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3" w:type="dxa"/>
        <w:tblLayout w:type="fixed"/>
        <w:tblCellMar>
          <w:top w:w="15" w:type="dxa"/>
          <w:left w:w="15" w:type="dxa"/>
          <w:bottom w:w="15" w:type="dxa"/>
          <w:right w:w="15" w:type="dxa"/>
        </w:tblCellMar>
        <w:tblLook w:val="00A0"/>
      </w:tblPr>
      <w:tblGrid>
        <w:gridCol w:w="719"/>
        <w:gridCol w:w="2130"/>
        <w:gridCol w:w="1320"/>
        <w:gridCol w:w="5714"/>
      </w:tblGrid>
      <w:tr w:rsidR="000317DB" w:rsidRPr="00CC7B31">
        <w:trPr>
          <w:trHeight w:val="564"/>
        </w:trPr>
        <w:tc>
          <w:tcPr>
            <w:tcW w:w="9883" w:type="dxa"/>
            <w:gridSpan w:val="4"/>
            <w:vAlign w:val="center"/>
          </w:tcPr>
          <w:p w:rsidR="000317DB" w:rsidRDefault="000317DB">
            <w:pPr>
              <w:widowControl/>
              <w:jc w:val="left"/>
              <w:textAlignment w:val="center"/>
              <w:rPr>
                <w:rFonts w:ascii="仿宋" w:eastAsia="仿宋" w:hAnsi="仿宋" w:cs="仿宋"/>
                <w:kern w:val="0"/>
                <w:sz w:val="32"/>
                <w:szCs w:val="32"/>
              </w:rPr>
            </w:pPr>
            <w:r>
              <w:rPr>
                <w:rFonts w:ascii="仿宋" w:eastAsia="仿宋" w:hAnsi="仿宋" w:cs="仿宋" w:hint="eastAsia"/>
                <w:kern w:val="0"/>
                <w:sz w:val="32"/>
                <w:szCs w:val="32"/>
              </w:rPr>
              <w:t>附件</w:t>
            </w:r>
          </w:p>
        </w:tc>
      </w:tr>
      <w:tr w:rsidR="000317DB" w:rsidRPr="00CC7B31">
        <w:trPr>
          <w:trHeight w:val="90"/>
        </w:trPr>
        <w:tc>
          <w:tcPr>
            <w:tcW w:w="9883" w:type="dxa"/>
            <w:gridSpan w:val="4"/>
            <w:vAlign w:val="center"/>
          </w:tcPr>
          <w:p w:rsidR="000317DB" w:rsidRDefault="000317DB">
            <w:pPr>
              <w:widowControl/>
              <w:jc w:val="center"/>
              <w:textAlignment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kern w:val="0"/>
                <w:sz w:val="40"/>
                <w:szCs w:val="40"/>
              </w:rPr>
              <w:t>石家庄市栾城区乡镇政务服务事项目录清单</w:t>
            </w:r>
            <w:r>
              <w:rPr>
                <w:rFonts w:ascii="方正小标宋简体" w:eastAsia="方正小标宋简体" w:hAnsi="方正小标宋简体" w:cs="方正小标宋简体"/>
                <w:kern w:val="0"/>
                <w:sz w:val="40"/>
                <w:szCs w:val="40"/>
              </w:rPr>
              <w:br/>
            </w:r>
            <w:r>
              <w:rPr>
                <w:rFonts w:ascii="仿宋" w:eastAsia="仿宋" w:hAnsi="仿宋" w:cs="仿宋" w:hint="eastAsia"/>
                <w:kern w:val="0"/>
                <w:sz w:val="32"/>
                <w:szCs w:val="32"/>
              </w:rPr>
              <w:t>（共计</w:t>
            </w:r>
            <w:r>
              <w:rPr>
                <w:rFonts w:ascii="仿宋" w:eastAsia="仿宋" w:hAnsi="仿宋" w:cs="仿宋"/>
                <w:kern w:val="0"/>
                <w:sz w:val="32"/>
                <w:szCs w:val="32"/>
              </w:rPr>
              <w:t>23</w:t>
            </w:r>
            <w:r>
              <w:rPr>
                <w:rFonts w:ascii="仿宋" w:eastAsia="仿宋" w:hAnsi="仿宋" w:cs="仿宋" w:hint="eastAsia"/>
                <w:kern w:val="0"/>
                <w:sz w:val="32"/>
                <w:szCs w:val="32"/>
              </w:rPr>
              <w:t>项）</w:t>
            </w:r>
          </w:p>
        </w:tc>
      </w:tr>
      <w:tr w:rsidR="000317DB" w:rsidRPr="00CC7B31">
        <w:trPr>
          <w:trHeight w:val="437"/>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黑体" w:eastAsia="黑体" w:hAnsi="宋体" w:cs="黑体"/>
                <w:sz w:val="24"/>
              </w:rPr>
            </w:pPr>
            <w:r>
              <w:rPr>
                <w:rFonts w:ascii="黑体" w:eastAsia="黑体" w:hAnsi="宋体" w:cs="黑体" w:hint="eastAsia"/>
                <w:kern w:val="0"/>
                <w:sz w:val="24"/>
              </w:rPr>
              <w:t>事项名称</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黑体" w:eastAsia="黑体" w:hAnsi="宋体" w:cs="黑体"/>
                <w:sz w:val="24"/>
              </w:rPr>
            </w:pPr>
            <w:r>
              <w:rPr>
                <w:rFonts w:ascii="黑体" w:eastAsia="黑体" w:hAnsi="宋体" w:cs="黑体" w:hint="eastAsia"/>
                <w:kern w:val="0"/>
                <w:sz w:val="24"/>
              </w:rPr>
              <w:t>事项类型</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黑体" w:eastAsia="黑体" w:hAnsi="宋体" w:cs="黑体"/>
                <w:sz w:val="24"/>
              </w:rPr>
            </w:pPr>
            <w:r>
              <w:rPr>
                <w:rFonts w:ascii="黑体" w:eastAsia="黑体" w:hAnsi="宋体" w:cs="黑体" w:hint="eastAsia"/>
                <w:kern w:val="0"/>
                <w:sz w:val="24"/>
              </w:rPr>
              <w:t>设定依据</w:t>
            </w:r>
          </w:p>
        </w:tc>
      </w:tr>
      <w:tr w:rsidR="000317DB" w:rsidRPr="00CC7B31" w:rsidTr="00BD0081">
        <w:trPr>
          <w:trHeight w:val="840"/>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sz w:val="24"/>
              </w:rPr>
              <w:t>1</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sidRPr="00967914">
              <w:rPr>
                <w:rFonts w:ascii="宋体" w:hAnsi="宋体" w:cs="宋体" w:hint="eastAsia"/>
                <w:kern w:val="0"/>
                <w:sz w:val="24"/>
              </w:rPr>
              <w:t>独生子女父母</w:t>
            </w:r>
          </w:p>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光荣证</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行政确认</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《河北省计划生育条例》第三十条</w:t>
            </w:r>
          </w:p>
        </w:tc>
      </w:tr>
      <w:tr w:rsidR="000317DB" w:rsidRPr="00CC7B31" w:rsidTr="001B3598">
        <w:trPr>
          <w:trHeight w:val="582"/>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sz w:val="24"/>
              </w:rPr>
              <w:t>2</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流动人口婚育证明</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行政确认</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《流动人口计划生育工作条例》第七条</w:t>
            </w:r>
          </w:p>
        </w:tc>
      </w:tr>
      <w:tr w:rsidR="000317DB" w:rsidRPr="00CC7B31">
        <w:trPr>
          <w:trHeight w:val="840"/>
        </w:trPr>
        <w:tc>
          <w:tcPr>
            <w:tcW w:w="719" w:type="dxa"/>
            <w:tcBorders>
              <w:top w:val="single" w:sz="4" w:space="0" w:color="000000"/>
              <w:left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sz w:val="24"/>
              </w:rPr>
              <w:t>3</w:t>
            </w:r>
          </w:p>
        </w:tc>
        <w:tc>
          <w:tcPr>
            <w:tcW w:w="2130" w:type="dxa"/>
            <w:tcBorders>
              <w:top w:val="single" w:sz="4" w:space="0" w:color="000000"/>
              <w:left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sidRPr="00967914">
              <w:rPr>
                <w:rFonts w:ascii="宋体" w:hAnsi="宋体" w:cs="宋体" w:hint="eastAsia"/>
                <w:kern w:val="0"/>
                <w:sz w:val="24"/>
              </w:rPr>
              <w:t>第一个子女</w:t>
            </w:r>
          </w:p>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生育登记卡</w:t>
            </w:r>
          </w:p>
        </w:tc>
        <w:tc>
          <w:tcPr>
            <w:tcW w:w="1320" w:type="dxa"/>
            <w:tcBorders>
              <w:top w:val="single" w:sz="4" w:space="0" w:color="000000"/>
              <w:left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sidRPr="00967914">
              <w:rPr>
                <w:rFonts w:ascii="宋体" w:hAnsi="宋体" w:cs="宋体" w:hint="eastAsia"/>
                <w:kern w:val="0"/>
                <w:sz w:val="24"/>
              </w:rPr>
              <w:t>其他类</w:t>
            </w:r>
          </w:p>
        </w:tc>
        <w:tc>
          <w:tcPr>
            <w:tcW w:w="5714" w:type="dxa"/>
            <w:tcBorders>
              <w:top w:val="single" w:sz="4" w:space="0" w:color="000000"/>
              <w:left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Pr>
                <w:rFonts w:ascii="宋体" w:hAnsi="宋体" w:cs="宋体" w:hint="eastAsia"/>
                <w:kern w:val="0"/>
                <w:sz w:val="24"/>
              </w:rPr>
              <w:t>《河北省人口与计划生育条例》第十八条、</w:t>
            </w:r>
            <w:r w:rsidRPr="00967914">
              <w:rPr>
                <w:rFonts w:ascii="宋体" w:hAnsi="宋体" w:cs="宋体" w:hint="eastAsia"/>
                <w:kern w:val="0"/>
                <w:sz w:val="24"/>
              </w:rPr>
              <w:t>第二十一条</w:t>
            </w:r>
          </w:p>
        </w:tc>
      </w:tr>
      <w:tr w:rsidR="000317DB" w:rsidRPr="00CC7B31">
        <w:trPr>
          <w:trHeight w:val="840"/>
        </w:trPr>
        <w:tc>
          <w:tcPr>
            <w:tcW w:w="719" w:type="dxa"/>
            <w:tcBorders>
              <w:top w:val="single" w:sz="4" w:space="0" w:color="000000"/>
              <w:left w:val="single" w:sz="4" w:space="0" w:color="000000"/>
              <w:right w:val="single" w:sz="4" w:space="0" w:color="000000"/>
            </w:tcBorders>
            <w:vAlign w:val="center"/>
          </w:tcPr>
          <w:p w:rsidR="000317DB" w:rsidRPr="00967914" w:rsidRDefault="000317DB">
            <w:pPr>
              <w:widowControl/>
              <w:jc w:val="center"/>
              <w:textAlignment w:val="center"/>
              <w:rPr>
                <w:rFonts w:ascii="宋体" w:cs="宋体"/>
                <w:sz w:val="24"/>
              </w:rPr>
            </w:pPr>
            <w:r>
              <w:rPr>
                <w:rFonts w:ascii="宋体" w:hAnsi="宋体" w:cs="宋体"/>
                <w:sz w:val="24"/>
              </w:rPr>
              <w:t>4</w:t>
            </w:r>
          </w:p>
        </w:tc>
        <w:tc>
          <w:tcPr>
            <w:tcW w:w="2130" w:type="dxa"/>
            <w:tcBorders>
              <w:top w:val="single" w:sz="4" w:space="0" w:color="000000"/>
              <w:left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第</w:t>
            </w:r>
            <w:r w:rsidRPr="00967914">
              <w:rPr>
                <w:rFonts w:ascii="宋体" w:hAnsi="宋体" w:cs="宋体" w:hint="eastAsia"/>
                <w:kern w:val="0"/>
                <w:sz w:val="24"/>
              </w:rPr>
              <w:t>二个子女</w:t>
            </w:r>
          </w:p>
          <w:p w:rsidR="000317DB" w:rsidRPr="00967914" w:rsidRDefault="000317DB">
            <w:pPr>
              <w:widowControl/>
              <w:jc w:val="center"/>
              <w:textAlignment w:val="center"/>
              <w:rPr>
                <w:rFonts w:ascii="宋体" w:cs="宋体"/>
                <w:kern w:val="0"/>
                <w:sz w:val="24"/>
              </w:rPr>
            </w:pPr>
            <w:r w:rsidRPr="00967914">
              <w:rPr>
                <w:rFonts w:ascii="宋体" w:hAnsi="宋体" w:cs="宋体" w:hint="eastAsia"/>
                <w:kern w:val="0"/>
                <w:sz w:val="24"/>
              </w:rPr>
              <w:t>生育登记卡</w:t>
            </w:r>
          </w:p>
        </w:tc>
        <w:tc>
          <w:tcPr>
            <w:tcW w:w="1320" w:type="dxa"/>
            <w:tcBorders>
              <w:top w:val="single" w:sz="4" w:space="0" w:color="000000"/>
              <w:left w:val="single" w:sz="4" w:space="0" w:color="000000"/>
              <w:right w:val="single" w:sz="4" w:space="0" w:color="000000"/>
            </w:tcBorders>
            <w:vAlign w:val="center"/>
          </w:tcPr>
          <w:p w:rsidR="000317DB" w:rsidRPr="00967914" w:rsidRDefault="000317DB">
            <w:pPr>
              <w:widowControl/>
              <w:jc w:val="center"/>
              <w:textAlignment w:val="center"/>
              <w:rPr>
                <w:rFonts w:ascii="宋体" w:cs="宋体"/>
                <w:kern w:val="0"/>
                <w:sz w:val="24"/>
              </w:rPr>
            </w:pPr>
            <w:r w:rsidRPr="00967914">
              <w:rPr>
                <w:rFonts w:ascii="宋体" w:hAnsi="宋体" w:cs="宋体" w:hint="eastAsia"/>
                <w:kern w:val="0"/>
                <w:sz w:val="24"/>
              </w:rPr>
              <w:t>其他类</w:t>
            </w:r>
          </w:p>
        </w:tc>
        <w:tc>
          <w:tcPr>
            <w:tcW w:w="5714" w:type="dxa"/>
            <w:tcBorders>
              <w:top w:val="single" w:sz="4" w:space="0" w:color="000000"/>
              <w:left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《河北省人口与计划生育条例》第十八条、</w:t>
            </w:r>
            <w:r w:rsidRPr="00967914">
              <w:rPr>
                <w:rFonts w:ascii="宋体" w:hAnsi="宋体" w:cs="宋体" w:hint="eastAsia"/>
                <w:kern w:val="0"/>
                <w:sz w:val="24"/>
              </w:rPr>
              <w:t>第二十一条</w:t>
            </w:r>
          </w:p>
        </w:tc>
      </w:tr>
      <w:tr w:rsidR="000317DB" w:rsidRPr="00CC7B31">
        <w:trPr>
          <w:trHeight w:val="1516"/>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sz w:val="24"/>
              </w:rPr>
              <w:t>5</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最低生活保障申请与定期审核</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68400C">
            <w:pPr>
              <w:widowControl/>
              <w:textAlignment w:val="center"/>
              <w:rPr>
                <w:rFonts w:ascii="宋体" w:cs="宋体"/>
                <w:sz w:val="24"/>
              </w:rPr>
            </w:pPr>
            <w:r>
              <w:rPr>
                <w:rFonts w:ascii="宋体" w:hAnsi="宋体" w:cs="宋体" w:hint="eastAsia"/>
                <w:kern w:val="0"/>
                <w:sz w:val="24"/>
              </w:rPr>
              <w:t>《河北省人民政府关于进一步完善农村最低生活保障制度的意见》（冀政〔</w:t>
            </w:r>
            <w:r>
              <w:rPr>
                <w:rFonts w:ascii="宋体" w:hAnsi="宋体" w:cs="宋体"/>
                <w:kern w:val="0"/>
                <w:sz w:val="24"/>
              </w:rPr>
              <w:t>2007</w:t>
            </w:r>
            <w:r>
              <w:rPr>
                <w:rFonts w:ascii="宋体" w:hAnsi="宋体" w:cs="宋体" w:hint="eastAsia"/>
                <w:kern w:val="0"/>
                <w:sz w:val="24"/>
              </w:rPr>
              <w:t>〕</w:t>
            </w:r>
            <w:r>
              <w:rPr>
                <w:rFonts w:ascii="宋体" w:hAnsi="宋体" w:cs="宋体"/>
                <w:kern w:val="0"/>
                <w:sz w:val="24"/>
              </w:rPr>
              <w:t>93</w:t>
            </w:r>
            <w:r>
              <w:rPr>
                <w:rFonts w:ascii="宋体" w:hAnsi="宋体" w:cs="宋体" w:hint="eastAsia"/>
                <w:kern w:val="0"/>
                <w:sz w:val="24"/>
              </w:rPr>
              <w:t>号）；国发〔</w:t>
            </w:r>
            <w:r>
              <w:rPr>
                <w:rFonts w:ascii="宋体" w:hAnsi="宋体" w:cs="宋体"/>
                <w:kern w:val="0"/>
                <w:sz w:val="24"/>
              </w:rPr>
              <w:t>2017</w:t>
            </w:r>
            <w:r>
              <w:rPr>
                <w:rFonts w:ascii="宋体" w:hAnsi="宋体" w:cs="宋体" w:hint="eastAsia"/>
                <w:kern w:val="0"/>
                <w:sz w:val="24"/>
              </w:rPr>
              <w:t>〕</w:t>
            </w:r>
            <w:r>
              <w:rPr>
                <w:rFonts w:ascii="宋体" w:hAnsi="宋体" w:cs="宋体"/>
                <w:kern w:val="0"/>
                <w:sz w:val="24"/>
              </w:rPr>
              <w:t>19</w:t>
            </w:r>
            <w:r>
              <w:rPr>
                <w:rFonts w:ascii="宋体" w:hAnsi="宋体" w:cs="宋体" w:hint="eastAsia"/>
                <w:kern w:val="0"/>
                <w:sz w:val="24"/>
              </w:rPr>
              <w:t>号；《社会救助暂行办法》；国务院令第</w:t>
            </w:r>
            <w:r>
              <w:rPr>
                <w:rFonts w:ascii="宋体" w:hAnsi="宋体" w:cs="宋体"/>
                <w:kern w:val="0"/>
                <w:sz w:val="24"/>
              </w:rPr>
              <w:t>271</w:t>
            </w:r>
            <w:r>
              <w:rPr>
                <w:rFonts w:ascii="宋体" w:hAnsi="宋体" w:cs="宋体" w:hint="eastAsia"/>
                <w:kern w:val="0"/>
                <w:sz w:val="24"/>
              </w:rPr>
              <w:t>号、第</w:t>
            </w:r>
            <w:r>
              <w:rPr>
                <w:rFonts w:ascii="宋体" w:hAnsi="宋体" w:cs="宋体"/>
                <w:kern w:val="0"/>
                <w:sz w:val="24"/>
              </w:rPr>
              <w:t>649</w:t>
            </w:r>
            <w:r>
              <w:rPr>
                <w:rFonts w:ascii="宋体" w:hAnsi="宋体" w:cs="宋体" w:hint="eastAsia"/>
                <w:kern w:val="0"/>
                <w:sz w:val="24"/>
              </w:rPr>
              <w:t>号</w:t>
            </w:r>
            <w:r w:rsidRPr="00264E58">
              <w:rPr>
                <w:rFonts w:ascii="宋体" w:hAnsi="宋体" w:cs="宋体" w:hint="eastAsia"/>
                <w:kern w:val="0"/>
                <w:sz w:val="24"/>
              </w:rPr>
              <w:t>；《</w:t>
            </w:r>
            <w:r w:rsidRPr="00264E58">
              <w:rPr>
                <w:rFonts w:hint="eastAsia"/>
                <w:color w:val="000000"/>
                <w:sz w:val="24"/>
                <w:shd w:val="clear" w:color="auto" w:fill="FFFFFF"/>
              </w:rPr>
              <w:t>石家庄市人民政府办公厅关于印发石家庄市社会救助申请家庭经济状况核对和评估办法（试行）的通知》（</w:t>
            </w:r>
            <w:r w:rsidRPr="00264E58">
              <w:rPr>
                <w:rFonts w:ascii="宋体" w:hAnsi="宋体" w:cs="宋体" w:hint="eastAsia"/>
                <w:kern w:val="0"/>
                <w:sz w:val="24"/>
              </w:rPr>
              <w:t>石政办发〔</w:t>
            </w:r>
            <w:r w:rsidRPr="00264E58">
              <w:rPr>
                <w:rFonts w:ascii="宋体" w:hAnsi="宋体" w:cs="宋体"/>
                <w:kern w:val="0"/>
                <w:sz w:val="24"/>
              </w:rPr>
              <w:t>2013</w:t>
            </w:r>
            <w:r w:rsidRPr="00264E58">
              <w:rPr>
                <w:rFonts w:ascii="宋体" w:hAnsi="宋体" w:cs="宋体" w:hint="eastAsia"/>
                <w:kern w:val="0"/>
                <w:sz w:val="24"/>
              </w:rPr>
              <w:t>〕</w:t>
            </w:r>
            <w:r>
              <w:rPr>
                <w:rFonts w:ascii="宋体" w:hAnsi="宋体" w:cs="宋体"/>
                <w:kern w:val="0"/>
                <w:sz w:val="24"/>
              </w:rPr>
              <w:t>38</w:t>
            </w:r>
            <w:r>
              <w:rPr>
                <w:rFonts w:ascii="宋体" w:hAnsi="宋体" w:cs="宋体" w:hint="eastAsia"/>
                <w:kern w:val="0"/>
                <w:sz w:val="24"/>
              </w:rPr>
              <w:t>号）</w:t>
            </w:r>
          </w:p>
        </w:tc>
      </w:tr>
      <w:tr w:rsidR="000317DB" w:rsidRPr="00CC7B31">
        <w:trPr>
          <w:trHeight w:val="1086"/>
        </w:trPr>
        <w:tc>
          <w:tcPr>
            <w:tcW w:w="719" w:type="dxa"/>
            <w:tcBorders>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sz w:val="24"/>
              </w:rPr>
              <w:t>6</w:t>
            </w:r>
          </w:p>
        </w:tc>
        <w:tc>
          <w:tcPr>
            <w:tcW w:w="2130" w:type="dxa"/>
            <w:tcBorders>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因病支出型贫困家庭临时生活救助</w:t>
            </w:r>
          </w:p>
          <w:p w:rsidR="000317DB" w:rsidRDefault="000317DB">
            <w:pPr>
              <w:widowControl/>
              <w:jc w:val="center"/>
              <w:textAlignment w:val="center"/>
              <w:rPr>
                <w:rFonts w:ascii="宋体" w:cs="宋体"/>
                <w:sz w:val="24"/>
              </w:rPr>
            </w:pPr>
            <w:r>
              <w:rPr>
                <w:rFonts w:ascii="宋体" w:hAnsi="宋体" w:cs="宋体" w:hint="eastAsia"/>
                <w:kern w:val="0"/>
                <w:sz w:val="24"/>
              </w:rPr>
              <w:t>申请</w:t>
            </w:r>
            <w:r>
              <w:rPr>
                <w:rFonts w:ascii="宋体" w:hAnsi="宋体" w:cs="宋体"/>
                <w:kern w:val="0"/>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left w:val="single" w:sz="4" w:space="0" w:color="000000"/>
              <w:bottom w:val="single" w:sz="4" w:space="0" w:color="000000"/>
              <w:right w:val="single" w:sz="4" w:space="0" w:color="000000"/>
            </w:tcBorders>
            <w:vAlign w:val="center"/>
          </w:tcPr>
          <w:p w:rsidR="000317DB" w:rsidRDefault="000317DB" w:rsidP="001B3598">
            <w:pPr>
              <w:widowControl/>
              <w:textAlignment w:val="center"/>
              <w:rPr>
                <w:rFonts w:ascii="宋体" w:cs="宋体"/>
                <w:sz w:val="24"/>
              </w:rPr>
            </w:pPr>
            <w:r w:rsidRPr="00264E58">
              <w:rPr>
                <w:rFonts w:ascii="宋体" w:hAnsi="宋体" w:cs="宋体" w:hint="eastAsia"/>
                <w:kern w:val="0"/>
                <w:sz w:val="24"/>
              </w:rPr>
              <w:t>《</w:t>
            </w:r>
            <w:r w:rsidRPr="00264E58">
              <w:rPr>
                <w:rFonts w:hint="eastAsia"/>
                <w:color w:val="000000"/>
                <w:sz w:val="24"/>
                <w:shd w:val="clear" w:color="auto" w:fill="FFFFFF"/>
              </w:rPr>
              <w:t>石家庄市人民政府办公厅关于印发石家庄市社会救助申请家庭经济状况核对和评估办法（试行）的通知》（</w:t>
            </w:r>
            <w:r w:rsidRPr="00264E58">
              <w:rPr>
                <w:rFonts w:ascii="宋体" w:hAnsi="宋体" w:cs="宋体" w:hint="eastAsia"/>
                <w:kern w:val="0"/>
                <w:sz w:val="24"/>
              </w:rPr>
              <w:t>石政办发〔</w:t>
            </w:r>
            <w:r w:rsidRPr="00264E58">
              <w:rPr>
                <w:rFonts w:ascii="宋体" w:hAnsi="宋体" w:cs="宋体"/>
                <w:kern w:val="0"/>
                <w:sz w:val="24"/>
              </w:rPr>
              <w:t>2013</w:t>
            </w:r>
            <w:r w:rsidRPr="00264E58">
              <w:rPr>
                <w:rFonts w:ascii="宋体" w:hAnsi="宋体" w:cs="宋体" w:hint="eastAsia"/>
                <w:kern w:val="0"/>
                <w:sz w:val="24"/>
              </w:rPr>
              <w:t>〕</w:t>
            </w:r>
            <w:r>
              <w:rPr>
                <w:rFonts w:ascii="宋体" w:hAnsi="宋体" w:cs="宋体"/>
                <w:kern w:val="0"/>
                <w:sz w:val="24"/>
              </w:rPr>
              <w:t>38</w:t>
            </w:r>
            <w:r>
              <w:rPr>
                <w:rFonts w:ascii="宋体" w:hAnsi="宋体" w:cs="宋体" w:hint="eastAsia"/>
                <w:kern w:val="0"/>
                <w:sz w:val="24"/>
              </w:rPr>
              <w:t>号）；国务院令第</w:t>
            </w:r>
            <w:r>
              <w:rPr>
                <w:rFonts w:ascii="宋体" w:hAnsi="宋体" w:cs="宋体"/>
                <w:kern w:val="0"/>
                <w:sz w:val="24"/>
              </w:rPr>
              <w:t>649</w:t>
            </w:r>
            <w:r>
              <w:rPr>
                <w:rFonts w:ascii="宋体" w:hAnsi="宋体" w:cs="宋体" w:hint="eastAsia"/>
                <w:kern w:val="0"/>
                <w:sz w:val="24"/>
              </w:rPr>
              <w:t>号</w:t>
            </w:r>
          </w:p>
        </w:tc>
      </w:tr>
      <w:tr w:rsidR="000317DB" w:rsidRPr="00CC7B31" w:rsidTr="000B573E">
        <w:trPr>
          <w:trHeight w:val="1077"/>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sz w:val="24"/>
              </w:rPr>
              <w:t>7</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低保户及低保边缘户临时救助申领</w:t>
            </w:r>
            <w:r>
              <w:rPr>
                <w:rFonts w:ascii="宋体" w:hAnsi="宋体" w:cs="宋体"/>
                <w:kern w:val="0"/>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国务院令第</w:t>
            </w:r>
            <w:r>
              <w:rPr>
                <w:rFonts w:ascii="宋体" w:hAnsi="宋体" w:cs="宋体"/>
                <w:kern w:val="0"/>
                <w:sz w:val="24"/>
              </w:rPr>
              <w:t>649</w:t>
            </w:r>
            <w:r>
              <w:rPr>
                <w:rFonts w:ascii="宋体" w:hAnsi="宋体" w:cs="宋体" w:hint="eastAsia"/>
                <w:kern w:val="0"/>
                <w:sz w:val="24"/>
              </w:rPr>
              <w:t>号；国务院令第</w:t>
            </w:r>
            <w:r>
              <w:rPr>
                <w:rFonts w:ascii="宋体" w:hAnsi="宋体" w:cs="宋体"/>
                <w:kern w:val="0"/>
                <w:sz w:val="24"/>
              </w:rPr>
              <w:t>271</w:t>
            </w:r>
            <w:r>
              <w:rPr>
                <w:rFonts w:ascii="宋体" w:hAnsi="宋体" w:cs="宋体" w:hint="eastAsia"/>
                <w:kern w:val="0"/>
                <w:sz w:val="24"/>
              </w:rPr>
              <w:t>号</w:t>
            </w:r>
          </w:p>
        </w:tc>
      </w:tr>
      <w:tr w:rsidR="000317DB" w:rsidRPr="00CC7B31">
        <w:trPr>
          <w:trHeight w:val="1603"/>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8</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重大疾病医疗救助申领</w:t>
            </w:r>
            <w:r>
              <w:rPr>
                <w:rFonts w:ascii="宋体" w:hAnsi="宋体" w:cs="宋体"/>
                <w:kern w:val="0"/>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民发〔</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21</w:t>
            </w:r>
            <w:r>
              <w:rPr>
                <w:rFonts w:ascii="宋体" w:hAnsi="宋体" w:cs="宋体" w:hint="eastAsia"/>
                <w:kern w:val="0"/>
                <w:sz w:val="24"/>
              </w:rPr>
              <w:t>号；《石家庄市栾城区人民政府关于印发石家庄市栾城区城乡居民医疗救助和重特大疾病医疗救助实施办法的通知》（石栾政发〔</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号）</w:t>
            </w:r>
          </w:p>
        </w:tc>
      </w:tr>
      <w:tr w:rsidR="000317DB" w:rsidRPr="00CC7B31" w:rsidTr="003475DA">
        <w:trPr>
          <w:trHeight w:val="2573"/>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9</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困难家庭医疗救助</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E26F5A">
            <w:pPr>
              <w:widowControl/>
              <w:textAlignment w:val="center"/>
              <w:rPr>
                <w:rFonts w:ascii="宋体" w:cs="宋体"/>
                <w:sz w:val="24"/>
              </w:rPr>
            </w:pPr>
            <w:r>
              <w:rPr>
                <w:rFonts w:ascii="宋体" w:hAnsi="宋体" w:cs="宋体" w:hint="eastAsia"/>
                <w:kern w:val="0"/>
                <w:sz w:val="24"/>
              </w:rPr>
              <w:t>《石家庄市栾城区人民政府关于印发石家庄市栾城区城乡居民医疗救助和重特大疾病医疗救助实施办法的通知》（石栾政发〔</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号）；石家庄市栾城区民政局《关于提高农村贫困人口医疗救助水平的通知》（石栾民政</w:t>
            </w:r>
            <w:r>
              <w:rPr>
                <w:rFonts w:ascii="宋体" w:hAnsi="宋体" w:cs="宋体"/>
                <w:kern w:val="0"/>
                <w:sz w:val="24"/>
              </w:rPr>
              <w:t>[2018]7</w:t>
            </w:r>
            <w:r>
              <w:rPr>
                <w:rFonts w:ascii="宋体" w:hAnsi="宋体" w:cs="宋体" w:hint="eastAsia"/>
                <w:kern w:val="0"/>
                <w:sz w:val="24"/>
              </w:rPr>
              <w:t>号）</w:t>
            </w:r>
          </w:p>
        </w:tc>
      </w:tr>
      <w:tr w:rsidR="000317DB" w:rsidRPr="00CC7B31" w:rsidTr="003475DA">
        <w:trPr>
          <w:trHeight w:val="442"/>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事项名称</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事项类型</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设定依据</w:t>
            </w:r>
          </w:p>
        </w:tc>
      </w:tr>
      <w:tr w:rsidR="000317DB" w:rsidRPr="00CC7B31" w:rsidTr="00BD0081">
        <w:trPr>
          <w:trHeight w:val="909"/>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10</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困难家庭临时救助</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Pr="001D5BC7" w:rsidRDefault="000317DB">
            <w:pPr>
              <w:widowControl/>
              <w:jc w:val="center"/>
              <w:textAlignment w:val="center"/>
              <w:rPr>
                <w:rFonts w:ascii="宋体" w:cs="宋体"/>
                <w:kern w:val="0"/>
                <w:sz w:val="24"/>
              </w:rPr>
            </w:pPr>
            <w:r w:rsidRPr="001D5BC7">
              <w:rPr>
                <w:rFonts w:ascii="宋体" w:hAnsi="宋体" w:cs="宋体" w:hint="eastAsia"/>
                <w:kern w:val="0"/>
                <w:sz w:val="24"/>
              </w:rPr>
              <w:t>基本</w:t>
            </w:r>
          </w:p>
          <w:p w:rsidR="000317DB" w:rsidRPr="001D5BC7" w:rsidRDefault="000317DB">
            <w:pPr>
              <w:widowControl/>
              <w:jc w:val="center"/>
              <w:textAlignment w:val="center"/>
              <w:rPr>
                <w:rFonts w:ascii="宋体" w:cs="宋体"/>
                <w:sz w:val="24"/>
              </w:rPr>
            </w:pPr>
            <w:r w:rsidRPr="001D5BC7">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Pr="001D5BC7" w:rsidRDefault="000317DB" w:rsidP="001D5BC7">
            <w:pPr>
              <w:widowControl/>
              <w:textAlignment w:val="center"/>
              <w:rPr>
                <w:rFonts w:ascii="宋体" w:cs="宋体"/>
                <w:sz w:val="24"/>
              </w:rPr>
            </w:pPr>
            <w:r w:rsidRPr="001D5BC7">
              <w:rPr>
                <w:rFonts w:hint="eastAsia"/>
                <w:bCs/>
                <w:color w:val="000000"/>
                <w:sz w:val="24"/>
              </w:rPr>
              <w:t>《石家庄市人民政府办公厅关于进一步加强和改进临时救助工作的实施意见》（</w:t>
            </w:r>
            <w:r w:rsidRPr="001D5BC7">
              <w:rPr>
                <w:rFonts w:ascii="宋体" w:hAnsi="宋体" w:cs="宋体" w:hint="eastAsia"/>
                <w:kern w:val="0"/>
                <w:sz w:val="24"/>
              </w:rPr>
              <w:t>石政办发〔</w:t>
            </w:r>
            <w:r w:rsidRPr="001D5BC7">
              <w:rPr>
                <w:rFonts w:ascii="宋体" w:hAnsi="宋体" w:cs="宋体"/>
                <w:kern w:val="0"/>
                <w:sz w:val="24"/>
              </w:rPr>
              <w:t>2015</w:t>
            </w:r>
            <w:r w:rsidRPr="001D5BC7">
              <w:rPr>
                <w:rFonts w:ascii="宋体" w:hAnsi="宋体" w:cs="宋体" w:hint="eastAsia"/>
                <w:kern w:val="0"/>
                <w:sz w:val="24"/>
              </w:rPr>
              <w:t>〕</w:t>
            </w:r>
            <w:r w:rsidRPr="001D5BC7">
              <w:rPr>
                <w:rFonts w:ascii="宋体" w:hAnsi="宋体" w:cs="宋体"/>
                <w:kern w:val="0"/>
                <w:sz w:val="24"/>
              </w:rPr>
              <w:t>8</w:t>
            </w:r>
            <w:r w:rsidRPr="001D5BC7">
              <w:rPr>
                <w:rFonts w:ascii="宋体" w:hAnsi="宋体" w:cs="宋体" w:hint="eastAsia"/>
                <w:kern w:val="0"/>
                <w:sz w:val="24"/>
              </w:rPr>
              <w:t>号）</w:t>
            </w:r>
          </w:p>
        </w:tc>
      </w:tr>
      <w:tr w:rsidR="000317DB" w:rsidRPr="00CC7B31" w:rsidTr="00BD0081">
        <w:trPr>
          <w:trHeight w:val="1048"/>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11</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低保家庭中重度残疾人补贴申领初审</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2A3EF9">
            <w:pPr>
              <w:widowControl/>
              <w:textAlignment w:val="center"/>
              <w:rPr>
                <w:rFonts w:ascii="宋体" w:cs="宋体"/>
                <w:sz w:val="24"/>
              </w:rPr>
            </w:pPr>
            <w:r w:rsidRPr="002A3EF9">
              <w:rPr>
                <w:rFonts w:ascii="宋体" w:hAnsi="宋体" w:cs="宋体" w:hint="eastAsia"/>
                <w:kern w:val="0"/>
                <w:sz w:val="24"/>
              </w:rPr>
              <w:t>《</w:t>
            </w:r>
            <w:r w:rsidRPr="002A3EF9">
              <w:rPr>
                <w:rFonts w:ascii="宋体" w:hAnsi="宋体" w:cs="宋体" w:hint="eastAsia"/>
                <w:bCs/>
                <w:color w:val="000000"/>
                <w:kern w:val="0"/>
                <w:sz w:val="24"/>
              </w:rPr>
              <w:t>石家庄市人民政府办公厅关于印发石家庄市贫困重度残疾人护理补贴制度实施办法的通知</w:t>
            </w:r>
            <w:r w:rsidRPr="002A3EF9">
              <w:rPr>
                <w:rFonts w:ascii="宋体" w:hAnsi="宋体" w:cs="宋体" w:hint="eastAsia"/>
                <w:kern w:val="0"/>
                <w:sz w:val="24"/>
              </w:rPr>
              <w:t>》（石政办发〔</w:t>
            </w:r>
            <w:r w:rsidRPr="002A3EF9">
              <w:rPr>
                <w:rFonts w:ascii="宋体" w:hAnsi="宋体" w:cs="宋体"/>
                <w:kern w:val="0"/>
                <w:sz w:val="24"/>
              </w:rPr>
              <w:t>2013</w:t>
            </w:r>
            <w:r w:rsidRPr="002A3EF9">
              <w:rPr>
                <w:rFonts w:ascii="宋体" w:hAnsi="宋体" w:cs="宋体" w:hint="eastAsia"/>
                <w:kern w:val="0"/>
                <w:sz w:val="24"/>
              </w:rPr>
              <w:t>〕</w:t>
            </w:r>
            <w:r w:rsidRPr="002A3EF9">
              <w:rPr>
                <w:rFonts w:ascii="宋体" w:hAnsi="宋体" w:cs="宋体"/>
                <w:kern w:val="0"/>
                <w:sz w:val="24"/>
              </w:rPr>
              <w:t>51</w:t>
            </w:r>
            <w:r w:rsidRPr="002A3EF9">
              <w:rPr>
                <w:rFonts w:ascii="宋体" w:hAnsi="宋体" w:cs="宋体" w:hint="eastAsia"/>
                <w:kern w:val="0"/>
                <w:sz w:val="24"/>
              </w:rPr>
              <w:t>号）</w:t>
            </w:r>
          </w:p>
        </w:tc>
      </w:tr>
      <w:tr w:rsidR="000317DB" w:rsidRPr="00CC7B31" w:rsidTr="003475DA">
        <w:trPr>
          <w:trHeight w:val="2738"/>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12</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享受部分烈士子女待遇</w:t>
            </w:r>
            <w:r>
              <w:rPr>
                <w:rFonts w:ascii="宋体" w:hAnsi="宋体" w:cs="宋体" w:hint="eastAsia"/>
                <w:sz w:val="24"/>
              </w:rPr>
              <w:t>和</w:t>
            </w:r>
            <w:r>
              <w:rPr>
                <w:rFonts w:ascii="宋体" w:hAnsi="宋体" w:cs="宋体"/>
                <w:sz w:val="24"/>
              </w:rPr>
              <w:t>60</w:t>
            </w:r>
            <w:r>
              <w:rPr>
                <w:rFonts w:ascii="宋体" w:hAnsi="宋体" w:cs="宋体" w:hint="eastAsia"/>
                <w:sz w:val="24"/>
              </w:rPr>
              <w:t>周岁以上农村籍退役士兵生活补助待遇申请</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基本</w:t>
            </w:r>
          </w:p>
          <w:p w:rsidR="000317DB" w:rsidRDefault="000317DB">
            <w:pPr>
              <w:widowControl/>
              <w:jc w:val="center"/>
              <w:textAlignment w:val="center"/>
              <w:rPr>
                <w:rFonts w:ascii="宋体" w:cs="宋体"/>
                <w:sz w:val="24"/>
              </w:rPr>
            </w:pPr>
            <w:r>
              <w:rPr>
                <w:rFonts w:ascii="宋体" w:hAnsi="宋体" w:cs="宋体" w:hint="eastAsia"/>
                <w:kern w:val="0"/>
                <w:sz w:val="24"/>
              </w:rPr>
              <w:t>社会服务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68400C">
            <w:pPr>
              <w:widowControl/>
              <w:textAlignment w:val="center"/>
              <w:rPr>
                <w:rFonts w:ascii="宋体" w:cs="宋体"/>
                <w:sz w:val="24"/>
              </w:rPr>
            </w:pPr>
            <w:r>
              <w:rPr>
                <w:rFonts w:ascii="宋体" w:hAnsi="宋体" w:cs="宋体" w:hint="eastAsia"/>
                <w:sz w:val="24"/>
              </w:rPr>
              <w:t>民政部办公厅、财政部办公厅《关于落实给部分烈士子女发放定期生活补助的实施意见》（民办发</w:t>
            </w:r>
            <w:r>
              <w:rPr>
                <w:rFonts w:ascii="宋体" w:hAnsi="宋体" w:cs="宋体"/>
                <w:sz w:val="24"/>
              </w:rPr>
              <w:t>[2012]</w:t>
            </w:r>
            <w:r>
              <w:rPr>
                <w:rFonts w:ascii="宋体" w:hAnsi="宋体" w:cs="宋体" w:hint="eastAsia"/>
                <w:sz w:val="24"/>
              </w:rPr>
              <w:t>）</w:t>
            </w:r>
            <w:r>
              <w:rPr>
                <w:rFonts w:ascii="宋体" w:hAnsi="宋体" w:cs="宋体"/>
                <w:sz w:val="24"/>
              </w:rPr>
              <w:t>3</w:t>
            </w:r>
            <w:r>
              <w:rPr>
                <w:rFonts w:ascii="宋体" w:hAnsi="宋体" w:cs="宋体" w:hint="eastAsia"/>
                <w:sz w:val="24"/>
              </w:rPr>
              <w:t>号；《关于落实给部分烈士子女发放定期生活补助的通知》（民发</w:t>
            </w:r>
            <w:r>
              <w:rPr>
                <w:rFonts w:ascii="宋体" w:hAnsi="宋体" w:cs="宋体"/>
                <w:sz w:val="24"/>
              </w:rPr>
              <w:t>[2012]27</w:t>
            </w:r>
            <w:r>
              <w:rPr>
                <w:rFonts w:ascii="宋体" w:hAnsi="宋体" w:cs="宋体" w:hint="eastAsia"/>
                <w:sz w:val="24"/>
              </w:rPr>
              <w:t>号）；民政部办公厅《关于落实给部分农村籍退役士兵发放老年生活补助政策措施的通知》（民办发</w:t>
            </w:r>
            <w:r>
              <w:rPr>
                <w:rFonts w:ascii="宋体" w:hAnsi="宋体" w:cs="宋体"/>
                <w:sz w:val="24"/>
              </w:rPr>
              <w:t>[2011]11</w:t>
            </w:r>
            <w:r>
              <w:rPr>
                <w:rFonts w:ascii="宋体" w:hAnsi="宋体" w:cs="宋体" w:hint="eastAsia"/>
                <w:sz w:val="24"/>
              </w:rPr>
              <w:t>号）</w:t>
            </w:r>
            <w:r>
              <w:rPr>
                <w:rFonts w:ascii="宋体" w:hAnsi="宋体" w:cs="宋体"/>
                <w:sz w:val="24"/>
              </w:rPr>
              <w:t>;</w:t>
            </w:r>
            <w:r>
              <w:rPr>
                <w:rFonts w:ascii="宋体" w:hAnsi="宋体" w:cs="宋体" w:hint="eastAsia"/>
                <w:sz w:val="24"/>
              </w:rPr>
              <w:t>河北省民政厅《关于落实给部分农村籍退役士兵发放老年生活补助政策措施的通知》（冀民</w:t>
            </w:r>
            <w:r>
              <w:rPr>
                <w:rFonts w:ascii="宋体" w:hAnsi="宋体" w:cs="宋体"/>
                <w:sz w:val="24"/>
              </w:rPr>
              <w:t>[2011]76</w:t>
            </w:r>
            <w:r>
              <w:rPr>
                <w:rFonts w:ascii="宋体" w:hAnsi="宋体" w:cs="宋体" w:hint="eastAsia"/>
                <w:sz w:val="24"/>
              </w:rPr>
              <w:t>号）</w:t>
            </w:r>
          </w:p>
        </w:tc>
      </w:tr>
      <w:tr w:rsidR="000317DB" w:rsidRPr="00CC7B31" w:rsidTr="003475DA">
        <w:trPr>
          <w:trHeight w:val="1684"/>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13</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就业困难人员认定及就业援助</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r>
              <w:rPr>
                <w:rFonts w:ascii="宋体" w:hAnsi="宋体" w:cs="宋体" w:hint="eastAsia"/>
                <w:kern w:val="0"/>
                <w:sz w:val="24"/>
              </w:rPr>
              <w:t>劳动</w:t>
            </w:r>
          </w:p>
          <w:p w:rsidR="000317DB" w:rsidRDefault="000317DB">
            <w:pPr>
              <w:widowControl/>
              <w:jc w:val="center"/>
              <w:textAlignment w:val="center"/>
              <w:rPr>
                <w:rFonts w:ascii="宋体" w:cs="宋体"/>
                <w:sz w:val="24"/>
              </w:rPr>
            </w:pPr>
            <w:r>
              <w:rPr>
                <w:rFonts w:ascii="宋体" w:hAnsi="宋体" w:cs="宋体" w:hint="eastAsia"/>
                <w:kern w:val="0"/>
                <w:sz w:val="24"/>
              </w:rPr>
              <w:t>就业服务</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68400C">
            <w:pPr>
              <w:widowControl/>
              <w:textAlignment w:val="center"/>
              <w:rPr>
                <w:rFonts w:ascii="宋体" w:cs="宋体"/>
                <w:sz w:val="24"/>
              </w:rPr>
            </w:pPr>
            <w:r>
              <w:rPr>
                <w:rFonts w:ascii="宋体" w:hAnsi="宋体" w:cs="宋体" w:hint="eastAsia"/>
                <w:kern w:val="0"/>
                <w:sz w:val="24"/>
              </w:rPr>
              <w:t>冀政〔</w:t>
            </w:r>
            <w:r>
              <w:rPr>
                <w:rFonts w:ascii="宋体" w:hAnsi="宋体" w:cs="宋体"/>
                <w:kern w:val="0"/>
                <w:sz w:val="24"/>
              </w:rPr>
              <w:t>2008</w:t>
            </w:r>
            <w:r>
              <w:rPr>
                <w:rFonts w:ascii="宋体" w:hAnsi="宋体" w:cs="宋体" w:hint="eastAsia"/>
                <w:kern w:val="0"/>
                <w:sz w:val="24"/>
              </w:rPr>
              <w:t>〕</w:t>
            </w:r>
            <w:r>
              <w:rPr>
                <w:rFonts w:ascii="宋体" w:hAnsi="宋体" w:cs="宋体"/>
                <w:kern w:val="0"/>
                <w:sz w:val="24"/>
              </w:rPr>
              <w:t>90</w:t>
            </w:r>
            <w:r>
              <w:rPr>
                <w:rFonts w:ascii="宋体" w:hAnsi="宋体" w:cs="宋体" w:hint="eastAsia"/>
                <w:kern w:val="0"/>
                <w:sz w:val="24"/>
              </w:rPr>
              <w:t>号；市劳保便字〔</w:t>
            </w:r>
            <w:r>
              <w:rPr>
                <w:rFonts w:ascii="宋体" w:hAnsi="宋体" w:cs="宋体"/>
                <w:kern w:val="0"/>
                <w:sz w:val="24"/>
              </w:rPr>
              <w:t>2009</w:t>
            </w:r>
            <w:r>
              <w:rPr>
                <w:rFonts w:ascii="宋体" w:hAnsi="宋体" w:cs="宋体" w:hint="eastAsia"/>
                <w:kern w:val="0"/>
                <w:sz w:val="24"/>
              </w:rPr>
              <w:t>〕</w:t>
            </w:r>
            <w:r>
              <w:rPr>
                <w:rFonts w:ascii="宋体" w:hAnsi="宋体" w:cs="宋体"/>
                <w:kern w:val="0"/>
                <w:sz w:val="24"/>
              </w:rPr>
              <w:t>16</w:t>
            </w:r>
            <w:r>
              <w:rPr>
                <w:rFonts w:ascii="宋体" w:hAnsi="宋体" w:cs="宋体" w:hint="eastAsia"/>
                <w:kern w:val="0"/>
                <w:sz w:val="24"/>
              </w:rPr>
              <w:t>号；冀政发〔</w:t>
            </w:r>
            <w:r>
              <w:rPr>
                <w:rFonts w:ascii="宋体" w:hAnsi="宋体" w:cs="宋体"/>
                <w:kern w:val="0"/>
                <w:sz w:val="24"/>
              </w:rPr>
              <w:t>2015</w:t>
            </w:r>
            <w:r>
              <w:rPr>
                <w:rFonts w:ascii="宋体" w:hAnsi="宋体" w:cs="宋体" w:hint="eastAsia"/>
                <w:kern w:val="0"/>
                <w:sz w:val="24"/>
              </w:rPr>
              <w:t>〕</w:t>
            </w:r>
            <w:r>
              <w:rPr>
                <w:rFonts w:ascii="宋体" w:hAnsi="宋体" w:cs="宋体"/>
                <w:kern w:val="0"/>
                <w:sz w:val="24"/>
              </w:rPr>
              <w:t>33</w:t>
            </w:r>
            <w:r>
              <w:rPr>
                <w:rFonts w:ascii="宋体" w:hAnsi="宋体" w:cs="宋体" w:hint="eastAsia"/>
                <w:kern w:val="0"/>
                <w:sz w:val="24"/>
              </w:rPr>
              <w:t>号；冀人社字〔</w:t>
            </w:r>
            <w:r>
              <w:rPr>
                <w:rFonts w:ascii="宋体" w:hAnsi="宋体" w:cs="宋体"/>
                <w:kern w:val="0"/>
                <w:sz w:val="24"/>
              </w:rPr>
              <w:t>2015</w:t>
            </w:r>
            <w:r>
              <w:rPr>
                <w:rFonts w:ascii="宋体" w:hAnsi="宋体" w:cs="宋体" w:hint="eastAsia"/>
                <w:kern w:val="0"/>
                <w:sz w:val="24"/>
              </w:rPr>
              <w:t>〕</w:t>
            </w:r>
            <w:r>
              <w:rPr>
                <w:rFonts w:ascii="宋体" w:hAnsi="宋体" w:cs="宋体"/>
                <w:kern w:val="0"/>
                <w:sz w:val="24"/>
              </w:rPr>
              <w:t>121</w:t>
            </w:r>
            <w:r>
              <w:rPr>
                <w:rFonts w:ascii="宋体" w:hAnsi="宋体" w:cs="宋体" w:hint="eastAsia"/>
                <w:kern w:val="0"/>
                <w:sz w:val="24"/>
              </w:rPr>
              <w:t>号；《关于贯彻落实〔</w:t>
            </w:r>
            <w:r>
              <w:rPr>
                <w:rFonts w:ascii="宋体" w:hAnsi="宋体" w:cs="宋体"/>
                <w:kern w:val="0"/>
                <w:sz w:val="24"/>
              </w:rPr>
              <w:t>2008</w:t>
            </w: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号和冀政〔</w:t>
            </w:r>
            <w:r>
              <w:rPr>
                <w:rFonts w:ascii="宋体" w:hAnsi="宋体" w:cs="宋体"/>
                <w:kern w:val="0"/>
                <w:sz w:val="24"/>
              </w:rPr>
              <w:t>2008</w:t>
            </w:r>
            <w:r>
              <w:rPr>
                <w:rFonts w:ascii="宋体" w:hAnsi="宋体" w:cs="宋体" w:hint="eastAsia"/>
                <w:kern w:val="0"/>
                <w:sz w:val="24"/>
              </w:rPr>
              <w:t>〕</w:t>
            </w:r>
            <w:r>
              <w:rPr>
                <w:rFonts w:ascii="宋体" w:hAnsi="宋体" w:cs="宋体"/>
                <w:kern w:val="0"/>
                <w:sz w:val="24"/>
              </w:rPr>
              <w:t>90</w:t>
            </w:r>
            <w:r>
              <w:rPr>
                <w:rFonts w:ascii="宋体" w:hAnsi="宋体" w:cs="宋体" w:hint="eastAsia"/>
                <w:kern w:val="0"/>
                <w:sz w:val="24"/>
              </w:rPr>
              <w:t>号文件有关问题的通知》（石政办〔</w:t>
            </w:r>
            <w:r>
              <w:rPr>
                <w:rFonts w:ascii="宋体" w:hAnsi="宋体" w:cs="宋体"/>
                <w:kern w:val="0"/>
                <w:sz w:val="24"/>
              </w:rPr>
              <w:t>2008</w:t>
            </w:r>
            <w:r>
              <w:rPr>
                <w:rFonts w:ascii="宋体" w:hAnsi="宋体" w:cs="宋体" w:hint="eastAsia"/>
                <w:kern w:val="0"/>
                <w:sz w:val="24"/>
              </w:rPr>
              <w:t>〕</w:t>
            </w:r>
            <w:r>
              <w:rPr>
                <w:rFonts w:ascii="宋体" w:hAnsi="宋体" w:cs="宋体"/>
                <w:kern w:val="0"/>
                <w:sz w:val="24"/>
              </w:rPr>
              <w:t>70</w:t>
            </w:r>
            <w:r>
              <w:rPr>
                <w:rFonts w:ascii="宋体" w:hAnsi="宋体" w:cs="宋体" w:hint="eastAsia"/>
                <w:kern w:val="0"/>
                <w:sz w:val="24"/>
              </w:rPr>
              <w:t>号）</w:t>
            </w:r>
          </w:p>
        </w:tc>
      </w:tr>
      <w:tr w:rsidR="000317DB" w:rsidRPr="00CC7B31" w:rsidTr="00B2182F">
        <w:trPr>
          <w:trHeight w:val="1055"/>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14</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p>
          <w:p w:rsidR="000317DB" w:rsidRDefault="000317DB">
            <w:pPr>
              <w:widowControl/>
              <w:jc w:val="center"/>
              <w:textAlignment w:val="center"/>
              <w:rPr>
                <w:rFonts w:ascii="宋体" w:cs="宋体"/>
                <w:kern w:val="0"/>
                <w:sz w:val="24"/>
              </w:rPr>
            </w:pPr>
            <w:r>
              <w:rPr>
                <w:rFonts w:ascii="宋体" w:hAnsi="宋体" w:cs="宋体" w:hint="eastAsia"/>
                <w:kern w:val="0"/>
                <w:sz w:val="24"/>
              </w:rPr>
              <w:t>城乡居民参加社会养老保险</w:t>
            </w:r>
          </w:p>
          <w:p w:rsidR="000317DB" w:rsidRDefault="000317DB">
            <w:pPr>
              <w:widowControl/>
              <w:jc w:val="center"/>
              <w:textAlignment w:val="center"/>
              <w:rPr>
                <w:rFonts w:ascii="宋体" w:cs="宋体"/>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社会保险</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石政〔</w:t>
            </w:r>
            <w:r>
              <w:rPr>
                <w:rFonts w:ascii="宋体" w:hAnsi="宋体" w:cs="宋体"/>
                <w:kern w:val="0"/>
                <w:sz w:val="24"/>
              </w:rPr>
              <w:t>2011</w:t>
            </w:r>
            <w:r>
              <w:rPr>
                <w:rFonts w:ascii="宋体" w:hAnsi="宋体" w:cs="宋体" w:hint="eastAsia"/>
                <w:kern w:val="0"/>
                <w:sz w:val="24"/>
              </w:rPr>
              <w:t>〕</w:t>
            </w:r>
            <w:r>
              <w:rPr>
                <w:rFonts w:ascii="宋体" w:hAnsi="宋体" w:cs="宋体"/>
                <w:kern w:val="0"/>
                <w:sz w:val="24"/>
              </w:rPr>
              <w:t>18</w:t>
            </w:r>
            <w:r>
              <w:rPr>
                <w:rFonts w:ascii="宋体" w:hAnsi="宋体" w:cs="宋体" w:hint="eastAsia"/>
                <w:kern w:val="0"/>
                <w:sz w:val="24"/>
              </w:rPr>
              <w:t>号；国发〔</w:t>
            </w:r>
            <w:r>
              <w:rPr>
                <w:rFonts w:ascii="宋体" w:hAnsi="宋体" w:cs="宋体"/>
                <w:kern w:val="0"/>
                <w:sz w:val="24"/>
              </w:rPr>
              <w:t>2011</w:t>
            </w:r>
            <w:r>
              <w:rPr>
                <w:rFonts w:ascii="宋体" w:hAnsi="宋体" w:cs="宋体" w:hint="eastAsia"/>
                <w:kern w:val="0"/>
                <w:sz w:val="24"/>
              </w:rPr>
              <w:t>〕</w:t>
            </w:r>
            <w:r>
              <w:rPr>
                <w:rFonts w:ascii="宋体" w:hAnsi="宋体" w:cs="宋体"/>
                <w:kern w:val="0"/>
                <w:sz w:val="24"/>
              </w:rPr>
              <w:t>18</w:t>
            </w:r>
            <w:r>
              <w:rPr>
                <w:rFonts w:ascii="宋体" w:hAnsi="宋体" w:cs="宋体" w:hint="eastAsia"/>
                <w:kern w:val="0"/>
                <w:sz w:val="24"/>
              </w:rPr>
              <w:t>号</w:t>
            </w:r>
            <w:r>
              <w:rPr>
                <w:rFonts w:ascii="宋体" w:hAnsi="宋体" w:cs="宋体"/>
                <w:kern w:val="0"/>
                <w:sz w:val="24"/>
              </w:rPr>
              <w:t xml:space="preserve"> </w:t>
            </w:r>
          </w:p>
        </w:tc>
      </w:tr>
      <w:tr w:rsidR="000317DB" w:rsidRPr="00CC7B31">
        <w:trPr>
          <w:trHeight w:val="1261"/>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15</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p>
          <w:p w:rsidR="000317DB" w:rsidRDefault="000317DB">
            <w:pPr>
              <w:widowControl/>
              <w:jc w:val="center"/>
              <w:textAlignment w:val="center"/>
              <w:rPr>
                <w:rFonts w:ascii="宋体" w:cs="宋体"/>
                <w:kern w:val="0"/>
                <w:sz w:val="24"/>
              </w:rPr>
            </w:pPr>
            <w:r>
              <w:rPr>
                <w:rFonts w:ascii="宋体" w:hAnsi="宋体" w:cs="宋体" w:hint="eastAsia"/>
                <w:kern w:val="0"/>
                <w:sz w:val="24"/>
              </w:rPr>
              <w:t>参加企业职工养老保险的退休人员一次性丧葬费补助金和遗属抚恤金申请</w:t>
            </w:r>
          </w:p>
          <w:p w:rsidR="000317DB" w:rsidRDefault="000317DB">
            <w:pPr>
              <w:widowControl/>
              <w:jc w:val="center"/>
              <w:textAlignment w:val="center"/>
              <w:rPr>
                <w:rFonts w:ascii="宋体" w:cs="宋体"/>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社会保险</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5843B0">
            <w:pPr>
              <w:widowControl/>
              <w:textAlignment w:val="center"/>
              <w:rPr>
                <w:rFonts w:ascii="宋体" w:cs="宋体"/>
                <w:sz w:val="24"/>
              </w:rPr>
            </w:pPr>
            <w:r>
              <w:rPr>
                <w:rFonts w:ascii="宋体" w:hAnsi="宋体" w:cs="宋体" w:hint="eastAsia"/>
                <w:kern w:val="0"/>
                <w:sz w:val="24"/>
              </w:rPr>
              <w:t>冀人社发〔</w:t>
            </w:r>
            <w:r>
              <w:rPr>
                <w:rFonts w:ascii="宋体" w:hAnsi="宋体" w:cs="宋体"/>
                <w:kern w:val="0"/>
                <w:sz w:val="24"/>
              </w:rPr>
              <w:t>2015</w:t>
            </w:r>
            <w:r>
              <w:rPr>
                <w:rFonts w:ascii="宋体" w:hAnsi="宋体" w:cs="宋体" w:hint="eastAsia"/>
                <w:kern w:val="0"/>
                <w:sz w:val="24"/>
              </w:rPr>
              <w:t>〕</w:t>
            </w:r>
            <w:r>
              <w:rPr>
                <w:rFonts w:ascii="宋体" w:hAnsi="宋体" w:cs="宋体"/>
                <w:kern w:val="0"/>
                <w:sz w:val="24"/>
              </w:rPr>
              <w:t>6</w:t>
            </w:r>
            <w:r>
              <w:rPr>
                <w:rFonts w:ascii="宋体" w:hAnsi="宋体" w:cs="宋体" w:hint="eastAsia"/>
                <w:kern w:val="0"/>
                <w:sz w:val="24"/>
              </w:rPr>
              <w:t>号；石家庄市社会保险事业管理局《关于办理参保人员死亡后一次性支付业务的指导意见（试行）》</w:t>
            </w:r>
          </w:p>
        </w:tc>
      </w:tr>
      <w:tr w:rsidR="000317DB" w:rsidRPr="00CC7B31" w:rsidTr="003475DA">
        <w:trPr>
          <w:trHeight w:val="3773"/>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16</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p>
          <w:p w:rsidR="000317DB" w:rsidRDefault="000317DB">
            <w:pPr>
              <w:widowControl/>
              <w:textAlignment w:val="center"/>
              <w:rPr>
                <w:rFonts w:ascii="宋体" w:cs="宋体"/>
                <w:kern w:val="0"/>
                <w:sz w:val="24"/>
              </w:rPr>
            </w:pPr>
            <w:r>
              <w:rPr>
                <w:rFonts w:ascii="宋体" w:hAnsi="宋体" w:cs="宋体" w:hint="eastAsia"/>
                <w:kern w:val="0"/>
                <w:sz w:val="24"/>
              </w:rPr>
              <w:t>办理灵活就业人员社会保险补贴</w:t>
            </w:r>
          </w:p>
          <w:p w:rsidR="000317DB" w:rsidRDefault="000317DB">
            <w:pPr>
              <w:widowControl/>
              <w:textAlignment w:val="center"/>
              <w:rPr>
                <w:rFonts w:ascii="宋体" w:cs="宋体"/>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textAlignment w:val="center"/>
              <w:rPr>
                <w:rFonts w:ascii="宋体" w:cs="宋体"/>
                <w:kern w:val="0"/>
                <w:sz w:val="24"/>
              </w:rPr>
            </w:pPr>
          </w:p>
          <w:p w:rsidR="000317DB" w:rsidRDefault="000317DB">
            <w:pPr>
              <w:widowControl/>
              <w:jc w:val="center"/>
              <w:textAlignment w:val="center"/>
              <w:rPr>
                <w:rFonts w:ascii="宋体" w:cs="宋体"/>
                <w:kern w:val="0"/>
                <w:sz w:val="24"/>
              </w:rPr>
            </w:pPr>
            <w:r>
              <w:rPr>
                <w:rFonts w:ascii="宋体" w:hAnsi="宋体" w:cs="宋体" w:hint="eastAsia"/>
                <w:kern w:val="0"/>
                <w:sz w:val="24"/>
              </w:rPr>
              <w:t>劳动</w:t>
            </w:r>
          </w:p>
          <w:p w:rsidR="000317DB" w:rsidRDefault="000317DB">
            <w:pPr>
              <w:widowControl/>
              <w:jc w:val="center"/>
              <w:textAlignment w:val="center"/>
              <w:rPr>
                <w:rFonts w:ascii="宋体" w:cs="宋体"/>
                <w:kern w:val="0"/>
                <w:sz w:val="24"/>
              </w:rPr>
            </w:pPr>
            <w:r>
              <w:rPr>
                <w:rFonts w:ascii="宋体" w:hAnsi="宋体" w:cs="宋体" w:hint="eastAsia"/>
                <w:kern w:val="0"/>
                <w:sz w:val="24"/>
              </w:rPr>
              <w:t>就业服务</w:t>
            </w:r>
          </w:p>
          <w:p w:rsidR="000317DB" w:rsidRDefault="000317DB">
            <w:pPr>
              <w:widowControl/>
              <w:jc w:val="center"/>
              <w:textAlignment w:val="center"/>
              <w:rPr>
                <w:rFonts w:ascii="宋体" w:cs="宋体"/>
                <w:kern w:val="0"/>
                <w:sz w:val="24"/>
              </w:rPr>
            </w:pP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textAlignment w:val="center"/>
              <w:rPr>
                <w:rFonts w:ascii="宋体" w:cs="宋体"/>
                <w:kern w:val="0"/>
                <w:sz w:val="24"/>
              </w:rPr>
            </w:pPr>
          </w:p>
          <w:p w:rsidR="000317DB" w:rsidRDefault="000317DB">
            <w:pPr>
              <w:widowControl/>
              <w:textAlignment w:val="center"/>
              <w:rPr>
                <w:rFonts w:ascii="宋体" w:cs="宋体"/>
                <w:kern w:val="0"/>
                <w:sz w:val="24"/>
              </w:rPr>
            </w:pPr>
            <w:r>
              <w:rPr>
                <w:rFonts w:ascii="宋体" w:hAnsi="宋体" w:cs="宋体" w:hint="eastAsia"/>
                <w:kern w:val="0"/>
                <w:sz w:val="24"/>
              </w:rPr>
              <w:t>石人社函（</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50</w:t>
            </w:r>
            <w:r>
              <w:rPr>
                <w:rFonts w:ascii="宋体" w:hAnsi="宋体" w:cs="宋体" w:hint="eastAsia"/>
                <w:kern w:val="0"/>
                <w:sz w:val="24"/>
              </w:rPr>
              <w:t>号；冀政办〔</w:t>
            </w:r>
            <w:r>
              <w:rPr>
                <w:rFonts w:ascii="宋体" w:hAnsi="宋体" w:cs="宋体"/>
                <w:kern w:val="0"/>
                <w:sz w:val="24"/>
              </w:rPr>
              <w:t>2013</w:t>
            </w:r>
            <w:r>
              <w:rPr>
                <w:rFonts w:ascii="宋体" w:hAnsi="宋体" w:cs="宋体" w:hint="eastAsia"/>
                <w:kern w:val="0"/>
                <w:sz w:val="24"/>
              </w:rPr>
              <w:t>〕</w:t>
            </w:r>
            <w:r>
              <w:rPr>
                <w:rFonts w:ascii="宋体" w:hAnsi="宋体" w:cs="宋体"/>
                <w:kern w:val="0"/>
                <w:sz w:val="24"/>
              </w:rPr>
              <w:t>18</w:t>
            </w:r>
            <w:r>
              <w:rPr>
                <w:rFonts w:ascii="宋体" w:hAnsi="宋体" w:cs="宋体" w:hint="eastAsia"/>
                <w:kern w:val="0"/>
                <w:sz w:val="24"/>
              </w:rPr>
              <w:t>号；冀人社字〔</w:t>
            </w:r>
            <w:r>
              <w:rPr>
                <w:rFonts w:ascii="宋体" w:hAnsi="宋体" w:cs="宋体"/>
                <w:kern w:val="0"/>
                <w:sz w:val="24"/>
              </w:rPr>
              <w:t>2013</w:t>
            </w:r>
            <w:r>
              <w:rPr>
                <w:rFonts w:ascii="宋体" w:hAnsi="宋体" w:cs="宋体" w:hint="eastAsia"/>
                <w:kern w:val="0"/>
                <w:sz w:val="24"/>
              </w:rPr>
              <w:t>〕</w:t>
            </w:r>
            <w:r>
              <w:rPr>
                <w:rFonts w:ascii="宋体" w:hAnsi="宋体" w:cs="宋体"/>
                <w:kern w:val="0"/>
                <w:sz w:val="24"/>
              </w:rPr>
              <w:t>249</w:t>
            </w:r>
            <w:r>
              <w:rPr>
                <w:rFonts w:ascii="宋体" w:hAnsi="宋体" w:cs="宋体" w:hint="eastAsia"/>
                <w:kern w:val="0"/>
                <w:sz w:val="24"/>
              </w:rPr>
              <w:t>号；冀人社发〔</w:t>
            </w:r>
            <w:r>
              <w:rPr>
                <w:rFonts w:ascii="宋体" w:hAnsi="宋体" w:cs="宋体"/>
                <w:kern w:val="0"/>
                <w:sz w:val="24"/>
              </w:rPr>
              <w:t>2014</w:t>
            </w:r>
            <w:r>
              <w:rPr>
                <w:rFonts w:ascii="宋体" w:hAnsi="宋体" w:cs="宋体" w:hint="eastAsia"/>
                <w:kern w:val="0"/>
                <w:sz w:val="24"/>
              </w:rPr>
              <w:t>〕</w:t>
            </w:r>
            <w:r>
              <w:rPr>
                <w:rFonts w:ascii="宋体" w:hAnsi="宋体" w:cs="宋体"/>
                <w:kern w:val="0"/>
                <w:sz w:val="24"/>
              </w:rPr>
              <w:t>21</w:t>
            </w:r>
            <w:r>
              <w:rPr>
                <w:rFonts w:ascii="宋体" w:hAnsi="宋体" w:cs="宋体" w:hint="eastAsia"/>
                <w:kern w:val="0"/>
                <w:sz w:val="24"/>
              </w:rPr>
              <w:t>号；石家庄市财政局石家庄市人社局《关于进一步加强就业专项资金管理有关问题的通知》（石财社〔</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16</w:t>
            </w:r>
            <w:r>
              <w:rPr>
                <w:rFonts w:ascii="宋体" w:hAnsi="宋体" w:cs="宋体" w:hint="eastAsia"/>
                <w:kern w:val="0"/>
                <w:sz w:val="24"/>
              </w:rPr>
              <w:t>号）；石家庄市人社局、财政局关于贯彻落实《石家庄市人民政府办公厅关于进一步促进普通高等学校毕业生就业创业工作的实施意见》有关问题的通知（石人社字〔</w:t>
            </w:r>
            <w:r>
              <w:rPr>
                <w:rFonts w:ascii="宋体" w:hAnsi="宋体" w:cs="宋体"/>
                <w:kern w:val="0"/>
                <w:sz w:val="24"/>
              </w:rPr>
              <w:t>2013</w:t>
            </w:r>
            <w:r>
              <w:rPr>
                <w:rFonts w:ascii="宋体" w:hAnsi="宋体" w:cs="宋体" w:hint="eastAsia"/>
                <w:kern w:val="0"/>
                <w:sz w:val="24"/>
              </w:rPr>
              <w:t>〕</w:t>
            </w:r>
            <w:r>
              <w:rPr>
                <w:rFonts w:ascii="宋体" w:hAnsi="宋体" w:cs="宋体"/>
                <w:kern w:val="0"/>
                <w:sz w:val="24"/>
              </w:rPr>
              <w:t>105</w:t>
            </w:r>
            <w:r>
              <w:rPr>
                <w:rFonts w:ascii="宋体" w:hAnsi="宋体" w:cs="宋体" w:hint="eastAsia"/>
                <w:kern w:val="0"/>
                <w:sz w:val="24"/>
              </w:rPr>
              <w:t>号）</w:t>
            </w:r>
          </w:p>
          <w:p w:rsidR="000317DB" w:rsidRDefault="000317DB">
            <w:pPr>
              <w:widowControl/>
              <w:textAlignment w:val="center"/>
              <w:rPr>
                <w:rFonts w:ascii="宋体" w:cs="宋体"/>
                <w:kern w:val="0"/>
                <w:sz w:val="24"/>
              </w:rPr>
            </w:pPr>
          </w:p>
        </w:tc>
      </w:tr>
      <w:tr w:rsidR="000317DB" w:rsidRPr="00CC7B31" w:rsidTr="003475DA">
        <w:trPr>
          <w:trHeight w:val="597"/>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序号</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事项名称</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事项类型</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7E6F9F">
            <w:pPr>
              <w:widowControl/>
              <w:jc w:val="center"/>
              <w:textAlignment w:val="center"/>
              <w:rPr>
                <w:rFonts w:ascii="黑体" w:eastAsia="黑体" w:hAnsi="宋体" w:cs="黑体"/>
                <w:sz w:val="24"/>
              </w:rPr>
            </w:pPr>
            <w:r>
              <w:rPr>
                <w:rFonts w:ascii="黑体" w:eastAsia="黑体" w:hAnsi="宋体" w:cs="黑体" w:hint="eastAsia"/>
                <w:kern w:val="0"/>
                <w:sz w:val="24"/>
              </w:rPr>
              <w:t>设定依据</w:t>
            </w:r>
          </w:p>
        </w:tc>
      </w:tr>
      <w:tr w:rsidR="000317DB" w:rsidRPr="00CC7B31" w:rsidTr="00B2182F">
        <w:trPr>
          <w:trHeight w:val="753"/>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17</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城乡居民基本养老保险待遇申领</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社会保险</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68400C">
            <w:pPr>
              <w:widowControl/>
              <w:textAlignment w:val="center"/>
              <w:rPr>
                <w:rFonts w:ascii="宋体" w:cs="宋体"/>
                <w:sz w:val="24"/>
              </w:rPr>
            </w:pPr>
            <w:r>
              <w:rPr>
                <w:rFonts w:ascii="宋体" w:hAnsi="宋体" w:cs="宋体" w:hint="eastAsia"/>
                <w:kern w:val="0"/>
                <w:sz w:val="24"/>
              </w:rPr>
              <w:t>《国务院关于建立统一的城乡居民基本养老保险制度的意见》（国发</w:t>
            </w:r>
            <w:r>
              <w:rPr>
                <w:rFonts w:ascii="宋体" w:hAnsi="宋体" w:cs="宋体"/>
                <w:kern w:val="0"/>
                <w:sz w:val="24"/>
              </w:rPr>
              <w:t>[2014]8</w:t>
            </w:r>
            <w:r>
              <w:rPr>
                <w:rFonts w:ascii="宋体" w:hAnsi="宋体" w:cs="宋体" w:hint="eastAsia"/>
                <w:kern w:val="0"/>
                <w:sz w:val="24"/>
              </w:rPr>
              <w:t>号）；《河北省人民政府关于完善城乡居民基本养老保险制度的实施意见》（冀政</w:t>
            </w:r>
            <w:r>
              <w:rPr>
                <w:rFonts w:ascii="宋体" w:hAnsi="宋体" w:cs="宋体"/>
                <w:kern w:val="0"/>
                <w:sz w:val="24"/>
              </w:rPr>
              <w:t>[2014]69</w:t>
            </w:r>
            <w:r>
              <w:rPr>
                <w:rFonts w:ascii="宋体" w:hAnsi="宋体" w:cs="宋体" w:hint="eastAsia"/>
                <w:kern w:val="0"/>
                <w:sz w:val="24"/>
              </w:rPr>
              <w:t>号）；《石家庄市人民政府关于建立统一的城乡居民基本养老保险制度的实施意见》（石政发</w:t>
            </w:r>
            <w:r>
              <w:rPr>
                <w:rFonts w:ascii="宋体" w:hAnsi="宋体" w:cs="宋体"/>
                <w:kern w:val="0"/>
                <w:sz w:val="24"/>
              </w:rPr>
              <w:t>[2014]44</w:t>
            </w:r>
            <w:r>
              <w:rPr>
                <w:rFonts w:ascii="宋体" w:hAnsi="宋体" w:cs="宋体" w:hint="eastAsia"/>
                <w:kern w:val="0"/>
                <w:sz w:val="24"/>
              </w:rPr>
              <w:t>号）；《河北省人力资源和社会保障厅关于印发</w:t>
            </w:r>
            <w:r>
              <w:rPr>
                <w:rFonts w:ascii="宋体" w:hAnsi="宋体" w:cs="宋体"/>
                <w:kern w:val="0"/>
                <w:sz w:val="24"/>
              </w:rPr>
              <w:t>&lt;</w:t>
            </w:r>
            <w:r>
              <w:rPr>
                <w:rFonts w:ascii="宋体" w:hAnsi="宋体" w:cs="宋体" w:hint="eastAsia"/>
                <w:kern w:val="0"/>
                <w:sz w:val="24"/>
              </w:rPr>
              <w:t>河北省城乡居民基本养老保险经办规程（暂行）</w:t>
            </w:r>
            <w:r>
              <w:rPr>
                <w:rFonts w:ascii="宋体" w:hAnsi="宋体" w:cs="宋体"/>
                <w:kern w:val="0"/>
                <w:sz w:val="24"/>
              </w:rPr>
              <w:t>&gt;</w:t>
            </w:r>
            <w:r>
              <w:rPr>
                <w:rFonts w:ascii="宋体" w:hAnsi="宋体" w:cs="宋体" w:hint="eastAsia"/>
                <w:kern w:val="0"/>
                <w:sz w:val="24"/>
              </w:rPr>
              <w:t>的通知》</w:t>
            </w:r>
          </w:p>
        </w:tc>
      </w:tr>
      <w:tr w:rsidR="000317DB" w:rsidRPr="00CC7B31">
        <w:trPr>
          <w:trHeight w:val="570"/>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18</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城乡居民基本养老保险注销</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社会保险</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E8481E">
            <w:pPr>
              <w:widowControl/>
              <w:textAlignment w:val="center"/>
              <w:rPr>
                <w:rFonts w:ascii="宋体" w:cs="宋体"/>
                <w:sz w:val="24"/>
              </w:rPr>
            </w:pPr>
            <w:r>
              <w:rPr>
                <w:rFonts w:ascii="宋体" w:hAnsi="宋体" w:cs="宋体" w:hint="eastAsia"/>
                <w:kern w:val="0"/>
                <w:sz w:val="24"/>
              </w:rPr>
              <w:t>《国务院关于建立统一的城乡居民基本养老保险制度的意见》（国发</w:t>
            </w:r>
            <w:r>
              <w:rPr>
                <w:rFonts w:ascii="宋体" w:hAnsi="宋体" w:cs="宋体"/>
                <w:kern w:val="0"/>
                <w:sz w:val="24"/>
              </w:rPr>
              <w:t>[2014]8</w:t>
            </w:r>
            <w:r>
              <w:rPr>
                <w:rFonts w:ascii="宋体" w:hAnsi="宋体" w:cs="宋体" w:hint="eastAsia"/>
                <w:kern w:val="0"/>
                <w:sz w:val="24"/>
              </w:rPr>
              <w:t>号）；《河北省人民政府关于完善城乡居民基本养老保险制度的实施意见》（冀政</w:t>
            </w:r>
            <w:r>
              <w:rPr>
                <w:rFonts w:ascii="宋体" w:hAnsi="宋体" w:cs="宋体"/>
                <w:kern w:val="0"/>
                <w:sz w:val="24"/>
              </w:rPr>
              <w:t>[2014]69</w:t>
            </w:r>
            <w:r>
              <w:rPr>
                <w:rFonts w:ascii="宋体" w:hAnsi="宋体" w:cs="宋体" w:hint="eastAsia"/>
                <w:kern w:val="0"/>
                <w:sz w:val="24"/>
              </w:rPr>
              <w:t>号）；《石家庄市人民政府关于建立统一的城乡居民基本养老保险制度的实施意见》（石政发</w:t>
            </w:r>
            <w:r>
              <w:rPr>
                <w:rFonts w:ascii="宋体" w:hAnsi="宋体" w:cs="宋体"/>
                <w:kern w:val="0"/>
                <w:sz w:val="24"/>
              </w:rPr>
              <w:t>[2014]44</w:t>
            </w:r>
            <w:r>
              <w:rPr>
                <w:rFonts w:ascii="宋体" w:hAnsi="宋体" w:cs="宋体" w:hint="eastAsia"/>
                <w:kern w:val="0"/>
                <w:sz w:val="24"/>
              </w:rPr>
              <w:t>号）；《河北省人力资源和社会保障厅关于印发</w:t>
            </w:r>
            <w:r>
              <w:rPr>
                <w:rFonts w:ascii="宋体" w:hAnsi="宋体" w:cs="宋体"/>
                <w:kern w:val="0"/>
                <w:sz w:val="24"/>
              </w:rPr>
              <w:t>&lt;</w:t>
            </w:r>
            <w:r>
              <w:rPr>
                <w:rFonts w:ascii="宋体" w:hAnsi="宋体" w:cs="宋体" w:hint="eastAsia"/>
                <w:kern w:val="0"/>
                <w:sz w:val="24"/>
              </w:rPr>
              <w:t>河北省城乡居民基本养老保险经办规程（暂行）</w:t>
            </w:r>
            <w:r>
              <w:rPr>
                <w:rFonts w:ascii="宋体" w:hAnsi="宋体" w:cs="宋体"/>
                <w:kern w:val="0"/>
                <w:sz w:val="24"/>
              </w:rPr>
              <w:t>&gt;</w:t>
            </w:r>
            <w:r>
              <w:rPr>
                <w:rFonts w:ascii="宋体" w:hAnsi="宋体" w:cs="宋体" w:hint="eastAsia"/>
                <w:kern w:val="0"/>
                <w:sz w:val="24"/>
              </w:rPr>
              <w:t>的通知》》</w:t>
            </w:r>
          </w:p>
        </w:tc>
      </w:tr>
      <w:tr w:rsidR="000317DB" w:rsidRPr="00CC7B31">
        <w:trPr>
          <w:trHeight w:val="735"/>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19</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出具计划生育婚育证明</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人口和计划生育</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《河北省人口与计划生育条例》</w:t>
            </w:r>
          </w:p>
        </w:tc>
      </w:tr>
      <w:tr w:rsidR="000317DB" w:rsidRPr="00CC7B31">
        <w:trPr>
          <w:trHeight w:val="1035"/>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20</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受理计划生育救助公益金补助申请</w:t>
            </w:r>
            <w:r>
              <w:rPr>
                <w:rFonts w:ascii="宋体" w:hAnsi="宋体" w:cs="宋体"/>
                <w:kern w:val="0"/>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人口和计划生育</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E8481E">
            <w:pPr>
              <w:widowControl/>
              <w:textAlignment w:val="center"/>
              <w:rPr>
                <w:rFonts w:ascii="宋体" w:cs="宋体"/>
                <w:sz w:val="24"/>
              </w:rPr>
            </w:pPr>
            <w:r>
              <w:rPr>
                <w:rFonts w:ascii="宋体" w:hAnsi="宋体" w:cs="宋体" w:hint="eastAsia"/>
                <w:kern w:val="0"/>
                <w:sz w:val="24"/>
              </w:rPr>
              <w:t>《河北省人口与计划生育条例》第三十一条；《河北省人口与计划生育救助公益金筹集管理使用暂行办法》（冀人口发〔</w:t>
            </w:r>
            <w:r>
              <w:rPr>
                <w:rFonts w:ascii="宋体" w:hAnsi="宋体" w:cs="宋体"/>
                <w:kern w:val="0"/>
                <w:sz w:val="24"/>
              </w:rPr>
              <w:t>2009</w:t>
            </w: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号）；《河北省计划生育救助公益金管理使用办法》（冀财社〔</w:t>
            </w:r>
            <w:r>
              <w:rPr>
                <w:rFonts w:ascii="宋体" w:hAnsi="宋体" w:cs="宋体"/>
                <w:kern w:val="0"/>
                <w:sz w:val="24"/>
              </w:rPr>
              <w:t>2015</w:t>
            </w:r>
            <w:r>
              <w:rPr>
                <w:rFonts w:ascii="宋体" w:hAnsi="宋体" w:cs="宋体" w:hint="eastAsia"/>
                <w:kern w:val="0"/>
                <w:sz w:val="24"/>
              </w:rPr>
              <w:t>〕</w:t>
            </w:r>
            <w:r>
              <w:rPr>
                <w:rFonts w:ascii="宋体" w:hAnsi="宋体" w:cs="宋体"/>
                <w:kern w:val="0"/>
                <w:sz w:val="24"/>
              </w:rPr>
              <w:t>75</w:t>
            </w:r>
            <w:r>
              <w:rPr>
                <w:rFonts w:ascii="宋体" w:hAnsi="宋体" w:cs="宋体" w:hint="eastAsia"/>
                <w:kern w:val="0"/>
                <w:sz w:val="24"/>
              </w:rPr>
              <w:t>号）；《石家庄市计划生育特殊家庭关怀扶助办法》</w:t>
            </w:r>
            <w:r w:rsidRPr="00E8481E">
              <w:rPr>
                <w:rFonts w:ascii="Microsoft yahei" w:hAnsi="Microsoft yahei" w:hint="eastAsia"/>
                <w:color w:val="000000"/>
                <w:sz w:val="24"/>
                <w:shd w:val="clear" w:color="auto" w:fill="FFFFFF"/>
              </w:rPr>
              <w:t>（石政规</w:t>
            </w:r>
            <w:r w:rsidRPr="00E8481E">
              <w:rPr>
                <w:rFonts w:ascii="Microsoft yahei" w:hAnsi="Microsoft yahei"/>
                <w:color w:val="000000"/>
                <w:sz w:val="24"/>
                <w:shd w:val="clear" w:color="auto" w:fill="FFFFFF"/>
              </w:rPr>
              <w:t>[2018]4</w:t>
            </w:r>
            <w:r w:rsidRPr="00E8481E">
              <w:rPr>
                <w:rFonts w:ascii="Microsoft yahei" w:hAnsi="Microsoft yahei" w:hint="eastAsia"/>
                <w:color w:val="000000"/>
                <w:sz w:val="24"/>
                <w:shd w:val="clear" w:color="auto" w:fill="FFFFFF"/>
              </w:rPr>
              <w:t>号）</w:t>
            </w:r>
          </w:p>
        </w:tc>
      </w:tr>
      <w:tr w:rsidR="000317DB" w:rsidRPr="00CC7B31">
        <w:trPr>
          <w:trHeight w:val="1170"/>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21</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受理</w:t>
            </w:r>
            <w:r>
              <w:rPr>
                <w:rFonts w:ascii="宋体" w:hAnsi="宋体" w:cs="宋体"/>
                <w:kern w:val="0"/>
                <w:sz w:val="24"/>
              </w:rPr>
              <w:t>0-18</w:t>
            </w:r>
            <w:r>
              <w:rPr>
                <w:rFonts w:ascii="宋体" w:hAnsi="宋体" w:cs="宋体" w:hint="eastAsia"/>
                <w:kern w:val="0"/>
                <w:sz w:val="24"/>
              </w:rPr>
              <w:t>周岁独生子女父母奖励金申请</w:t>
            </w:r>
            <w:r>
              <w:rPr>
                <w:rFonts w:ascii="宋体" w:hAnsi="宋体" w:cs="宋体"/>
                <w:kern w:val="0"/>
                <w:sz w:val="24"/>
              </w:rPr>
              <w:t xml:space="preserve"> </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人口和计划生育</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3C0B56">
            <w:pPr>
              <w:widowControl/>
              <w:textAlignment w:val="center"/>
              <w:rPr>
                <w:rFonts w:ascii="宋体" w:cs="宋体"/>
                <w:sz w:val="24"/>
              </w:rPr>
            </w:pPr>
            <w:r>
              <w:rPr>
                <w:rFonts w:ascii="宋体" w:hAnsi="宋体" w:cs="宋体" w:hint="eastAsia"/>
                <w:kern w:val="0"/>
                <w:sz w:val="24"/>
              </w:rPr>
              <w:t>《河北省人口与计划生育条例》第三十条；</w:t>
            </w:r>
            <w:r w:rsidRPr="003C0B56">
              <w:rPr>
                <w:rFonts w:ascii="宋体" w:hAnsi="宋体" w:cs="宋体" w:hint="eastAsia"/>
                <w:kern w:val="0"/>
                <w:sz w:val="24"/>
              </w:rPr>
              <w:t>《</w:t>
            </w:r>
            <w:r w:rsidRPr="003C0B56">
              <w:rPr>
                <w:rFonts w:ascii="Verdana" w:hAnsi="Verdana" w:hint="eastAsia"/>
                <w:sz w:val="24"/>
                <w:shd w:val="clear" w:color="auto" w:fill="FFFFFF"/>
              </w:rPr>
              <w:t>关于落实独生子女父母奖励有关问题的通知》（</w:t>
            </w:r>
            <w:r w:rsidRPr="003C0B56">
              <w:rPr>
                <w:rFonts w:ascii="宋体" w:hAnsi="宋体" w:cs="宋体" w:hint="eastAsia"/>
                <w:kern w:val="0"/>
                <w:sz w:val="24"/>
              </w:rPr>
              <w:t>冀人口联（</w:t>
            </w:r>
            <w:r w:rsidRPr="003C0B56">
              <w:rPr>
                <w:rFonts w:ascii="宋体" w:hAnsi="宋体" w:cs="宋体"/>
                <w:kern w:val="0"/>
                <w:sz w:val="24"/>
              </w:rPr>
              <w:t>2005</w:t>
            </w:r>
            <w:r w:rsidRPr="003C0B56">
              <w:rPr>
                <w:rFonts w:ascii="宋体" w:hAnsi="宋体" w:cs="宋体" w:hint="eastAsia"/>
                <w:kern w:val="0"/>
                <w:sz w:val="24"/>
              </w:rPr>
              <w:t>）</w:t>
            </w:r>
            <w:r w:rsidRPr="003C0B56">
              <w:rPr>
                <w:rFonts w:ascii="宋体" w:hAnsi="宋体" w:cs="宋体"/>
                <w:kern w:val="0"/>
                <w:sz w:val="24"/>
              </w:rPr>
              <w:t>3</w:t>
            </w:r>
            <w:r w:rsidRPr="003C0B56">
              <w:rPr>
                <w:rFonts w:ascii="宋体" w:hAnsi="宋体" w:cs="宋体" w:hint="eastAsia"/>
                <w:kern w:val="0"/>
                <w:sz w:val="24"/>
              </w:rPr>
              <w:t>号）</w:t>
            </w:r>
          </w:p>
        </w:tc>
      </w:tr>
      <w:tr w:rsidR="000317DB" w:rsidRPr="00CC7B31">
        <w:trPr>
          <w:trHeight w:val="1140"/>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22</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受理农村部分计划生育家庭奖励扶助金申请</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人口和计划生育</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rsidP="00917778">
            <w:pPr>
              <w:widowControl/>
              <w:textAlignment w:val="center"/>
              <w:rPr>
                <w:rFonts w:ascii="宋体" w:cs="宋体"/>
                <w:sz w:val="24"/>
              </w:rPr>
            </w:pPr>
            <w:r w:rsidRPr="004C76BB">
              <w:rPr>
                <w:rFonts w:ascii="宋体" w:hAnsi="宋体" w:hint="eastAsia"/>
                <w:color w:val="333333"/>
                <w:sz w:val="24"/>
              </w:rPr>
              <w:t>《</w:t>
            </w:r>
            <w:r w:rsidRPr="004C76BB">
              <w:rPr>
                <w:rFonts w:hint="eastAsia"/>
                <w:color w:val="333333"/>
                <w:sz w:val="24"/>
              </w:rPr>
              <w:t>河北省人口和计划生育委员会关于印发</w:t>
            </w:r>
            <w:r w:rsidRPr="004C76BB">
              <w:rPr>
                <w:rFonts w:ascii="宋体" w:hAnsi="宋体"/>
                <w:color w:val="333333"/>
                <w:sz w:val="24"/>
              </w:rPr>
              <w:t>&lt;</w:t>
            </w:r>
            <w:r w:rsidRPr="004C76BB">
              <w:rPr>
                <w:rFonts w:ascii="宋体" w:hAnsi="宋体" w:hint="eastAsia"/>
                <w:color w:val="333333"/>
                <w:sz w:val="24"/>
              </w:rPr>
              <w:t>河北省农村部分</w:t>
            </w:r>
            <w:r w:rsidRPr="00917778">
              <w:rPr>
                <w:rFonts w:ascii="宋体" w:hAnsi="宋体" w:hint="eastAsia"/>
                <w:color w:val="333333"/>
                <w:sz w:val="24"/>
              </w:rPr>
              <w:t>计划生育家庭奖励扶助对象确认条件有关具体问题的解释</w:t>
            </w:r>
            <w:r>
              <w:rPr>
                <w:rFonts w:ascii="宋体" w:hAnsi="宋体"/>
                <w:color w:val="333333"/>
                <w:sz w:val="24"/>
              </w:rPr>
              <w:t>&gt;</w:t>
            </w:r>
            <w:r w:rsidRPr="00917778">
              <w:rPr>
                <w:rFonts w:ascii="宋体" w:hAnsi="宋体" w:hint="eastAsia"/>
                <w:color w:val="333333"/>
                <w:sz w:val="24"/>
              </w:rPr>
              <w:t>的通知</w:t>
            </w:r>
            <w:r>
              <w:rPr>
                <w:rFonts w:ascii="宋体" w:hAnsi="宋体" w:hint="eastAsia"/>
                <w:color w:val="333333"/>
                <w:sz w:val="24"/>
              </w:rPr>
              <w:t>》</w:t>
            </w:r>
            <w:r w:rsidRPr="001D60FD">
              <w:rPr>
                <w:rFonts w:ascii="宋体" w:hAnsi="宋体"/>
                <w:color w:val="333333"/>
                <w:sz w:val="24"/>
              </w:rPr>
              <w:t>(</w:t>
            </w:r>
            <w:r w:rsidRPr="00917778">
              <w:rPr>
                <w:rFonts w:ascii="宋体" w:hAnsi="宋体" w:cs="宋体" w:hint="eastAsia"/>
                <w:kern w:val="0"/>
                <w:sz w:val="24"/>
              </w:rPr>
              <w:t>冀人口发</w:t>
            </w:r>
            <w:r>
              <w:rPr>
                <w:rFonts w:ascii="宋体" w:hAnsi="宋体" w:cs="宋体"/>
                <w:kern w:val="0"/>
                <w:sz w:val="24"/>
              </w:rPr>
              <w:t>[</w:t>
            </w:r>
            <w:r w:rsidRPr="00917778">
              <w:rPr>
                <w:rFonts w:ascii="宋体" w:hAnsi="宋体" w:cs="宋体"/>
                <w:kern w:val="0"/>
                <w:sz w:val="24"/>
              </w:rPr>
              <w:t>2005</w:t>
            </w:r>
            <w:r>
              <w:rPr>
                <w:rFonts w:ascii="宋体" w:hAnsi="宋体" w:cs="宋体"/>
                <w:kern w:val="0"/>
                <w:sz w:val="24"/>
              </w:rPr>
              <w:t>]</w:t>
            </w:r>
            <w:r w:rsidRPr="00917778">
              <w:rPr>
                <w:rFonts w:ascii="宋体" w:hAnsi="宋体" w:cs="宋体"/>
                <w:kern w:val="0"/>
                <w:sz w:val="24"/>
              </w:rPr>
              <w:t>28</w:t>
            </w:r>
            <w:r w:rsidRPr="00917778">
              <w:rPr>
                <w:rFonts w:ascii="宋体" w:hAnsi="宋体" w:cs="宋体" w:hint="eastAsia"/>
                <w:kern w:val="0"/>
                <w:sz w:val="24"/>
              </w:rPr>
              <w:t>号</w:t>
            </w:r>
            <w:r>
              <w:rPr>
                <w:rFonts w:ascii="宋体" w:hAnsi="宋体" w:cs="宋体" w:hint="eastAsia"/>
                <w:kern w:val="0"/>
                <w:sz w:val="24"/>
              </w:rPr>
              <w:t>）</w:t>
            </w:r>
            <w:r>
              <w:rPr>
                <w:rFonts w:ascii="宋体" w:hAnsi="宋体" w:cs="宋体"/>
                <w:kern w:val="0"/>
                <w:sz w:val="24"/>
              </w:rPr>
              <w:t xml:space="preserve">                                       </w:t>
            </w:r>
          </w:p>
        </w:tc>
      </w:tr>
      <w:tr w:rsidR="000317DB" w:rsidRPr="00CC7B31" w:rsidTr="008B5CF4">
        <w:trPr>
          <w:trHeight w:val="2421"/>
        </w:trPr>
        <w:tc>
          <w:tcPr>
            <w:tcW w:w="719"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kern w:val="0"/>
                <w:sz w:val="24"/>
              </w:rPr>
              <w:t>23</w:t>
            </w:r>
          </w:p>
        </w:tc>
        <w:tc>
          <w:tcPr>
            <w:tcW w:w="213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textAlignment w:val="center"/>
              <w:rPr>
                <w:rFonts w:ascii="宋体" w:cs="宋体"/>
                <w:sz w:val="24"/>
              </w:rPr>
            </w:pPr>
            <w:r>
              <w:rPr>
                <w:rFonts w:ascii="宋体" w:hAnsi="宋体" w:cs="宋体" w:hint="eastAsia"/>
                <w:kern w:val="0"/>
                <w:sz w:val="24"/>
              </w:rPr>
              <w:t>受理计划生育家庭特别扶助金申请</w:t>
            </w:r>
          </w:p>
        </w:tc>
        <w:tc>
          <w:tcPr>
            <w:tcW w:w="1320"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sz w:val="24"/>
              </w:rPr>
            </w:pPr>
            <w:r>
              <w:rPr>
                <w:rFonts w:ascii="宋体" w:hAnsi="宋体" w:cs="宋体" w:hint="eastAsia"/>
                <w:kern w:val="0"/>
                <w:sz w:val="24"/>
              </w:rPr>
              <w:t>人口和计划生育</w:t>
            </w:r>
          </w:p>
        </w:tc>
        <w:tc>
          <w:tcPr>
            <w:tcW w:w="5714" w:type="dxa"/>
            <w:tcBorders>
              <w:top w:val="single" w:sz="4" w:space="0" w:color="000000"/>
              <w:left w:val="single" w:sz="4" w:space="0" w:color="000000"/>
              <w:bottom w:val="single" w:sz="4" w:space="0" w:color="000000"/>
              <w:right w:val="single" w:sz="4" w:space="0" w:color="000000"/>
            </w:tcBorders>
            <w:vAlign w:val="center"/>
          </w:tcPr>
          <w:p w:rsidR="000317DB" w:rsidRDefault="000317DB">
            <w:pPr>
              <w:widowControl/>
              <w:jc w:val="center"/>
              <w:textAlignment w:val="center"/>
              <w:rPr>
                <w:rFonts w:ascii="宋体" w:cs="宋体"/>
                <w:kern w:val="0"/>
                <w:sz w:val="24"/>
              </w:rPr>
            </w:pPr>
          </w:p>
          <w:p w:rsidR="000317DB" w:rsidRDefault="000317DB">
            <w:pPr>
              <w:widowControl/>
              <w:jc w:val="center"/>
              <w:textAlignment w:val="center"/>
              <w:rPr>
                <w:rFonts w:ascii="宋体" w:cs="宋体"/>
                <w:kern w:val="0"/>
                <w:sz w:val="24"/>
              </w:rPr>
            </w:pPr>
          </w:p>
          <w:p w:rsidR="000317DB" w:rsidRPr="00A66EF5" w:rsidRDefault="000317DB" w:rsidP="00665256">
            <w:pPr>
              <w:widowControl/>
              <w:textAlignment w:val="center"/>
              <w:rPr>
                <w:rFonts w:ascii="宋体" w:cs="宋体"/>
                <w:kern w:val="0"/>
                <w:sz w:val="24"/>
              </w:rPr>
            </w:pPr>
            <w:r>
              <w:rPr>
                <w:rFonts w:ascii="宋体" w:hAnsi="宋体" w:cs="宋体" w:hint="eastAsia"/>
                <w:kern w:val="0"/>
                <w:sz w:val="24"/>
              </w:rPr>
              <w:t>《河北省人口与计划生育条例》第三十一条</w:t>
            </w:r>
            <w:r>
              <w:rPr>
                <w:rFonts w:ascii="宋体" w:hAnsi="宋体" w:cs="宋体"/>
                <w:kern w:val="0"/>
                <w:sz w:val="24"/>
              </w:rPr>
              <w:t xml:space="preserve"> </w:t>
            </w:r>
            <w:r w:rsidRPr="00A66EF5">
              <w:rPr>
                <w:rFonts w:ascii="宋体" w:hAnsi="宋体" w:cs="宋体" w:hint="eastAsia"/>
                <w:kern w:val="0"/>
                <w:sz w:val="24"/>
              </w:rPr>
              <w:t>；</w:t>
            </w:r>
            <w:r w:rsidRPr="00A66EF5">
              <w:rPr>
                <w:rFonts w:ascii="Arial" w:hAnsi="Arial" w:cs="Arial" w:hint="eastAsia"/>
                <w:sz w:val="24"/>
                <w:shd w:val="clear" w:color="auto" w:fill="FFFFFF"/>
              </w:rPr>
              <w:t>《河北省计划生育家庭特别扶助对象资格确认条件的具体规定（试行）》（</w:t>
            </w:r>
            <w:r w:rsidRPr="00A66EF5">
              <w:rPr>
                <w:rFonts w:ascii="宋体" w:hAnsi="宋体" w:cs="宋体" w:hint="eastAsia"/>
                <w:kern w:val="0"/>
                <w:sz w:val="24"/>
              </w:rPr>
              <w:t>冀人口发〔</w:t>
            </w:r>
            <w:r w:rsidRPr="00A66EF5">
              <w:rPr>
                <w:rFonts w:ascii="宋体" w:hAnsi="宋体" w:cs="宋体"/>
                <w:kern w:val="0"/>
                <w:sz w:val="24"/>
              </w:rPr>
              <w:t>2008</w:t>
            </w:r>
            <w:r w:rsidRPr="00A66EF5">
              <w:rPr>
                <w:rFonts w:ascii="宋体" w:hAnsi="宋体" w:cs="宋体" w:hint="eastAsia"/>
                <w:kern w:val="0"/>
                <w:sz w:val="24"/>
              </w:rPr>
              <w:t>〕</w:t>
            </w:r>
            <w:r w:rsidRPr="00A66EF5">
              <w:rPr>
                <w:rFonts w:ascii="宋体" w:hAnsi="宋体" w:cs="宋体"/>
                <w:kern w:val="0"/>
                <w:sz w:val="24"/>
              </w:rPr>
              <w:t>16</w:t>
            </w:r>
            <w:r w:rsidRPr="00A66EF5">
              <w:rPr>
                <w:rFonts w:ascii="宋体" w:hAnsi="宋体" w:cs="宋体" w:hint="eastAsia"/>
                <w:kern w:val="0"/>
                <w:sz w:val="24"/>
              </w:rPr>
              <w:t>号）：</w:t>
            </w:r>
            <w:r>
              <w:rPr>
                <w:rFonts w:ascii="宋体" w:hAnsi="宋体" w:cs="宋体" w:hint="eastAsia"/>
                <w:kern w:val="0"/>
                <w:sz w:val="24"/>
              </w:rPr>
              <w:t>《全国计划生育家庭特别扶助制度信息管理规范的通知》（</w:t>
            </w:r>
            <w:r w:rsidRPr="00A66EF5">
              <w:rPr>
                <w:rFonts w:ascii="宋体" w:hAnsi="宋体" w:cs="宋体" w:hint="eastAsia"/>
                <w:kern w:val="0"/>
                <w:sz w:val="24"/>
              </w:rPr>
              <w:t>人口厅发</w:t>
            </w:r>
            <w:r w:rsidRPr="00A66EF5">
              <w:rPr>
                <w:rFonts w:ascii="宋体" w:hAnsi="宋体" w:cs="宋体"/>
                <w:kern w:val="0"/>
                <w:sz w:val="24"/>
              </w:rPr>
              <w:t>[2008]23</w:t>
            </w:r>
            <w:r w:rsidRPr="00A66EF5">
              <w:rPr>
                <w:rFonts w:ascii="宋体" w:hAnsi="宋体" w:cs="宋体" w:hint="eastAsia"/>
                <w:kern w:val="0"/>
                <w:sz w:val="24"/>
              </w:rPr>
              <w:t>号</w:t>
            </w:r>
            <w:r>
              <w:rPr>
                <w:rFonts w:ascii="宋体" w:hAnsi="宋体" w:cs="宋体" w:hint="eastAsia"/>
                <w:kern w:val="0"/>
                <w:sz w:val="24"/>
              </w:rPr>
              <w:t>）</w:t>
            </w:r>
          </w:p>
          <w:p w:rsidR="000317DB" w:rsidRPr="00A66EF5" w:rsidRDefault="000317DB">
            <w:pPr>
              <w:widowControl/>
              <w:jc w:val="center"/>
              <w:textAlignment w:val="center"/>
              <w:rPr>
                <w:rFonts w:ascii="宋体" w:cs="宋体"/>
                <w:kern w:val="0"/>
                <w:sz w:val="24"/>
              </w:rPr>
            </w:pPr>
          </w:p>
          <w:p w:rsidR="000317DB" w:rsidRDefault="000317DB">
            <w:pPr>
              <w:widowControl/>
              <w:jc w:val="center"/>
              <w:textAlignment w:val="center"/>
              <w:rPr>
                <w:rFonts w:ascii="宋体" w:cs="宋体"/>
                <w:kern w:val="0"/>
                <w:sz w:val="24"/>
              </w:rPr>
            </w:pPr>
          </w:p>
          <w:p w:rsidR="000317DB" w:rsidRDefault="000317DB">
            <w:pPr>
              <w:widowControl/>
              <w:textAlignment w:val="center"/>
              <w:rPr>
                <w:rFonts w:ascii="宋体" w:cs="宋体"/>
                <w:kern w:val="0"/>
                <w:sz w:val="24"/>
              </w:rPr>
            </w:pPr>
          </w:p>
        </w:tc>
      </w:tr>
    </w:tbl>
    <w:p w:rsidR="000317DB" w:rsidRDefault="000317DB">
      <w:pPr>
        <w:rPr>
          <w:rFonts w:ascii="宋体" w:cs="宋体"/>
          <w:sz w:val="24"/>
        </w:rPr>
      </w:pPr>
      <w:bookmarkStart w:id="0" w:name="_GoBack"/>
      <w:bookmarkEnd w:id="0"/>
    </w:p>
    <w:sectPr w:rsidR="000317DB" w:rsidSect="00DD41C1">
      <w:footerReference w:type="even" r:id="rId6"/>
      <w:footerReference w:type="default" r:id="rId7"/>
      <w:pgSz w:w="11906" w:h="16838"/>
      <w:pgMar w:top="1134" w:right="1701"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DB" w:rsidRDefault="000317DB">
      <w:r>
        <w:separator/>
      </w:r>
    </w:p>
  </w:endnote>
  <w:endnote w:type="continuationSeparator" w:id="0">
    <w:p w:rsidR="000317DB" w:rsidRDefault="00031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3" w:usb1="00000000" w:usb2="00000000" w:usb3="00000000" w:csb0="00000001" w:csb1="00000000"/>
  </w:font>
  <w:font w:name="仿宋">
    <w:altName w:val="宋体"/>
    <w:panose1 w:val="00000000000000000000"/>
    <w:charset w:val="86"/>
    <w:family w:val="roman"/>
    <w:notTrueType/>
    <w:pitch w:val="default"/>
    <w:sig w:usb0="00000001" w:usb1="080E0000" w:usb2="00000010" w:usb3="00000000" w:csb0="00040000"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B" w:rsidRDefault="000317DB" w:rsidP="00AA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7DB" w:rsidRDefault="00031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B" w:rsidRDefault="000317DB" w:rsidP="00AA1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317DB" w:rsidRDefault="00031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DB" w:rsidRDefault="000317DB">
      <w:r>
        <w:separator/>
      </w:r>
    </w:p>
  </w:footnote>
  <w:footnote w:type="continuationSeparator" w:id="0">
    <w:p w:rsidR="000317DB" w:rsidRDefault="00031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1C1"/>
    <w:rsid w:val="000317DB"/>
    <w:rsid w:val="00050536"/>
    <w:rsid w:val="00052D1E"/>
    <w:rsid w:val="00074E63"/>
    <w:rsid w:val="000B573E"/>
    <w:rsid w:val="00130DAF"/>
    <w:rsid w:val="00190B7E"/>
    <w:rsid w:val="001A47DA"/>
    <w:rsid w:val="001B3598"/>
    <w:rsid w:val="001C16BA"/>
    <w:rsid w:val="001D5BC7"/>
    <w:rsid w:val="001D60FD"/>
    <w:rsid w:val="001E3917"/>
    <w:rsid w:val="00264E58"/>
    <w:rsid w:val="00270DFD"/>
    <w:rsid w:val="002A3EF9"/>
    <w:rsid w:val="002B39DD"/>
    <w:rsid w:val="002B583A"/>
    <w:rsid w:val="00333121"/>
    <w:rsid w:val="003475DA"/>
    <w:rsid w:val="003903C5"/>
    <w:rsid w:val="003C0B56"/>
    <w:rsid w:val="00400969"/>
    <w:rsid w:val="00402206"/>
    <w:rsid w:val="00412F19"/>
    <w:rsid w:val="004340BD"/>
    <w:rsid w:val="00436F26"/>
    <w:rsid w:val="00470051"/>
    <w:rsid w:val="004B45C8"/>
    <w:rsid w:val="004C76BB"/>
    <w:rsid w:val="004F169D"/>
    <w:rsid w:val="00524D18"/>
    <w:rsid w:val="00554799"/>
    <w:rsid w:val="005740E1"/>
    <w:rsid w:val="005843B0"/>
    <w:rsid w:val="005973DB"/>
    <w:rsid w:val="005B135F"/>
    <w:rsid w:val="00665256"/>
    <w:rsid w:val="0068400C"/>
    <w:rsid w:val="006D2A30"/>
    <w:rsid w:val="00760BEE"/>
    <w:rsid w:val="007879FF"/>
    <w:rsid w:val="007C7B6A"/>
    <w:rsid w:val="007E6F9F"/>
    <w:rsid w:val="008B5CF4"/>
    <w:rsid w:val="008B6BA6"/>
    <w:rsid w:val="00912576"/>
    <w:rsid w:val="00917778"/>
    <w:rsid w:val="0096762C"/>
    <w:rsid w:val="00967914"/>
    <w:rsid w:val="00990079"/>
    <w:rsid w:val="00A66EF5"/>
    <w:rsid w:val="00AA16BD"/>
    <w:rsid w:val="00AA4105"/>
    <w:rsid w:val="00B2182F"/>
    <w:rsid w:val="00B50FA9"/>
    <w:rsid w:val="00B86F42"/>
    <w:rsid w:val="00BD0081"/>
    <w:rsid w:val="00BE5A63"/>
    <w:rsid w:val="00C30E2A"/>
    <w:rsid w:val="00C9187D"/>
    <w:rsid w:val="00CC7B31"/>
    <w:rsid w:val="00CE06D7"/>
    <w:rsid w:val="00CF3D41"/>
    <w:rsid w:val="00D00B3C"/>
    <w:rsid w:val="00D07353"/>
    <w:rsid w:val="00D348C8"/>
    <w:rsid w:val="00D423E6"/>
    <w:rsid w:val="00D8428F"/>
    <w:rsid w:val="00D961DC"/>
    <w:rsid w:val="00DA5A3F"/>
    <w:rsid w:val="00DC4136"/>
    <w:rsid w:val="00DC43E7"/>
    <w:rsid w:val="00DC6E42"/>
    <w:rsid w:val="00DD41C1"/>
    <w:rsid w:val="00DD49E2"/>
    <w:rsid w:val="00E26F5A"/>
    <w:rsid w:val="00E277D1"/>
    <w:rsid w:val="00E8481E"/>
    <w:rsid w:val="00EE0681"/>
    <w:rsid w:val="00F5405E"/>
    <w:rsid w:val="00F674AB"/>
    <w:rsid w:val="00F82F61"/>
    <w:rsid w:val="00F91260"/>
    <w:rsid w:val="00FC1EDE"/>
    <w:rsid w:val="00FC51E0"/>
    <w:rsid w:val="00FD500D"/>
    <w:rsid w:val="039A0C29"/>
    <w:rsid w:val="046417EF"/>
    <w:rsid w:val="05B77157"/>
    <w:rsid w:val="072B5C7A"/>
    <w:rsid w:val="073135C9"/>
    <w:rsid w:val="0CEC4660"/>
    <w:rsid w:val="0EB1524A"/>
    <w:rsid w:val="106B5CB4"/>
    <w:rsid w:val="10D16275"/>
    <w:rsid w:val="14931758"/>
    <w:rsid w:val="163C28F1"/>
    <w:rsid w:val="18D34949"/>
    <w:rsid w:val="1B276E74"/>
    <w:rsid w:val="1FED41A6"/>
    <w:rsid w:val="224F0D4F"/>
    <w:rsid w:val="22E05582"/>
    <w:rsid w:val="25705E0C"/>
    <w:rsid w:val="26F3075B"/>
    <w:rsid w:val="27A00945"/>
    <w:rsid w:val="2A176303"/>
    <w:rsid w:val="2C6103C4"/>
    <w:rsid w:val="2C827AAE"/>
    <w:rsid w:val="2DC81209"/>
    <w:rsid w:val="2F113A83"/>
    <w:rsid w:val="2F66405F"/>
    <w:rsid w:val="314A3B40"/>
    <w:rsid w:val="38FA09DA"/>
    <w:rsid w:val="391820B2"/>
    <w:rsid w:val="3A3D2BAA"/>
    <w:rsid w:val="407C0DA3"/>
    <w:rsid w:val="4193084A"/>
    <w:rsid w:val="44686327"/>
    <w:rsid w:val="459945AE"/>
    <w:rsid w:val="461075A8"/>
    <w:rsid w:val="48145D23"/>
    <w:rsid w:val="48733F7D"/>
    <w:rsid w:val="4D7C3074"/>
    <w:rsid w:val="51A41C10"/>
    <w:rsid w:val="52F206B0"/>
    <w:rsid w:val="5DA57E4E"/>
    <w:rsid w:val="5EB71FDE"/>
    <w:rsid w:val="5FBE31BB"/>
    <w:rsid w:val="66374051"/>
    <w:rsid w:val="694B084E"/>
    <w:rsid w:val="6FC82563"/>
    <w:rsid w:val="7298085D"/>
    <w:rsid w:val="75A12524"/>
    <w:rsid w:val="7C1A35F0"/>
    <w:rsid w:val="7CE528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C1"/>
    <w:pPr>
      <w:widowControl w:val="0"/>
      <w:jc w:val="both"/>
    </w:pPr>
    <w:rPr>
      <w:rFonts w:ascii="Calibri" w:hAnsi="Calibri"/>
      <w:szCs w:val="24"/>
    </w:rPr>
  </w:style>
  <w:style w:type="paragraph" w:styleId="Heading1">
    <w:name w:val="heading 1"/>
    <w:basedOn w:val="Normal"/>
    <w:link w:val="Heading1Char"/>
    <w:uiPriority w:val="99"/>
    <w:qFormat/>
    <w:locked/>
    <w:rsid w:val="00917778"/>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3C5"/>
    <w:rPr>
      <w:rFonts w:ascii="Calibri" w:hAnsi="Calibri" w:cs="Times New Roman"/>
      <w:b/>
      <w:bCs/>
      <w:kern w:val="44"/>
      <w:sz w:val="44"/>
      <w:szCs w:val="44"/>
    </w:rPr>
  </w:style>
  <w:style w:type="paragraph" w:styleId="Footer">
    <w:name w:val="footer"/>
    <w:basedOn w:val="Normal"/>
    <w:link w:val="FooterChar"/>
    <w:uiPriority w:val="99"/>
    <w:rsid w:val="00D423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00B3C"/>
    <w:rPr>
      <w:rFonts w:ascii="Calibri" w:hAnsi="Calibri" w:cs="Times New Roman"/>
      <w:sz w:val="18"/>
      <w:szCs w:val="18"/>
    </w:rPr>
  </w:style>
  <w:style w:type="character" w:styleId="PageNumber">
    <w:name w:val="page number"/>
    <w:basedOn w:val="DefaultParagraphFont"/>
    <w:uiPriority w:val="99"/>
    <w:rsid w:val="00D423E6"/>
    <w:rPr>
      <w:rFonts w:cs="Times New Roman"/>
    </w:rPr>
  </w:style>
  <w:style w:type="paragraph" w:customStyle="1" w:styleId="p0">
    <w:name w:val="p0"/>
    <w:basedOn w:val="Normal"/>
    <w:uiPriority w:val="99"/>
    <w:rsid w:val="001D5BC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22751085">
      <w:marLeft w:val="0"/>
      <w:marRight w:val="0"/>
      <w:marTop w:val="0"/>
      <w:marBottom w:val="0"/>
      <w:divBdr>
        <w:top w:val="none" w:sz="0" w:space="0" w:color="auto"/>
        <w:left w:val="none" w:sz="0" w:space="0" w:color="auto"/>
        <w:bottom w:val="none" w:sz="0" w:space="0" w:color="auto"/>
        <w:right w:val="none" w:sz="0" w:space="0" w:color="auto"/>
      </w:divBdr>
    </w:div>
    <w:div w:id="1722751086">
      <w:marLeft w:val="0"/>
      <w:marRight w:val="0"/>
      <w:marTop w:val="0"/>
      <w:marBottom w:val="0"/>
      <w:divBdr>
        <w:top w:val="none" w:sz="0" w:space="0" w:color="auto"/>
        <w:left w:val="none" w:sz="0" w:space="0" w:color="auto"/>
        <w:bottom w:val="none" w:sz="0" w:space="0" w:color="auto"/>
        <w:right w:val="none" w:sz="0" w:space="0" w:color="auto"/>
      </w:divBdr>
    </w:div>
    <w:div w:id="1722751087">
      <w:marLeft w:val="0"/>
      <w:marRight w:val="0"/>
      <w:marTop w:val="0"/>
      <w:marBottom w:val="0"/>
      <w:divBdr>
        <w:top w:val="none" w:sz="0" w:space="0" w:color="auto"/>
        <w:left w:val="none" w:sz="0" w:space="0" w:color="auto"/>
        <w:bottom w:val="none" w:sz="0" w:space="0" w:color="auto"/>
        <w:right w:val="none" w:sz="0" w:space="0" w:color="auto"/>
      </w:divBdr>
    </w:div>
    <w:div w:id="172275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3</Pages>
  <Words>399</Words>
  <Characters>2278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User</cp:lastModifiedBy>
  <cp:revision>49</cp:revision>
  <cp:lastPrinted>2018-10-22T03:29:00Z</cp:lastPrinted>
  <dcterms:created xsi:type="dcterms:W3CDTF">2018-10-25T06:09:00Z</dcterms:created>
  <dcterms:modified xsi:type="dcterms:W3CDTF">2018-11-09T09:26:00Z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