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D1E" w:rsidRDefault="00BE5D1E">
      <w:pPr>
        <w:rPr>
          <w:rFonts w:ascii="楷体_GB2312" w:eastAsia="楷体_GB2312" w:hAnsi="楷体_GB2312" w:cs="Times New Roman"/>
          <w:b/>
          <w:bCs/>
          <w:sz w:val="28"/>
          <w:szCs w:val="28"/>
        </w:rPr>
      </w:pPr>
      <w:r>
        <w:rPr>
          <w:rFonts w:ascii="楷体_GB2312" w:eastAsia="楷体_GB2312" w:hAnsi="楷体_GB2312" w:cs="楷体_GB2312" w:hint="eastAsia"/>
          <w:b/>
          <w:bCs/>
          <w:sz w:val="28"/>
          <w:szCs w:val="28"/>
        </w:rPr>
        <w:t>表一</w:t>
      </w:r>
    </w:p>
    <w:tbl>
      <w:tblPr>
        <w:tblW w:w="143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8"/>
        <w:gridCol w:w="795"/>
        <w:gridCol w:w="1945"/>
        <w:gridCol w:w="1025"/>
        <w:gridCol w:w="865"/>
        <w:gridCol w:w="3465"/>
        <w:gridCol w:w="1305"/>
        <w:gridCol w:w="926"/>
        <w:gridCol w:w="1694"/>
        <w:gridCol w:w="1141"/>
      </w:tblGrid>
      <w:tr w:rsidR="00BE5D1E" w:rsidTr="001C1A83">
        <w:trPr>
          <w:cantSplit/>
          <w:trHeight w:val="20"/>
          <w:tblHeader/>
        </w:trPr>
        <w:tc>
          <w:tcPr>
            <w:tcW w:w="1228" w:type="dxa"/>
            <w:vAlign w:val="center"/>
          </w:tcPr>
          <w:p w:rsidR="00BE5D1E" w:rsidRDefault="00BE5D1E">
            <w:pPr>
              <w:jc w:val="center"/>
              <w:rPr>
                <w:rFonts w:cs="Times New Roman"/>
                <w:b/>
                <w:bCs/>
              </w:rPr>
            </w:pPr>
            <w:r>
              <w:rPr>
                <w:rFonts w:cs="宋体" w:hint="eastAsia"/>
                <w:b/>
                <w:bCs/>
              </w:rPr>
              <w:t>行政权力</w:t>
            </w:r>
          </w:p>
          <w:p w:rsidR="00BE5D1E" w:rsidRDefault="00BE5D1E">
            <w:pPr>
              <w:jc w:val="center"/>
              <w:rPr>
                <w:rFonts w:cs="Times New Roman"/>
                <w:b/>
                <w:bCs/>
              </w:rPr>
            </w:pPr>
            <w:r>
              <w:rPr>
                <w:rFonts w:cs="宋体" w:hint="eastAsia"/>
                <w:b/>
                <w:bCs/>
              </w:rPr>
              <w:t>类别</w:t>
            </w:r>
          </w:p>
        </w:tc>
        <w:tc>
          <w:tcPr>
            <w:tcW w:w="795" w:type="dxa"/>
            <w:vAlign w:val="center"/>
          </w:tcPr>
          <w:p w:rsidR="00BE5D1E" w:rsidRDefault="00BE5D1E">
            <w:pPr>
              <w:jc w:val="center"/>
              <w:rPr>
                <w:rFonts w:cs="Times New Roman"/>
                <w:b/>
                <w:bCs/>
              </w:rPr>
            </w:pPr>
            <w:r>
              <w:rPr>
                <w:rFonts w:cs="宋体" w:hint="eastAsia"/>
                <w:b/>
                <w:bCs/>
              </w:rPr>
              <w:t>项目编码</w:t>
            </w:r>
          </w:p>
        </w:tc>
        <w:tc>
          <w:tcPr>
            <w:tcW w:w="1945" w:type="dxa"/>
            <w:vAlign w:val="center"/>
          </w:tcPr>
          <w:p w:rsidR="00BE5D1E" w:rsidRDefault="00BE5D1E">
            <w:pPr>
              <w:jc w:val="center"/>
              <w:rPr>
                <w:rFonts w:cs="Times New Roman"/>
                <w:b/>
                <w:bCs/>
              </w:rPr>
            </w:pPr>
            <w:r>
              <w:rPr>
                <w:rFonts w:cs="宋体" w:hint="eastAsia"/>
                <w:b/>
                <w:bCs/>
              </w:rPr>
              <w:t>项目名称</w:t>
            </w:r>
          </w:p>
        </w:tc>
        <w:tc>
          <w:tcPr>
            <w:tcW w:w="1025" w:type="dxa"/>
            <w:vAlign w:val="center"/>
          </w:tcPr>
          <w:p w:rsidR="00BE5D1E" w:rsidRDefault="00BE5D1E">
            <w:pPr>
              <w:jc w:val="center"/>
              <w:rPr>
                <w:rFonts w:cs="Times New Roman"/>
                <w:b/>
                <w:bCs/>
              </w:rPr>
            </w:pPr>
            <w:r>
              <w:rPr>
                <w:rFonts w:cs="宋体" w:hint="eastAsia"/>
                <w:b/>
                <w:bCs/>
              </w:rPr>
              <w:t>实施</w:t>
            </w:r>
          </w:p>
          <w:p w:rsidR="00BE5D1E" w:rsidRDefault="00BE5D1E">
            <w:pPr>
              <w:jc w:val="center"/>
              <w:rPr>
                <w:rFonts w:cs="Times New Roman"/>
                <w:b/>
                <w:bCs/>
              </w:rPr>
            </w:pPr>
            <w:r>
              <w:rPr>
                <w:rFonts w:cs="宋体" w:hint="eastAsia"/>
                <w:b/>
                <w:bCs/>
              </w:rPr>
              <w:t>主体</w:t>
            </w:r>
          </w:p>
        </w:tc>
        <w:tc>
          <w:tcPr>
            <w:tcW w:w="865" w:type="dxa"/>
            <w:vAlign w:val="center"/>
          </w:tcPr>
          <w:p w:rsidR="00BE5D1E" w:rsidRDefault="00BE5D1E">
            <w:pPr>
              <w:jc w:val="center"/>
              <w:rPr>
                <w:rFonts w:cs="Times New Roman"/>
                <w:b/>
                <w:bCs/>
              </w:rPr>
            </w:pPr>
            <w:r>
              <w:rPr>
                <w:rFonts w:cs="宋体" w:hint="eastAsia"/>
                <w:b/>
                <w:bCs/>
              </w:rPr>
              <w:t>承办</w:t>
            </w:r>
          </w:p>
          <w:p w:rsidR="00BE5D1E" w:rsidRDefault="00BE5D1E">
            <w:pPr>
              <w:jc w:val="center"/>
              <w:rPr>
                <w:rFonts w:cs="Times New Roman"/>
                <w:b/>
                <w:bCs/>
              </w:rPr>
            </w:pPr>
            <w:r>
              <w:rPr>
                <w:rFonts w:cs="宋体" w:hint="eastAsia"/>
                <w:b/>
                <w:bCs/>
              </w:rPr>
              <w:t>机构</w:t>
            </w:r>
          </w:p>
        </w:tc>
        <w:tc>
          <w:tcPr>
            <w:tcW w:w="3465" w:type="dxa"/>
            <w:vAlign w:val="center"/>
          </w:tcPr>
          <w:p w:rsidR="00BE5D1E" w:rsidRDefault="00BE5D1E">
            <w:pPr>
              <w:jc w:val="center"/>
              <w:rPr>
                <w:rFonts w:cs="Times New Roman"/>
                <w:b/>
                <w:bCs/>
              </w:rPr>
            </w:pPr>
            <w:r>
              <w:rPr>
                <w:rFonts w:cs="宋体" w:hint="eastAsia"/>
                <w:b/>
                <w:bCs/>
              </w:rPr>
              <w:t>实施依据</w:t>
            </w:r>
          </w:p>
        </w:tc>
        <w:tc>
          <w:tcPr>
            <w:tcW w:w="1305" w:type="dxa"/>
            <w:vAlign w:val="center"/>
          </w:tcPr>
          <w:p w:rsidR="00BE5D1E" w:rsidRDefault="00BE5D1E">
            <w:pPr>
              <w:jc w:val="center"/>
              <w:rPr>
                <w:rFonts w:cs="Times New Roman"/>
                <w:b/>
                <w:bCs/>
              </w:rPr>
            </w:pPr>
            <w:r>
              <w:rPr>
                <w:rFonts w:cs="宋体" w:hint="eastAsia"/>
                <w:b/>
                <w:bCs/>
              </w:rPr>
              <w:t>实施对象</w:t>
            </w:r>
          </w:p>
        </w:tc>
        <w:tc>
          <w:tcPr>
            <w:tcW w:w="926" w:type="dxa"/>
            <w:vAlign w:val="center"/>
          </w:tcPr>
          <w:p w:rsidR="00BE5D1E" w:rsidRDefault="00BE5D1E">
            <w:pPr>
              <w:jc w:val="center"/>
              <w:rPr>
                <w:rFonts w:cs="Times New Roman"/>
                <w:b/>
                <w:bCs/>
              </w:rPr>
            </w:pPr>
            <w:r>
              <w:rPr>
                <w:rFonts w:cs="宋体" w:hint="eastAsia"/>
                <w:b/>
                <w:bCs/>
              </w:rPr>
              <w:t>办理时限</w:t>
            </w:r>
          </w:p>
        </w:tc>
        <w:tc>
          <w:tcPr>
            <w:tcW w:w="1694" w:type="dxa"/>
            <w:vAlign w:val="center"/>
          </w:tcPr>
          <w:p w:rsidR="00BE5D1E" w:rsidRDefault="00BE5D1E">
            <w:pPr>
              <w:jc w:val="center"/>
              <w:rPr>
                <w:rFonts w:cs="Times New Roman"/>
                <w:b/>
                <w:bCs/>
              </w:rPr>
            </w:pPr>
            <w:r>
              <w:rPr>
                <w:rFonts w:cs="宋体" w:hint="eastAsia"/>
                <w:b/>
                <w:bCs/>
              </w:rPr>
              <w:t>收费依据和标准</w:t>
            </w:r>
          </w:p>
        </w:tc>
        <w:tc>
          <w:tcPr>
            <w:tcW w:w="1141" w:type="dxa"/>
            <w:vAlign w:val="center"/>
          </w:tcPr>
          <w:p w:rsidR="00BE5D1E" w:rsidRDefault="00BE5D1E">
            <w:pPr>
              <w:jc w:val="center"/>
              <w:rPr>
                <w:rFonts w:cs="Times New Roman"/>
                <w:b/>
                <w:bCs/>
              </w:rPr>
            </w:pPr>
            <w:r>
              <w:rPr>
                <w:rFonts w:cs="宋体" w:hint="eastAsia"/>
                <w:b/>
                <w:bCs/>
              </w:rPr>
              <w:t>备注</w:t>
            </w:r>
          </w:p>
        </w:tc>
      </w:tr>
      <w:tr w:rsidR="00C23004" w:rsidTr="00C23004">
        <w:trPr>
          <w:cantSplit/>
          <w:trHeight w:val="4021"/>
        </w:trPr>
        <w:tc>
          <w:tcPr>
            <w:tcW w:w="1228" w:type="dxa"/>
            <w:vMerge w:val="restart"/>
            <w:vAlign w:val="center"/>
          </w:tcPr>
          <w:p w:rsidR="00C23004" w:rsidRPr="001C1A83" w:rsidRDefault="00C23004">
            <w:pPr>
              <w:spacing w:line="240" w:lineRule="exact"/>
              <w:jc w:val="center"/>
              <w:rPr>
                <w:rFonts w:ascii="仿宋_GB2312" w:eastAsia="仿宋_GB2312" w:cs="Times New Roman"/>
                <w:b/>
                <w:sz w:val="18"/>
                <w:szCs w:val="18"/>
              </w:rPr>
            </w:pPr>
            <w:r w:rsidRPr="001C1A83">
              <w:rPr>
                <w:rFonts w:ascii="仿宋_GB2312" w:eastAsia="仿宋_GB2312" w:cs="仿宋_GB2312" w:hint="eastAsia"/>
                <w:b/>
                <w:sz w:val="18"/>
                <w:szCs w:val="18"/>
              </w:rPr>
              <w:t>行政许可</w:t>
            </w:r>
            <w:r w:rsidRPr="001C1A83">
              <w:rPr>
                <w:rFonts w:ascii="仿宋_GB2312" w:eastAsia="仿宋_GB2312" w:cs="仿宋_GB2312"/>
                <w:b/>
                <w:sz w:val="18"/>
                <w:szCs w:val="18"/>
              </w:rPr>
              <w:t xml:space="preserve">  </w:t>
            </w:r>
            <w:r w:rsidRPr="001C1A83">
              <w:rPr>
                <w:rFonts w:ascii="仿宋_GB2312" w:eastAsia="仿宋_GB2312" w:cs="仿宋_GB2312" w:hint="eastAsia"/>
                <w:b/>
                <w:sz w:val="18"/>
                <w:szCs w:val="18"/>
              </w:rPr>
              <w:t>（</w:t>
            </w:r>
            <w:r w:rsidRPr="001C1A83">
              <w:rPr>
                <w:rFonts w:ascii="仿宋_GB2312" w:eastAsia="仿宋_GB2312" w:cs="仿宋_GB2312"/>
                <w:b/>
                <w:sz w:val="18"/>
                <w:szCs w:val="18"/>
              </w:rPr>
              <w:t>11</w:t>
            </w:r>
            <w:r w:rsidRPr="001C1A83">
              <w:rPr>
                <w:rFonts w:ascii="仿宋_GB2312" w:eastAsia="仿宋_GB2312" w:cs="仿宋_GB2312" w:hint="eastAsia"/>
                <w:b/>
                <w:sz w:val="18"/>
                <w:szCs w:val="18"/>
              </w:rPr>
              <w:t>项）</w:t>
            </w:r>
          </w:p>
        </w:tc>
        <w:tc>
          <w:tcPr>
            <w:tcW w:w="795" w:type="dxa"/>
            <w:vAlign w:val="center"/>
          </w:tcPr>
          <w:p w:rsidR="00C23004" w:rsidRPr="00CB0E49" w:rsidRDefault="00C23004" w:rsidP="00C23004">
            <w:pPr>
              <w:jc w:val="center"/>
              <w:rPr>
                <w:rFonts w:ascii="仿宋_GB2312" w:eastAsia="仿宋_GB2312" w:hAnsi="宋体" w:cs="宋体"/>
                <w:sz w:val="18"/>
                <w:szCs w:val="18"/>
              </w:rPr>
            </w:pPr>
            <w:r w:rsidRPr="00CB0E49">
              <w:rPr>
                <w:rFonts w:ascii="仿宋_GB2312" w:eastAsia="仿宋_GB2312" w:hint="eastAsia"/>
                <w:sz w:val="18"/>
                <w:szCs w:val="18"/>
              </w:rPr>
              <w:t>037</w:t>
            </w:r>
          </w:p>
        </w:tc>
        <w:tc>
          <w:tcPr>
            <w:tcW w:w="1945" w:type="dxa"/>
            <w:vAlign w:val="center"/>
          </w:tcPr>
          <w:p w:rsidR="00C23004" w:rsidRDefault="00C23004">
            <w:pPr>
              <w:widowControl/>
              <w:spacing w:line="240" w:lineRule="exact"/>
              <w:jc w:val="left"/>
              <w:textAlignment w:val="center"/>
              <w:rPr>
                <w:rFonts w:ascii="仿宋_GB2312" w:eastAsia="仿宋_GB2312" w:cs="Times New Roman"/>
                <w:color w:val="000000"/>
                <w:sz w:val="18"/>
                <w:szCs w:val="18"/>
              </w:rPr>
            </w:pPr>
            <w:r>
              <w:rPr>
                <w:rFonts w:ascii="仿宋_GB2312" w:eastAsia="仿宋_GB2312" w:hAnsi="宋体" w:cs="仿宋_GB2312" w:hint="eastAsia"/>
                <w:color w:val="000000"/>
                <w:kern w:val="0"/>
                <w:sz w:val="18"/>
                <w:szCs w:val="18"/>
              </w:rPr>
              <w:t>名称预先核准（包括企业、企业集团、个体工商户、农民专业合作社名称预先核准）</w:t>
            </w:r>
          </w:p>
        </w:tc>
        <w:tc>
          <w:tcPr>
            <w:tcW w:w="1025"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hint="eastAsia"/>
                <w:color w:val="000000"/>
                <w:kern w:val="0"/>
                <w:sz w:val="18"/>
                <w:szCs w:val="18"/>
              </w:rPr>
              <w:t>文安县工商食药监局</w:t>
            </w:r>
          </w:p>
        </w:tc>
        <w:tc>
          <w:tcPr>
            <w:tcW w:w="865"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cs="仿宋_GB2312" w:hint="eastAsia"/>
                <w:sz w:val="18"/>
                <w:szCs w:val="18"/>
              </w:rPr>
              <w:t>注册监督管理股、各基层分局</w:t>
            </w:r>
          </w:p>
        </w:tc>
        <w:tc>
          <w:tcPr>
            <w:tcW w:w="3465"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hint="eastAsia"/>
                <w:color w:val="000000"/>
                <w:kern w:val="0"/>
                <w:sz w:val="18"/>
                <w:szCs w:val="18"/>
              </w:rPr>
              <w:t>《中华人民共和国公司登记管理条例》（</w:t>
            </w:r>
            <w:r>
              <w:rPr>
                <w:rFonts w:ascii="仿宋_GB2312" w:eastAsia="仿宋_GB2312" w:hAnsi="宋体" w:cs="仿宋_GB2312"/>
                <w:color w:val="000000"/>
                <w:kern w:val="0"/>
                <w:sz w:val="18"/>
                <w:szCs w:val="18"/>
              </w:rPr>
              <w:t>1994</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6</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24</w:t>
            </w:r>
            <w:r>
              <w:rPr>
                <w:rFonts w:ascii="仿宋_GB2312" w:eastAsia="仿宋_GB2312" w:hAnsi="宋体" w:cs="仿宋_GB2312" w:hint="eastAsia"/>
                <w:color w:val="000000"/>
                <w:kern w:val="0"/>
                <w:sz w:val="18"/>
                <w:szCs w:val="18"/>
              </w:rPr>
              <w:t>日国务院令第</w:t>
            </w:r>
            <w:r>
              <w:rPr>
                <w:rFonts w:ascii="仿宋_GB2312" w:eastAsia="仿宋_GB2312" w:hAnsi="宋体" w:cs="仿宋_GB2312"/>
                <w:color w:val="000000"/>
                <w:kern w:val="0"/>
                <w:sz w:val="18"/>
                <w:szCs w:val="18"/>
              </w:rPr>
              <w:t>156</w:t>
            </w:r>
            <w:r>
              <w:rPr>
                <w:rFonts w:ascii="仿宋_GB2312" w:eastAsia="仿宋_GB2312" w:hAnsi="宋体" w:cs="仿宋_GB2312" w:hint="eastAsia"/>
                <w:color w:val="000000"/>
                <w:kern w:val="0"/>
                <w:sz w:val="18"/>
                <w:szCs w:val="18"/>
              </w:rPr>
              <w:t>号，</w:t>
            </w:r>
            <w:r>
              <w:rPr>
                <w:rFonts w:ascii="仿宋_GB2312" w:eastAsia="仿宋_GB2312" w:hAnsi="宋体" w:cs="仿宋_GB2312"/>
                <w:color w:val="000000"/>
                <w:kern w:val="0"/>
                <w:sz w:val="18"/>
                <w:szCs w:val="18"/>
              </w:rPr>
              <w:t>2016</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6</w:t>
            </w:r>
            <w:r>
              <w:rPr>
                <w:rFonts w:ascii="仿宋_GB2312" w:eastAsia="仿宋_GB2312" w:hAnsi="宋体" w:cs="仿宋_GB2312" w:hint="eastAsia"/>
                <w:color w:val="000000"/>
                <w:kern w:val="0"/>
                <w:sz w:val="18"/>
                <w:szCs w:val="18"/>
              </w:rPr>
              <w:t>日予以修改）第四条；</w:t>
            </w:r>
            <w:r>
              <w:rPr>
                <w:rFonts w:ascii="仿宋_GB2312" w:eastAsia="仿宋_GB2312" w:hAnsi="宋体" w:cs="仿宋_GB2312"/>
                <w:color w:val="000000"/>
                <w:kern w:val="0"/>
                <w:sz w:val="18"/>
                <w:szCs w:val="18"/>
              </w:rPr>
              <w:t xml:space="preserve"> </w:t>
            </w:r>
            <w:r>
              <w:rPr>
                <w:rFonts w:ascii="仿宋_GB2312" w:eastAsia="仿宋_GB2312" w:hAnsi="宋体" w:cs="仿宋_GB2312" w:hint="eastAsia"/>
                <w:color w:val="000000"/>
                <w:kern w:val="0"/>
                <w:sz w:val="18"/>
                <w:szCs w:val="18"/>
              </w:rPr>
              <w:t>《中华人民共和国企业法人登记管理条例》（</w:t>
            </w:r>
            <w:r>
              <w:rPr>
                <w:rFonts w:ascii="仿宋_GB2312" w:eastAsia="仿宋_GB2312" w:hAnsi="宋体" w:cs="仿宋_GB2312"/>
                <w:color w:val="000000"/>
                <w:kern w:val="0"/>
                <w:sz w:val="18"/>
                <w:szCs w:val="18"/>
              </w:rPr>
              <w:t>1988</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6</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3</w:t>
            </w:r>
            <w:r>
              <w:rPr>
                <w:rFonts w:ascii="仿宋_GB2312" w:eastAsia="仿宋_GB2312" w:hAnsi="宋体" w:cs="仿宋_GB2312" w:hint="eastAsia"/>
                <w:color w:val="000000"/>
                <w:kern w:val="0"/>
                <w:sz w:val="18"/>
                <w:szCs w:val="18"/>
              </w:rPr>
              <w:t>日国务院令第</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号，</w:t>
            </w:r>
            <w:r>
              <w:rPr>
                <w:rFonts w:ascii="仿宋_GB2312" w:eastAsia="仿宋_GB2312" w:hAnsi="宋体" w:cs="仿宋_GB2312"/>
                <w:color w:val="000000"/>
                <w:kern w:val="0"/>
                <w:sz w:val="18"/>
                <w:szCs w:val="18"/>
              </w:rPr>
              <w:t>2016</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6</w:t>
            </w:r>
            <w:r>
              <w:rPr>
                <w:rFonts w:ascii="仿宋_GB2312" w:eastAsia="仿宋_GB2312" w:hAnsi="宋体" w:cs="仿宋_GB2312" w:hint="eastAsia"/>
                <w:color w:val="000000"/>
                <w:kern w:val="0"/>
                <w:sz w:val="18"/>
                <w:szCs w:val="18"/>
              </w:rPr>
              <w:t>日予以修改）第十条；《企业名称登记管理规定》</w:t>
            </w:r>
            <w:r>
              <w:rPr>
                <w:rFonts w:ascii="仿宋_GB2312" w:eastAsia="仿宋_GB2312" w:hAnsi="宋体" w:cs="仿宋_GB2312"/>
                <w:color w:val="000000"/>
                <w:kern w:val="0"/>
                <w:sz w:val="18"/>
                <w:szCs w:val="18"/>
              </w:rPr>
              <w:t xml:space="preserve"> </w:t>
            </w: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1991</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5</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6</w:t>
            </w:r>
            <w:r>
              <w:rPr>
                <w:rFonts w:ascii="仿宋_GB2312" w:eastAsia="仿宋_GB2312" w:hAnsi="宋体" w:cs="仿宋_GB2312" w:hint="eastAsia"/>
                <w:color w:val="000000"/>
                <w:kern w:val="0"/>
                <w:sz w:val="18"/>
                <w:szCs w:val="18"/>
              </w:rPr>
              <w:t>日国务院批准，</w:t>
            </w:r>
            <w:r>
              <w:rPr>
                <w:rFonts w:ascii="仿宋_GB2312" w:eastAsia="仿宋_GB2312" w:hAnsi="宋体" w:cs="仿宋_GB2312"/>
                <w:color w:val="000000"/>
                <w:kern w:val="0"/>
                <w:sz w:val="18"/>
                <w:szCs w:val="18"/>
              </w:rPr>
              <w:t>1991</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7</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22</w:t>
            </w:r>
            <w:r>
              <w:rPr>
                <w:rFonts w:ascii="仿宋_GB2312" w:eastAsia="仿宋_GB2312" w:hAnsi="宋体" w:cs="仿宋_GB2312" w:hint="eastAsia"/>
                <w:color w:val="000000"/>
                <w:kern w:val="0"/>
                <w:sz w:val="18"/>
                <w:szCs w:val="18"/>
              </w:rPr>
              <w:t>日国家工商行政管理局令第</w:t>
            </w:r>
            <w:r>
              <w:rPr>
                <w:rFonts w:ascii="仿宋_GB2312" w:eastAsia="仿宋_GB2312" w:hAnsi="宋体" w:cs="仿宋_GB2312"/>
                <w:color w:val="000000"/>
                <w:kern w:val="0"/>
                <w:sz w:val="18"/>
                <w:szCs w:val="18"/>
              </w:rPr>
              <w:t>7</w:t>
            </w:r>
            <w:r>
              <w:rPr>
                <w:rFonts w:ascii="仿宋_GB2312" w:eastAsia="仿宋_GB2312" w:hAnsi="宋体" w:cs="仿宋_GB2312" w:hint="eastAsia"/>
                <w:color w:val="000000"/>
                <w:kern w:val="0"/>
                <w:sz w:val="18"/>
                <w:szCs w:val="18"/>
              </w:rPr>
              <w:t>号。</w:t>
            </w:r>
            <w:r>
              <w:rPr>
                <w:rFonts w:ascii="仿宋_GB2312" w:eastAsia="仿宋_GB2312" w:hAnsi="宋体" w:cs="仿宋_GB2312"/>
                <w:color w:val="000000"/>
                <w:kern w:val="0"/>
                <w:sz w:val="18"/>
                <w:szCs w:val="18"/>
              </w:rPr>
              <w:t>2012</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11</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9</w:t>
            </w:r>
            <w:r>
              <w:rPr>
                <w:rFonts w:ascii="仿宋_GB2312" w:eastAsia="仿宋_GB2312" w:hAnsi="宋体" w:cs="仿宋_GB2312" w:hint="eastAsia"/>
                <w:color w:val="000000"/>
                <w:kern w:val="0"/>
                <w:sz w:val="18"/>
                <w:szCs w:val="18"/>
              </w:rPr>
              <w:t>日予以修改）第三条、第四条、第十六条；《个体工商户条例》（</w:t>
            </w:r>
            <w:r>
              <w:rPr>
                <w:rFonts w:ascii="仿宋_GB2312" w:eastAsia="仿宋_GB2312" w:hAnsi="宋体" w:cs="仿宋_GB2312"/>
                <w:color w:val="000000"/>
                <w:kern w:val="0"/>
                <w:sz w:val="18"/>
                <w:szCs w:val="18"/>
              </w:rPr>
              <w:t>2011</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4</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16</w:t>
            </w:r>
            <w:r>
              <w:rPr>
                <w:rFonts w:ascii="仿宋_GB2312" w:eastAsia="仿宋_GB2312" w:hAnsi="宋体" w:cs="仿宋_GB2312" w:hint="eastAsia"/>
                <w:color w:val="000000"/>
                <w:kern w:val="0"/>
                <w:sz w:val="18"/>
                <w:szCs w:val="18"/>
              </w:rPr>
              <w:t>日国务院令第</w:t>
            </w:r>
            <w:r>
              <w:rPr>
                <w:rFonts w:ascii="仿宋_GB2312" w:eastAsia="仿宋_GB2312" w:hAnsi="宋体" w:cs="仿宋_GB2312"/>
                <w:color w:val="000000"/>
                <w:kern w:val="0"/>
                <w:sz w:val="18"/>
                <w:szCs w:val="18"/>
              </w:rPr>
              <w:t>596</w:t>
            </w:r>
            <w:r>
              <w:rPr>
                <w:rFonts w:ascii="仿宋_GB2312" w:eastAsia="仿宋_GB2312" w:hAnsi="宋体" w:cs="仿宋_GB2312" w:hint="eastAsia"/>
                <w:color w:val="000000"/>
                <w:kern w:val="0"/>
                <w:sz w:val="18"/>
                <w:szCs w:val="18"/>
              </w:rPr>
              <w:t>号，</w:t>
            </w:r>
            <w:r>
              <w:rPr>
                <w:rFonts w:ascii="仿宋_GB2312" w:eastAsia="仿宋_GB2312" w:hAnsi="宋体" w:cs="仿宋_GB2312"/>
                <w:color w:val="000000"/>
                <w:kern w:val="0"/>
                <w:sz w:val="18"/>
                <w:szCs w:val="18"/>
              </w:rPr>
              <w:t>2014</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19</w:t>
            </w:r>
            <w:r>
              <w:rPr>
                <w:rFonts w:ascii="仿宋_GB2312" w:eastAsia="仿宋_GB2312" w:hAnsi="宋体" w:cs="仿宋_GB2312" w:hint="eastAsia"/>
                <w:color w:val="000000"/>
                <w:kern w:val="0"/>
                <w:sz w:val="18"/>
                <w:szCs w:val="18"/>
              </w:rPr>
              <w:t>日予以修改）第八条。《农民专业合作社登记管理条例》（</w:t>
            </w:r>
            <w:r>
              <w:rPr>
                <w:rFonts w:ascii="仿宋_GB2312" w:eastAsia="仿宋_GB2312" w:hAnsi="宋体" w:cs="仿宋_GB2312"/>
                <w:color w:val="000000"/>
                <w:kern w:val="0"/>
                <w:sz w:val="18"/>
                <w:szCs w:val="18"/>
              </w:rPr>
              <w:t>2007</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5</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28</w:t>
            </w:r>
            <w:r>
              <w:rPr>
                <w:rFonts w:ascii="仿宋_GB2312" w:eastAsia="仿宋_GB2312" w:hAnsi="宋体" w:cs="仿宋_GB2312" w:hint="eastAsia"/>
                <w:color w:val="000000"/>
                <w:kern w:val="0"/>
                <w:sz w:val="18"/>
                <w:szCs w:val="18"/>
              </w:rPr>
              <w:t>日国务院令第</w:t>
            </w:r>
            <w:r>
              <w:rPr>
                <w:rFonts w:ascii="仿宋_GB2312" w:eastAsia="仿宋_GB2312" w:hAnsi="宋体" w:cs="仿宋_GB2312"/>
                <w:color w:val="000000"/>
                <w:kern w:val="0"/>
                <w:sz w:val="18"/>
                <w:szCs w:val="18"/>
              </w:rPr>
              <w:t>498</w:t>
            </w:r>
            <w:r>
              <w:rPr>
                <w:rFonts w:ascii="仿宋_GB2312" w:eastAsia="仿宋_GB2312" w:hAnsi="宋体" w:cs="仿宋_GB2312" w:hint="eastAsia"/>
                <w:color w:val="000000"/>
                <w:kern w:val="0"/>
                <w:sz w:val="18"/>
                <w:szCs w:val="18"/>
              </w:rPr>
              <w:t>号，</w:t>
            </w:r>
            <w:r>
              <w:rPr>
                <w:rFonts w:ascii="仿宋_GB2312" w:eastAsia="仿宋_GB2312" w:hAnsi="宋体" w:cs="仿宋_GB2312"/>
                <w:color w:val="000000"/>
                <w:kern w:val="0"/>
                <w:sz w:val="18"/>
                <w:szCs w:val="18"/>
              </w:rPr>
              <w:t>2014</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19</w:t>
            </w:r>
            <w:r>
              <w:rPr>
                <w:rFonts w:ascii="仿宋_GB2312" w:eastAsia="仿宋_GB2312" w:hAnsi="宋体" w:cs="仿宋_GB2312" w:hint="eastAsia"/>
                <w:color w:val="000000"/>
                <w:kern w:val="0"/>
                <w:sz w:val="18"/>
                <w:szCs w:val="18"/>
              </w:rPr>
              <w:t>日予以修改）第六条。</w:t>
            </w:r>
          </w:p>
        </w:tc>
        <w:tc>
          <w:tcPr>
            <w:tcW w:w="1305"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hint="eastAsia"/>
                <w:color w:val="000000"/>
                <w:kern w:val="0"/>
                <w:sz w:val="18"/>
                <w:szCs w:val="18"/>
              </w:rPr>
              <w:t>法人、其他组织、自然人</w:t>
            </w:r>
          </w:p>
        </w:tc>
        <w:tc>
          <w:tcPr>
            <w:tcW w:w="926"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color w:val="000000"/>
                <w:sz w:val="18"/>
                <w:szCs w:val="18"/>
              </w:rPr>
              <w:t>3</w:t>
            </w:r>
            <w:r>
              <w:rPr>
                <w:rFonts w:ascii="仿宋_GB2312" w:eastAsia="仿宋_GB2312" w:hAnsi="宋体" w:cs="仿宋_GB2312" w:hint="eastAsia"/>
                <w:color w:val="000000"/>
                <w:sz w:val="18"/>
                <w:szCs w:val="18"/>
              </w:rPr>
              <w:t>个工作日</w:t>
            </w:r>
          </w:p>
        </w:tc>
        <w:tc>
          <w:tcPr>
            <w:tcW w:w="1694"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cs="仿宋_GB2312" w:hint="eastAsia"/>
                <w:sz w:val="18"/>
                <w:szCs w:val="18"/>
              </w:rPr>
              <w:t>无</w:t>
            </w:r>
          </w:p>
        </w:tc>
        <w:tc>
          <w:tcPr>
            <w:tcW w:w="1141" w:type="dxa"/>
            <w:vAlign w:val="center"/>
          </w:tcPr>
          <w:p w:rsidR="00C23004" w:rsidRDefault="00C23004">
            <w:pPr>
              <w:spacing w:line="240" w:lineRule="exact"/>
              <w:jc w:val="center"/>
              <w:rPr>
                <w:rFonts w:ascii="仿宋_GB2312" w:eastAsia="仿宋_GB2312" w:cs="Times New Roman"/>
                <w:sz w:val="18"/>
                <w:szCs w:val="18"/>
              </w:rPr>
            </w:pPr>
          </w:p>
        </w:tc>
      </w:tr>
      <w:tr w:rsidR="00C23004" w:rsidTr="00C23004">
        <w:trPr>
          <w:cantSplit/>
          <w:trHeight w:val="1451"/>
        </w:trPr>
        <w:tc>
          <w:tcPr>
            <w:tcW w:w="1228" w:type="dxa"/>
            <w:vMerge/>
            <w:vAlign w:val="center"/>
          </w:tcPr>
          <w:p w:rsidR="00C23004" w:rsidRDefault="00C23004">
            <w:pPr>
              <w:spacing w:line="240" w:lineRule="exact"/>
              <w:jc w:val="center"/>
              <w:rPr>
                <w:rFonts w:ascii="仿宋_GB2312" w:eastAsia="仿宋_GB2312" w:cs="Times New Roman"/>
                <w:sz w:val="18"/>
                <w:szCs w:val="18"/>
              </w:rPr>
            </w:pPr>
          </w:p>
        </w:tc>
        <w:tc>
          <w:tcPr>
            <w:tcW w:w="795" w:type="dxa"/>
            <w:vAlign w:val="center"/>
          </w:tcPr>
          <w:p w:rsidR="00C23004" w:rsidRPr="00CB0E49" w:rsidRDefault="00C23004" w:rsidP="00C23004">
            <w:pPr>
              <w:jc w:val="center"/>
              <w:rPr>
                <w:rFonts w:ascii="仿宋_GB2312" w:eastAsia="仿宋_GB2312" w:hAnsi="宋体" w:cs="宋体"/>
                <w:sz w:val="18"/>
                <w:szCs w:val="18"/>
              </w:rPr>
            </w:pPr>
            <w:r w:rsidRPr="00CB0E49">
              <w:rPr>
                <w:rFonts w:ascii="仿宋_GB2312" w:eastAsia="仿宋_GB2312" w:hint="eastAsia"/>
                <w:sz w:val="18"/>
                <w:szCs w:val="18"/>
              </w:rPr>
              <w:t>038</w:t>
            </w:r>
          </w:p>
        </w:tc>
        <w:tc>
          <w:tcPr>
            <w:tcW w:w="1945"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hint="eastAsia"/>
                <w:color w:val="000000"/>
                <w:kern w:val="0"/>
                <w:sz w:val="18"/>
                <w:szCs w:val="18"/>
              </w:rPr>
              <w:t>个体工商户注册、变更、注销登记</w:t>
            </w:r>
          </w:p>
        </w:tc>
        <w:tc>
          <w:tcPr>
            <w:tcW w:w="1025"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hint="eastAsia"/>
                <w:color w:val="000000"/>
                <w:kern w:val="0"/>
                <w:sz w:val="18"/>
                <w:szCs w:val="18"/>
              </w:rPr>
              <w:t>文安县工商食药监局</w:t>
            </w:r>
          </w:p>
        </w:tc>
        <w:tc>
          <w:tcPr>
            <w:tcW w:w="865"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cs="仿宋_GB2312" w:hint="eastAsia"/>
                <w:sz w:val="18"/>
                <w:szCs w:val="18"/>
              </w:rPr>
              <w:t>各基层分局</w:t>
            </w:r>
          </w:p>
        </w:tc>
        <w:tc>
          <w:tcPr>
            <w:tcW w:w="3465"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hint="eastAsia"/>
                <w:color w:val="000000"/>
                <w:kern w:val="0"/>
                <w:sz w:val="18"/>
                <w:szCs w:val="18"/>
              </w:rPr>
              <w:t>《个体工商户条例》（</w:t>
            </w:r>
            <w:r>
              <w:rPr>
                <w:rFonts w:ascii="仿宋_GB2312" w:eastAsia="仿宋_GB2312" w:hAnsi="宋体" w:cs="仿宋_GB2312"/>
                <w:color w:val="000000"/>
                <w:kern w:val="0"/>
                <w:sz w:val="18"/>
                <w:szCs w:val="18"/>
              </w:rPr>
              <w:t>2011</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4</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16</w:t>
            </w:r>
            <w:r>
              <w:rPr>
                <w:rFonts w:ascii="仿宋_GB2312" w:eastAsia="仿宋_GB2312" w:hAnsi="宋体" w:cs="仿宋_GB2312" w:hint="eastAsia"/>
                <w:color w:val="000000"/>
                <w:kern w:val="0"/>
                <w:sz w:val="18"/>
                <w:szCs w:val="18"/>
              </w:rPr>
              <w:t>日国务院令第</w:t>
            </w:r>
            <w:r>
              <w:rPr>
                <w:rFonts w:ascii="仿宋_GB2312" w:eastAsia="仿宋_GB2312" w:hAnsi="宋体" w:cs="仿宋_GB2312"/>
                <w:color w:val="000000"/>
                <w:kern w:val="0"/>
                <w:sz w:val="18"/>
                <w:szCs w:val="18"/>
              </w:rPr>
              <w:t>596</w:t>
            </w:r>
            <w:r>
              <w:rPr>
                <w:rFonts w:ascii="仿宋_GB2312" w:eastAsia="仿宋_GB2312" w:hAnsi="宋体" w:cs="仿宋_GB2312" w:hint="eastAsia"/>
                <w:color w:val="000000"/>
                <w:kern w:val="0"/>
                <w:sz w:val="18"/>
                <w:szCs w:val="18"/>
              </w:rPr>
              <w:t>号，</w:t>
            </w:r>
            <w:r>
              <w:rPr>
                <w:rFonts w:ascii="仿宋_GB2312" w:eastAsia="仿宋_GB2312" w:hAnsi="宋体" w:cs="仿宋_GB2312"/>
                <w:color w:val="000000"/>
                <w:kern w:val="0"/>
                <w:sz w:val="18"/>
                <w:szCs w:val="18"/>
              </w:rPr>
              <w:t>2016</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6</w:t>
            </w:r>
            <w:r>
              <w:rPr>
                <w:rFonts w:ascii="仿宋_GB2312" w:eastAsia="仿宋_GB2312" w:hAnsi="宋体" w:cs="仿宋_GB2312" w:hint="eastAsia"/>
                <w:color w:val="000000"/>
                <w:kern w:val="0"/>
                <w:sz w:val="18"/>
                <w:szCs w:val="18"/>
              </w:rPr>
              <w:t>日予以修改）第三条、第八条、第十条、第十二条。</w:t>
            </w:r>
          </w:p>
        </w:tc>
        <w:tc>
          <w:tcPr>
            <w:tcW w:w="1305"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hint="eastAsia"/>
                <w:color w:val="000000"/>
                <w:kern w:val="0"/>
                <w:sz w:val="18"/>
                <w:szCs w:val="18"/>
              </w:rPr>
              <w:t>自然人、个体工商户</w:t>
            </w:r>
          </w:p>
        </w:tc>
        <w:tc>
          <w:tcPr>
            <w:tcW w:w="926"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color w:val="000000"/>
                <w:sz w:val="18"/>
                <w:szCs w:val="18"/>
              </w:rPr>
              <w:t>3</w:t>
            </w:r>
            <w:r>
              <w:rPr>
                <w:rFonts w:ascii="仿宋_GB2312" w:eastAsia="仿宋_GB2312" w:hAnsi="宋体" w:cs="仿宋_GB2312" w:hint="eastAsia"/>
                <w:color w:val="000000"/>
                <w:sz w:val="18"/>
                <w:szCs w:val="18"/>
              </w:rPr>
              <w:t>个工作日</w:t>
            </w:r>
          </w:p>
        </w:tc>
        <w:tc>
          <w:tcPr>
            <w:tcW w:w="1694"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cs="仿宋_GB2312" w:hint="eastAsia"/>
                <w:sz w:val="18"/>
                <w:szCs w:val="18"/>
              </w:rPr>
              <w:t>无</w:t>
            </w:r>
          </w:p>
        </w:tc>
        <w:tc>
          <w:tcPr>
            <w:tcW w:w="1141" w:type="dxa"/>
            <w:vAlign w:val="center"/>
          </w:tcPr>
          <w:p w:rsidR="00C23004" w:rsidRDefault="00C23004">
            <w:pPr>
              <w:spacing w:line="240" w:lineRule="exact"/>
              <w:jc w:val="center"/>
              <w:rPr>
                <w:rFonts w:ascii="仿宋_GB2312" w:eastAsia="仿宋_GB2312" w:cs="Times New Roman"/>
                <w:sz w:val="18"/>
                <w:szCs w:val="18"/>
              </w:rPr>
            </w:pPr>
          </w:p>
        </w:tc>
      </w:tr>
      <w:tr w:rsidR="00C23004" w:rsidTr="00C23004">
        <w:trPr>
          <w:cantSplit/>
          <w:trHeight w:val="1451"/>
        </w:trPr>
        <w:tc>
          <w:tcPr>
            <w:tcW w:w="1228" w:type="dxa"/>
            <w:vMerge/>
            <w:vAlign w:val="center"/>
          </w:tcPr>
          <w:p w:rsidR="00C23004" w:rsidRDefault="00C23004">
            <w:pPr>
              <w:spacing w:line="240" w:lineRule="exact"/>
              <w:jc w:val="center"/>
              <w:rPr>
                <w:rFonts w:ascii="仿宋_GB2312" w:eastAsia="仿宋_GB2312" w:cs="Times New Roman"/>
                <w:sz w:val="18"/>
                <w:szCs w:val="18"/>
              </w:rPr>
            </w:pPr>
          </w:p>
        </w:tc>
        <w:tc>
          <w:tcPr>
            <w:tcW w:w="795" w:type="dxa"/>
            <w:vAlign w:val="center"/>
          </w:tcPr>
          <w:p w:rsidR="00C23004" w:rsidRPr="00CB0E49" w:rsidRDefault="00C23004" w:rsidP="00C23004">
            <w:pPr>
              <w:jc w:val="center"/>
              <w:rPr>
                <w:rFonts w:ascii="仿宋_GB2312" w:eastAsia="仿宋_GB2312" w:hAnsi="宋体" w:cs="宋体"/>
                <w:sz w:val="18"/>
                <w:szCs w:val="18"/>
              </w:rPr>
            </w:pPr>
            <w:r w:rsidRPr="00CB0E49">
              <w:rPr>
                <w:rFonts w:ascii="仿宋_GB2312" w:eastAsia="仿宋_GB2312" w:hint="eastAsia"/>
                <w:sz w:val="18"/>
                <w:szCs w:val="18"/>
              </w:rPr>
              <w:t>039</w:t>
            </w:r>
          </w:p>
        </w:tc>
        <w:tc>
          <w:tcPr>
            <w:tcW w:w="1945"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hint="eastAsia"/>
                <w:color w:val="000000"/>
                <w:kern w:val="0"/>
                <w:sz w:val="18"/>
                <w:szCs w:val="18"/>
              </w:rPr>
              <w:t>企业集团核准登记</w:t>
            </w:r>
          </w:p>
        </w:tc>
        <w:tc>
          <w:tcPr>
            <w:tcW w:w="1025"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hint="eastAsia"/>
                <w:color w:val="000000"/>
                <w:kern w:val="0"/>
                <w:sz w:val="18"/>
                <w:szCs w:val="18"/>
              </w:rPr>
              <w:t>文安县工商食药监局</w:t>
            </w:r>
          </w:p>
        </w:tc>
        <w:tc>
          <w:tcPr>
            <w:tcW w:w="865" w:type="dxa"/>
            <w:vAlign w:val="center"/>
          </w:tcPr>
          <w:p w:rsidR="00C23004" w:rsidRDefault="00C23004">
            <w:pPr>
              <w:spacing w:line="240" w:lineRule="exact"/>
              <w:rPr>
                <w:rFonts w:ascii="仿宋_GB2312" w:eastAsia="仿宋_GB2312" w:cs="Times New Roman"/>
                <w:sz w:val="18"/>
                <w:szCs w:val="18"/>
              </w:rPr>
            </w:pPr>
            <w:r>
              <w:rPr>
                <w:rFonts w:ascii="仿宋_GB2312" w:eastAsia="仿宋_GB2312" w:cs="仿宋_GB2312" w:hint="eastAsia"/>
                <w:sz w:val="18"/>
                <w:szCs w:val="18"/>
              </w:rPr>
              <w:t>注册监督管理股</w:t>
            </w:r>
          </w:p>
        </w:tc>
        <w:tc>
          <w:tcPr>
            <w:tcW w:w="3465"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hint="eastAsia"/>
                <w:color w:val="000000"/>
                <w:kern w:val="0"/>
                <w:sz w:val="18"/>
                <w:szCs w:val="18"/>
              </w:rPr>
              <w:t>《中华人民共和国企业法人登记管理条例》（</w:t>
            </w:r>
            <w:r>
              <w:rPr>
                <w:rFonts w:ascii="仿宋_GB2312" w:eastAsia="仿宋_GB2312" w:hAnsi="宋体" w:cs="仿宋_GB2312"/>
                <w:color w:val="000000"/>
                <w:kern w:val="0"/>
                <w:sz w:val="18"/>
                <w:szCs w:val="18"/>
              </w:rPr>
              <w:t>1988</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6</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3</w:t>
            </w:r>
            <w:r>
              <w:rPr>
                <w:rFonts w:ascii="仿宋_GB2312" w:eastAsia="仿宋_GB2312" w:hAnsi="宋体" w:cs="仿宋_GB2312" w:hint="eastAsia"/>
                <w:color w:val="000000"/>
                <w:kern w:val="0"/>
                <w:sz w:val="18"/>
                <w:szCs w:val="18"/>
              </w:rPr>
              <w:t>日国务院令第</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号，</w:t>
            </w:r>
            <w:r>
              <w:rPr>
                <w:rFonts w:ascii="仿宋_GB2312" w:eastAsia="仿宋_GB2312" w:hAnsi="宋体" w:cs="仿宋_GB2312"/>
                <w:color w:val="000000"/>
                <w:kern w:val="0"/>
                <w:sz w:val="18"/>
                <w:szCs w:val="18"/>
              </w:rPr>
              <w:t>2016</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6</w:t>
            </w:r>
            <w:r>
              <w:rPr>
                <w:rFonts w:ascii="仿宋_GB2312" w:eastAsia="仿宋_GB2312" w:hAnsi="宋体" w:cs="仿宋_GB2312" w:hint="eastAsia"/>
                <w:color w:val="000000"/>
                <w:kern w:val="0"/>
                <w:sz w:val="18"/>
                <w:szCs w:val="18"/>
              </w:rPr>
              <w:t>日予以修改）第五条。</w:t>
            </w:r>
          </w:p>
        </w:tc>
        <w:tc>
          <w:tcPr>
            <w:tcW w:w="1305"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hint="eastAsia"/>
                <w:color w:val="000000"/>
                <w:kern w:val="0"/>
                <w:sz w:val="18"/>
                <w:szCs w:val="18"/>
              </w:rPr>
              <w:t>企业</w:t>
            </w:r>
          </w:p>
        </w:tc>
        <w:tc>
          <w:tcPr>
            <w:tcW w:w="926"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color w:val="000000"/>
                <w:sz w:val="18"/>
                <w:szCs w:val="18"/>
              </w:rPr>
              <w:t>3</w:t>
            </w:r>
            <w:r>
              <w:rPr>
                <w:rFonts w:ascii="仿宋_GB2312" w:eastAsia="仿宋_GB2312" w:hAnsi="宋体" w:cs="仿宋_GB2312" w:hint="eastAsia"/>
                <w:color w:val="000000"/>
                <w:sz w:val="18"/>
                <w:szCs w:val="18"/>
              </w:rPr>
              <w:t>个工作日</w:t>
            </w:r>
          </w:p>
        </w:tc>
        <w:tc>
          <w:tcPr>
            <w:tcW w:w="1694"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cs="仿宋_GB2312" w:hint="eastAsia"/>
                <w:sz w:val="18"/>
                <w:szCs w:val="18"/>
              </w:rPr>
              <w:t>无</w:t>
            </w:r>
          </w:p>
        </w:tc>
        <w:tc>
          <w:tcPr>
            <w:tcW w:w="1141" w:type="dxa"/>
            <w:vAlign w:val="center"/>
          </w:tcPr>
          <w:p w:rsidR="00C23004" w:rsidRDefault="00C23004">
            <w:pPr>
              <w:spacing w:line="240" w:lineRule="exact"/>
              <w:jc w:val="center"/>
              <w:rPr>
                <w:rFonts w:ascii="仿宋_GB2312" w:eastAsia="仿宋_GB2312" w:cs="Times New Roman"/>
                <w:sz w:val="18"/>
                <w:szCs w:val="18"/>
              </w:rPr>
            </w:pPr>
          </w:p>
        </w:tc>
      </w:tr>
      <w:tr w:rsidR="00C23004" w:rsidTr="00C23004">
        <w:trPr>
          <w:cantSplit/>
          <w:trHeight w:val="20"/>
        </w:trPr>
        <w:tc>
          <w:tcPr>
            <w:tcW w:w="1228" w:type="dxa"/>
            <w:vMerge w:val="restart"/>
            <w:vAlign w:val="center"/>
          </w:tcPr>
          <w:p w:rsidR="00C23004" w:rsidRPr="001C1A83" w:rsidRDefault="00C23004">
            <w:pPr>
              <w:spacing w:line="240" w:lineRule="exact"/>
              <w:jc w:val="center"/>
              <w:rPr>
                <w:rFonts w:ascii="仿宋_GB2312" w:eastAsia="仿宋_GB2312" w:cs="Times New Roman"/>
                <w:b/>
                <w:sz w:val="18"/>
                <w:szCs w:val="18"/>
              </w:rPr>
            </w:pPr>
            <w:r w:rsidRPr="001C1A83">
              <w:rPr>
                <w:rFonts w:ascii="仿宋_GB2312" w:eastAsia="仿宋_GB2312" w:cs="仿宋_GB2312" w:hint="eastAsia"/>
                <w:b/>
                <w:sz w:val="18"/>
                <w:szCs w:val="18"/>
              </w:rPr>
              <w:lastRenderedPageBreak/>
              <w:t>行政许可</w:t>
            </w:r>
            <w:r w:rsidRPr="001C1A83">
              <w:rPr>
                <w:rFonts w:ascii="仿宋_GB2312" w:eastAsia="仿宋_GB2312" w:cs="仿宋_GB2312"/>
                <w:b/>
                <w:sz w:val="18"/>
                <w:szCs w:val="18"/>
              </w:rPr>
              <w:t xml:space="preserve">  </w:t>
            </w:r>
            <w:r w:rsidRPr="001C1A83">
              <w:rPr>
                <w:rFonts w:ascii="仿宋_GB2312" w:eastAsia="仿宋_GB2312" w:cs="仿宋_GB2312" w:hint="eastAsia"/>
                <w:b/>
                <w:sz w:val="18"/>
                <w:szCs w:val="18"/>
              </w:rPr>
              <w:t>（</w:t>
            </w:r>
            <w:r w:rsidRPr="001C1A83">
              <w:rPr>
                <w:rFonts w:ascii="仿宋_GB2312" w:eastAsia="仿宋_GB2312" w:cs="仿宋_GB2312"/>
                <w:b/>
                <w:sz w:val="18"/>
                <w:szCs w:val="18"/>
              </w:rPr>
              <w:t>11</w:t>
            </w:r>
            <w:r w:rsidRPr="001C1A83">
              <w:rPr>
                <w:rFonts w:ascii="仿宋_GB2312" w:eastAsia="仿宋_GB2312" w:cs="仿宋_GB2312" w:hint="eastAsia"/>
                <w:b/>
                <w:sz w:val="18"/>
                <w:szCs w:val="18"/>
              </w:rPr>
              <w:t>项）</w:t>
            </w:r>
          </w:p>
        </w:tc>
        <w:tc>
          <w:tcPr>
            <w:tcW w:w="795" w:type="dxa"/>
            <w:vAlign w:val="center"/>
          </w:tcPr>
          <w:p w:rsidR="00C23004" w:rsidRPr="00CB0E49" w:rsidRDefault="00C23004" w:rsidP="00C23004">
            <w:pPr>
              <w:jc w:val="center"/>
              <w:rPr>
                <w:rFonts w:ascii="仿宋_GB2312" w:eastAsia="仿宋_GB2312" w:hAnsi="宋体" w:cs="宋体"/>
                <w:sz w:val="18"/>
                <w:szCs w:val="18"/>
              </w:rPr>
            </w:pPr>
            <w:r w:rsidRPr="00CB0E49">
              <w:rPr>
                <w:rFonts w:ascii="仿宋_GB2312" w:eastAsia="仿宋_GB2312" w:hint="eastAsia"/>
                <w:sz w:val="18"/>
                <w:szCs w:val="18"/>
              </w:rPr>
              <w:t>040</w:t>
            </w:r>
          </w:p>
        </w:tc>
        <w:tc>
          <w:tcPr>
            <w:tcW w:w="1945"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hint="eastAsia"/>
                <w:color w:val="000000"/>
                <w:kern w:val="0"/>
                <w:sz w:val="18"/>
                <w:szCs w:val="18"/>
              </w:rPr>
              <w:t>企业设立、变更、注销登记</w:t>
            </w:r>
          </w:p>
        </w:tc>
        <w:tc>
          <w:tcPr>
            <w:tcW w:w="1025"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hint="eastAsia"/>
                <w:color w:val="000000"/>
                <w:kern w:val="0"/>
                <w:sz w:val="18"/>
                <w:szCs w:val="18"/>
              </w:rPr>
              <w:t>文安县工商食药监局</w:t>
            </w:r>
          </w:p>
        </w:tc>
        <w:tc>
          <w:tcPr>
            <w:tcW w:w="865"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cs="仿宋_GB2312" w:hint="eastAsia"/>
                <w:sz w:val="18"/>
                <w:szCs w:val="18"/>
              </w:rPr>
              <w:t>注册监督管理股</w:t>
            </w:r>
          </w:p>
        </w:tc>
        <w:tc>
          <w:tcPr>
            <w:tcW w:w="3465"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hint="eastAsia"/>
                <w:color w:val="000000"/>
                <w:kern w:val="0"/>
                <w:sz w:val="18"/>
                <w:szCs w:val="18"/>
              </w:rPr>
              <w:t>《中华人民共和国公司法》（</w:t>
            </w:r>
            <w:r>
              <w:rPr>
                <w:rFonts w:ascii="仿宋_GB2312" w:eastAsia="仿宋_GB2312" w:hAnsi="宋体" w:cs="仿宋_GB2312"/>
                <w:color w:val="000000"/>
                <w:kern w:val="0"/>
                <w:sz w:val="18"/>
                <w:szCs w:val="18"/>
              </w:rPr>
              <w:t>1993</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12</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29</w:t>
            </w:r>
            <w:r>
              <w:rPr>
                <w:rFonts w:ascii="仿宋_GB2312" w:eastAsia="仿宋_GB2312" w:hAnsi="宋体" w:cs="仿宋_GB2312" w:hint="eastAsia"/>
                <w:color w:val="000000"/>
                <w:kern w:val="0"/>
                <w:sz w:val="18"/>
                <w:szCs w:val="18"/>
              </w:rPr>
              <w:t>日主席令第十六号，</w:t>
            </w:r>
            <w:r>
              <w:rPr>
                <w:rFonts w:ascii="仿宋_GB2312" w:eastAsia="仿宋_GB2312" w:hAnsi="宋体" w:cs="仿宋_GB2312"/>
                <w:color w:val="000000"/>
                <w:kern w:val="0"/>
                <w:sz w:val="18"/>
                <w:szCs w:val="18"/>
              </w:rPr>
              <w:t>2013</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12</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28</w:t>
            </w:r>
            <w:r>
              <w:rPr>
                <w:rFonts w:ascii="仿宋_GB2312" w:eastAsia="仿宋_GB2312" w:hAnsi="宋体" w:cs="仿宋_GB2312" w:hint="eastAsia"/>
                <w:color w:val="000000"/>
                <w:kern w:val="0"/>
                <w:sz w:val="18"/>
                <w:szCs w:val="18"/>
              </w:rPr>
              <w:t>日予以修改）第六条；《中华人民共和国外资企业法》（</w:t>
            </w:r>
            <w:r>
              <w:rPr>
                <w:rFonts w:ascii="仿宋_GB2312" w:eastAsia="仿宋_GB2312" w:hAnsi="宋体" w:cs="仿宋_GB2312"/>
                <w:color w:val="000000"/>
                <w:kern w:val="0"/>
                <w:sz w:val="18"/>
                <w:szCs w:val="18"/>
              </w:rPr>
              <w:t>1986</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4</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12</w:t>
            </w:r>
            <w:r>
              <w:rPr>
                <w:rFonts w:ascii="仿宋_GB2312" w:eastAsia="仿宋_GB2312" w:hAnsi="宋体" w:cs="仿宋_GB2312" w:hint="eastAsia"/>
                <w:color w:val="000000"/>
                <w:kern w:val="0"/>
                <w:sz w:val="18"/>
                <w:szCs w:val="18"/>
              </w:rPr>
              <w:t>日主席令第三十九号，</w:t>
            </w:r>
            <w:r>
              <w:rPr>
                <w:rFonts w:ascii="仿宋_GB2312" w:eastAsia="仿宋_GB2312" w:hAnsi="宋体" w:cs="仿宋_GB2312"/>
                <w:color w:val="000000"/>
                <w:kern w:val="0"/>
                <w:sz w:val="18"/>
                <w:szCs w:val="18"/>
              </w:rPr>
              <w:t>2000</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10</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31</w:t>
            </w:r>
            <w:r>
              <w:rPr>
                <w:rFonts w:ascii="仿宋_GB2312" w:eastAsia="仿宋_GB2312" w:hAnsi="宋体" w:cs="仿宋_GB2312" w:hint="eastAsia"/>
                <w:color w:val="000000"/>
                <w:kern w:val="0"/>
                <w:sz w:val="18"/>
                <w:szCs w:val="18"/>
              </w:rPr>
              <w:t>日予以修改）第七条；《中华人民共和国中外合作经营企业法》（</w:t>
            </w:r>
            <w:r>
              <w:rPr>
                <w:rFonts w:ascii="仿宋_GB2312" w:eastAsia="仿宋_GB2312" w:hAnsi="宋体" w:cs="仿宋_GB2312"/>
                <w:color w:val="000000"/>
                <w:kern w:val="0"/>
                <w:sz w:val="18"/>
                <w:szCs w:val="18"/>
              </w:rPr>
              <w:t>1988</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4</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13</w:t>
            </w:r>
            <w:r>
              <w:rPr>
                <w:rFonts w:ascii="仿宋_GB2312" w:eastAsia="仿宋_GB2312" w:hAnsi="宋体" w:cs="仿宋_GB2312" w:hint="eastAsia"/>
                <w:color w:val="000000"/>
                <w:kern w:val="0"/>
                <w:sz w:val="18"/>
                <w:szCs w:val="18"/>
              </w:rPr>
              <w:t>日主席令第四号</w:t>
            </w:r>
            <w:r>
              <w:rPr>
                <w:rFonts w:ascii="仿宋_GB2312" w:eastAsia="仿宋_GB2312" w:hAnsi="宋体" w:cs="仿宋_GB2312"/>
                <w:color w:val="000000"/>
                <w:kern w:val="0"/>
                <w:sz w:val="18"/>
                <w:szCs w:val="18"/>
              </w:rPr>
              <w:t>, 2000</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10</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31</w:t>
            </w:r>
            <w:r>
              <w:rPr>
                <w:rFonts w:ascii="仿宋_GB2312" w:eastAsia="仿宋_GB2312" w:hAnsi="宋体" w:cs="仿宋_GB2312" w:hint="eastAsia"/>
                <w:color w:val="000000"/>
                <w:kern w:val="0"/>
                <w:sz w:val="18"/>
                <w:szCs w:val="18"/>
              </w:rPr>
              <w:t>日予以修改）第六条；《中华人民共和国合伙企业法》（</w:t>
            </w:r>
            <w:r>
              <w:rPr>
                <w:rFonts w:ascii="仿宋_GB2312" w:eastAsia="仿宋_GB2312" w:hAnsi="宋体" w:cs="仿宋_GB2312"/>
                <w:color w:val="000000"/>
                <w:kern w:val="0"/>
                <w:sz w:val="18"/>
                <w:szCs w:val="18"/>
              </w:rPr>
              <w:t>1997</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23</w:t>
            </w:r>
            <w:r>
              <w:rPr>
                <w:rFonts w:ascii="仿宋_GB2312" w:eastAsia="仿宋_GB2312" w:hAnsi="宋体" w:cs="仿宋_GB2312" w:hint="eastAsia"/>
                <w:color w:val="000000"/>
                <w:kern w:val="0"/>
                <w:sz w:val="18"/>
                <w:szCs w:val="18"/>
              </w:rPr>
              <w:t>日主席令第八十二号，</w:t>
            </w:r>
            <w:r>
              <w:rPr>
                <w:rFonts w:ascii="仿宋_GB2312" w:eastAsia="仿宋_GB2312" w:hAnsi="宋体" w:cs="仿宋_GB2312"/>
                <w:color w:val="000000"/>
                <w:kern w:val="0"/>
                <w:sz w:val="18"/>
                <w:szCs w:val="18"/>
              </w:rPr>
              <w:t>2006</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8</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27</w:t>
            </w:r>
            <w:r>
              <w:rPr>
                <w:rFonts w:ascii="仿宋_GB2312" w:eastAsia="仿宋_GB2312" w:hAnsi="宋体" w:cs="仿宋_GB2312" w:hint="eastAsia"/>
                <w:color w:val="000000"/>
                <w:kern w:val="0"/>
                <w:sz w:val="18"/>
                <w:szCs w:val="18"/>
              </w:rPr>
              <w:t>日予以修改）第九条、第十三条、第九十条。</w:t>
            </w:r>
            <w:r>
              <w:rPr>
                <w:rFonts w:ascii="仿宋_GB2312" w:eastAsia="仿宋_GB2312" w:hAnsi="宋体" w:cs="仿宋_GB2312"/>
                <w:color w:val="000000"/>
                <w:kern w:val="0"/>
                <w:sz w:val="18"/>
                <w:szCs w:val="18"/>
              </w:rPr>
              <w:t xml:space="preserve">                                                                          </w:t>
            </w:r>
            <w:r>
              <w:rPr>
                <w:rFonts w:ascii="仿宋_GB2312" w:eastAsia="仿宋_GB2312" w:hAnsi="宋体" w:cs="仿宋_GB2312" w:hint="eastAsia"/>
                <w:color w:val="000000"/>
                <w:kern w:val="0"/>
                <w:sz w:val="18"/>
                <w:szCs w:val="18"/>
              </w:rPr>
              <w:t>《中华人民共和国个人独资企业法》（</w:t>
            </w:r>
            <w:r>
              <w:rPr>
                <w:rFonts w:ascii="仿宋_GB2312" w:eastAsia="仿宋_GB2312" w:hAnsi="宋体" w:cs="仿宋_GB2312"/>
                <w:color w:val="000000"/>
                <w:kern w:val="0"/>
                <w:sz w:val="18"/>
                <w:szCs w:val="18"/>
              </w:rPr>
              <w:t>1999</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8</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30</w:t>
            </w:r>
            <w:r>
              <w:rPr>
                <w:rFonts w:ascii="仿宋_GB2312" w:eastAsia="仿宋_GB2312" w:hAnsi="宋体" w:cs="仿宋_GB2312" w:hint="eastAsia"/>
                <w:color w:val="000000"/>
                <w:kern w:val="0"/>
                <w:sz w:val="18"/>
                <w:szCs w:val="18"/>
              </w:rPr>
              <w:t>日主席令第二十号）第十二条、第十五条、第三十二条。《公司登记管理条例》（</w:t>
            </w:r>
            <w:r>
              <w:rPr>
                <w:rFonts w:ascii="仿宋_GB2312" w:eastAsia="仿宋_GB2312" w:hAnsi="宋体" w:cs="仿宋_GB2312"/>
                <w:color w:val="000000"/>
                <w:kern w:val="0"/>
                <w:sz w:val="18"/>
                <w:szCs w:val="18"/>
              </w:rPr>
              <w:t>1994</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6</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24</w:t>
            </w:r>
            <w:r>
              <w:rPr>
                <w:rFonts w:ascii="仿宋_GB2312" w:eastAsia="仿宋_GB2312" w:hAnsi="宋体" w:cs="仿宋_GB2312" w:hint="eastAsia"/>
                <w:color w:val="000000"/>
                <w:kern w:val="0"/>
                <w:sz w:val="18"/>
                <w:szCs w:val="18"/>
              </w:rPr>
              <w:t>日国务院令第</w:t>
            </w:r>
            <w:r>
              <w:rPr>
                <w:rFonts w:ascii="仿宋_GB2312" w:eastAsia="仿宋_GB2312" w:hAnsi="宋体" w:cs="仿宋_GB2312"/>
                <w:color w:val="000000"/>
                <w:kern w:val="0"/>
                <w:sz w:val="18"/>
                <w:szCs w:val="18"/>
              </w:rPr>
              <w:t>156</w:t>
            </w:r>
            <w:r>
              <w:rPr>
                <w:rFonts w:ascii="仿宋_GB2312" w:eastAsia="仿宋_GB2312" w:hAnsi="宋体" w:cs="仿宋_GB2312" w:hint="eastAsia"/>
                <w:color w:val="000000"/>
                <w:kern w:val="0"/>
                <w:sz w:val="18"/>
                <w:szCs w:val="18"/>
              </w:rPr>
              <w:t>号，</w:t>
            </w:r>
            <w:r>
              <w:rPr>
                <w:rFonts w:ascii="仿宋_GB2312" w:eastAsia="仿宋_GB2312" w:hAnsi="宋体" w:cs="仿宋_GB2312"/>
                <w:color w:val="000000"/>
                <w:kern w:val="0"/>
                <w:sz w:val="18"/>
                <w:szCs w:val="18"/>
              </w:rPr>
              <w:t>2016</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6</w:t>
            </w:r>
            <w:r>
              <w:rPr>
                <w:rFonts w:ascii="仿宋_GB2312" w:eastAsia="仿宋_GB2312" w:hAnsi="宋体" w:cs="仿宋_GB2312" w:hint="eastAsia"/>
                <w:color w:val="000000"/>
                <w:kern w:val="0"/>
                <w:sz w:val="18"/>
                <w:szCs w:val="18"/>
              </w:rPr>
              <w:t>日予以修改）第二条、第七条；《合伙企业登记管理办法》（</w:t>
            </w:r>
            <w:r>
              <w:rPr>
                <w:rFonts w:ascii="仿宋_GB2312" w:eastAsia="仿宋_GB2312" w:hAnsi="宋体" w:cs="仿宋_GB2312"/>
                <w:color w:val="000000"/>
                <w:kern w:val="0"/>
                <w:sz w:val="18"/>
                <w:szCs w:val="18"/>
              </w:rPr>
              <w:t>1997</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11</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19</w:t>
            </w:r>
            <w:r>
              <w:rPr>
                <w:rFonts w:ascii="仿宋_GB2312" w:eastAsia="仿宋_GB2312" w:hAnsi="宋体" w:cs="仿宋_GB2312" w:hint="eastAsia"/>
                <w:color w:val="000000"/>
                <w:kern w:val="0"/>
                <w:sz w:val="18"/>
                <w:szCs w:val="18"/>
              </w:rPr>
              <w:t>日国务院令第</w:t>
            </w:r>
            <w:r>
              <w:rPr>
                <w:rFonts w:ascii="仿宋_GB2312" w:eastAsia="仿宋_GB2312" w:hAnsi="宋体" w:cs="仿宋_GB2312"/>
                <w:color w:val="000000"/>
                <w:kern w:val="0"/>
                <w:sz w:val="18"/>
                <w:szCs w:val="18"/>
              </w:rPr>
              <w:t>236</w:t>
            </w:r>
            <w:r>
              <w:rPr>
                <w:rFonts w:ascii="仿宋_GB2312" w:eastAsia="仿宋_GB2312" w:hAnsi="宋体" w:cs="仿宋_GB2312" w:hint="eastAsia"/>
                <w:color w:val="000000"/>
                <w:kern w:val="0"/>
                <w:sz w:val="18"/>
                <w:szCs w:val="18"/>
              </w:rPr>
              <w:t>号，</w:t>
            </w:r>
            <w:r>
              <w:rPr>
                <w:rFonts w:ascii="仿宋_GB2312" w:eastAsia="仿宋_GB2312" w:hAnsi="宋体" w:cs="仿宋_GB2312"/>
                <w:color w:val="000000"/>
                <w:kern w:val="0"/>
                <w:sz w:val="18"/>
                <w:szCs w:val="18"/>
              </w:rPr>
              <w:t>2014</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19</w:t>
            </w:r>
            <w:r>
              <w:rPr>
                <w:rFonts w:ascii="仿宋_GB2312" w:eastAsia="仿宋_GB2312" w:hAnsi="宋体" w:cs="仿宋_GB2312" w:hint="eastAsia"/>
                <w:color w:val="000000"/>
                <w:kern w:val="0"/>
                <w:sz w:val="18"/>
                <w:szCs w:val="18"/>
              </w:rPr>
              <w:t>日予以修订）第三条、第四条。</w:t>
            </w:r>
          </w:p>
        </w:tc>
        <w:tc>
          <w:tcPr>
            <w:tcW w:w="1305"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hint="eastAsia"/>
                <w:color w:val="000000"/>
                <w:kern w:val="0"/>
                <w:sz w:val="18"/>
                <w:szCs w:val="18"/>
              </w:rPr>
              <w:t>企业</w:t>
            </w:r>
          </w:p>
        </w:tc>
        <w:tc>
          <w:tcPr>
            <w:tcW w:w="926"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color w:val="000000"/>
                <w:sz w:val="18"/>
                <w:szCs w:val="18"/>
              </w:rPr>
              <w:t>3</w:t>
            </w:r>
            <w:r>
              <w:rPr>
                <w:rFonts w:ascii="仿宋_GB2312" w:eastAsia="仿宋_GB2312" w:hAnsi="宋体" w:cs="仿宋_GB2312" w:hint="eastAsia"/>
                <w:color w:val="000000"/>
                <w:sz w:val="18"/>
                <w:szCs w:val="18"/>
              </w:rPr>
              <w:t>个工作日</w:t>
            </w:r>
          </w:p>
        </w:tc>
        <w:tc>
          <w:tcPr>
            <w:tcW w:w="1694"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cs="仿宋_GB2312" w:hint="eastAsia"/>
                <w:sz w:val="18"/>
                <w:szCs w:val="18"/>
              </w:rPr>
              <w:t>无</w:t>
            </w:r>
          </w:p>
        </w:tc>
        <w:tc>
          <w:tcPr>
            <w:tcW w:w="1141" w:type="dxa"/>
            <w:vAlign w:val="center"/>
          </w:tcPr>
          <w:p w:rsidR="00C23004" w:rsidRDefault="00C23004">
            <w:pPr>
              <w:spacing w:line="240" w:lineRule="exact"/>
              <w:jc w:val="center"/>
              <w:rPr>
                <w:rFonts w:ascii="仿宋_GB2312" w:eastAsia="仿宋_GB2312" w:cs="Times New Roman"/>
                <w:sz w:val="18"/>
                <w:szCs w:val="18"/>
              </w:rPr>
            </w:pPr>
          </w:p>
        </w:tc>
      </w:tr>
      <w:tr w:rsidR="00C23004" w:rsidTr="00C23004">
        <w:trPr>
          <w:cantSplit/>
          <w:trHeight w:val="20"/>
        </w:trPr>
        <w:tc>
          <w:tcPr>
            <w:tcW w:w="1228" w:type="dxa"/>
            <w:vMerge/>
            <w:vAlign w:val="center"/>
          </w:tcPr>
          <w:p w:rsidR="00C23004" w:rsidRDefault="00C23004">
            <w:pPr>
              <w:spacing w:line="240" w:lineRule="exact"/>
              <w:jc w:val="center"/>
              <w:rPr>
                <w:rFonts w:ascii="仿宋_GB2312" w:eastAsia="仿宋_GB2312" w:cs="Times New Roman"/>
                <w:sz w:val="18"/>
                <w:szCs w:val="18"/>
              </w:rPr>
            </w:pPr>
          </w:p>
        </w:tc>
        <w:tc>
          <w:tcPr>
            <w:tcW w:w="795" w:type="dxa"/>
            <w:vAlign w:val="center"/>
          </w:tcPr>
          <w:p w:rsidR="00C23004" w:rsidRPr="00CB0E49" w:rsidRDefault="00C23004" w:rsidP="00C23004">
            <w:pPr>
              <w:jc w:val="center"/>
              <w:rPr>
                <w:rFonts w:ascii="仿宋_GB2312" w:eastAsia="仿宋_GB2312" w:hAnsi="宋体" w:cs="宋体"/>
                <w:sz w:val="18"/>
                <w:szCs w:val="18"/>
              </w:rPr>
            </w:pPr>
            <w:r w:rsidRPr="00CB0E49">
              <w:rPr>
                <w:rFonts w:ascii="仿宋_GB2312" w:eastAsia="仿宋_GB2312" w:hint="eastAsia"/>
                <w:sz w:val="18"/>
                <w:szCs w:val="18"/>
              </w:rPr>
              <w:t>041</w:t>
            </w:r>
          </w:p>
        </w:tc>
        <w:tc>
          <w:tcPr>
            <w:tcW w:w="1945"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hint="eastAsia"/>
                <w:color w:val="000000"/>
                <w:kern w:val="0"/>
                <w:sz w:val="18"/>
                <w:szCs w:val="18"/>
              </w:rPr>
              <w:t>农民专业合作社设立、变更、注销登记</w:t>
            </w:r>
          </w:p>
        </w:tc>
        <w:tc>
          <w:tcPr>
            <w:tcW w:w="1025"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hint="eastAsia"/>
                <w:color w:val="000000"/>
                <w:kern w:val="0"/>
                <w:sz w:val="18"/>
                <w:szCs w:val="18"/>
              </w:rPr>
              <w:t>文安县工商食药监局</w:t>
            </w:r>
          </w:p>
        </w:tc>
        <w:tc>
          <w:tcPr>
            <w:tcW w:w="865" w:type="dxa"/>
            <w:vAlign w:val="center"/>
          </w:tcPr>
          <w:p w:rsidR="00C23004" w:rsidRDefault="00C23004">
            <w:pPr>
              <w:jc w:val="center"/>
              <w:rPr>
                <w:rFonts w:cs="Times New Roman"/>
              </w:rPr>
            </w:pPr>
            <w:r>
              <w:rPr>
                <w:rFonts w:ascii="仿宋_GB2312" w:eastAsia="仿宋_GB2312" w:cs="仿宋_GB2312" w:hint="eastAsia"/>
                <w:sz w:val="18"/>
                <w:szCs w:val="18"/>
              </w:rPr>
              <w:t>注册监督管理股</w:t>
            </w:r>
          </w:p>
        </w:tc>
        <w:tc>
          <w:tcPr>
            <w:tcW w:w="3465"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hint="eastAsia"/>
                <w:color w:val="000000"/>
                <w:kern w:val="0"/>
                <w:sz w:val="18"/>
                <w:szCs w:val="18"/>
              </w:rPr>
              <w:t>《中华人民共和国农民专业合作社法》（</w:t>
            </w:r>
            <w:r>
              <w:rPr>
                <w:rFonts w:ascii="仿宋_GB2312" w:eastAsia="仿宋_GB2312" w:hAnsi="宋体" w:cs="仿宋_GB2312"/>
                <w:color w:val="000000"/>
                <w:kern w:val="0"/>
                <w:sz w:val="18"/>
                <w:szCs w:val="18"/>
              </w:rPr>
              <w:t>2006</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10</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31</w:t>
            </w:r>
            <w:r>
              <w:rPr>
                <w:rFonts w:ascii="仿宋_GB2312" w:eastAsia="仿宋_GB2312" w:hAnsi="宋体" w:cs="仿宋_GB2312" w:hint="eastAsia"/>
                <w:color w:val="000000"/>
                <w:kern w:val="0"/>
                <w:sz w:val="18"/>
                <w:szCs w:val="18"/>
              </w:rPr>
              <w:t>日主席令第五十七号）第十三条；《农民专业合作社登记管理条例》（</w:t>
            </w:r>
            <w:r>
              <w:rPr>
                <w:rFonts w:ascii="仿宋_GB2312" w:eastAsia="仿宋_GB2312" w:hAnsi="宋体" w:cs="仿宋_GB2312"/>
                <w:color w:val="000000"/>
                <w:kern w:val="0"/>
                <w:sz w:val="18"/>
                <w:szCs w:val="18"/>
              </w:rPr>
              <w:t>2007</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5</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28</w:t>
            </w:r>
            <w:r>
              <w:rPr>
                <w:rFonts w:ascii="仿宋_GB2312" w:eastAsia="仿宋_GB2312" w:hAnsi="宋体" w:cs="仿宋_GB2312" w:hint="eastAsia"/>
                <w:color w:val="000000"/>
                <w:kern w:val="0"/>
                <w:sz w:val="18"/>
                <w:szCs w:val="18"/>
              </w:rPr>
              <w:t>日国务院令第</w:t>
            </w:r>
            <w:r>
              <w:rPr>
                <w:rFonts w:ascii="仿宋_GB2312" w:eastAsia="仿宋_GB2312" w:hAnsi="宋体" w:cs="仿宋_GB2312"/>
                <w:color w:val="000000"/>
                <w:kern w:val="0"/>
                <w:sz w:val="18"/>
                <w:szCs w:val="18"/>
              </w:rPr>
              <w:t>498</w:t>
            </w:r>
            <w:r>
              <w:rPr>
                <w:rFonts w:ascii="仿宋_GB2312" w:eastAsia="仿宋_GB2312" w:hAnsi="宋体" w:cs="仿宋_GB2312" w:hint="eastAsia"/>
                <w:color w:val="000000"/>
                <w:kern w:val="0"/>
                <w:sz w:val="18"/>
                <w:szCs w:val="18"/>
              </w:rPr>
              <w:t>号，</w:t>
            </w:r>
            <w:r>
              <w:rPr>
                <w:rFonts w:ascii="仿宋_GB2312" w:eastAsia="仿宋_GB2312" w:hAnsi="宋体" w:cs="仿宋_GB2312"/>
                <w:color w:val="000000"/>
                <w:kern w:val="0"/>
                <w:sz w:val="18"/>
                <w:szCs w:val="18"/>
              </w:rPr>
              <w:t>2014</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19</w:t>
            </w:r>
            <w:r>
              <w:rPr>
                <w:rFonts w:ascii="仿宋_GB2312" w:eastAsia="仿宋_GB2312" w:hAnsi="宋体" w:cs="仿宋_GB2312" w:hint="eastAsia"/>
                <w:color w:val="000000"/>
                <w:kern w:val="0"/>
                <w:sz w:val="18"/>
                <w:szCs w:val="18"/>
              </w:rPr>
              <w:t>日予以修改）第四条、第二十条：、第二十五条。</w:t>
            </w:r>
          </w:p>
        </w:tc>
        <w:tc>
          <w:tcPr>
            <w:tcW w:w="1305"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hint="eastAsia"/>
                <w:color w:val="000000"/>
                <w:kern w:val="0"/>
                <w:sz w:val="18"/>
                <w:szCs w:val="18"/>
              </w:rPr>
              <w:t>法人、其他组织、自然人</w:t>
            </w:r>
          </w:p>
        </w:tc>
        <w:tc>
          <w:tcPr>
            <w:tcW w:w="926"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color w:val="000000"/>
                <w:sz w:val="18"/>
                <w:szCs w:val="18"/>
              </w:rPr>
              <w:t>3</w:t>
            </w:r>
            <w:r>
              <w:rPr>
                <w:rFonts w:ascii="仿宋_GB2312" w:eastAsia="仿宋_GB2312" w:hAnsi="宋体" w:cs="仿宋_GB2312" w:hint="eastAsia"/>
                <w:color w:val="000000"/>
                <w:sz w:val="18"/>
                <w:szCs w:val="18"/>
              </w:rPr>
              <w:t>个工作日</w:t>
            </w:r>
          </w:p>
        </w:tc>
        <w:tc>
          <w:tcPr>
            <w:tcW w:w="1694" w:type="dxa"/>
            <w:vAlign w:val="center"/>
          </w:tcPr>
          <w:p w:rsidR="00C23004" w:rsidRDefault="00C23004">
            <w:pPr>
              <w:jc w:val="center"/>
              <w:rPr>
                <w:rFonts w:cs="Times New Roman"/>
              </w:rPr>
            </w:pPr>
            <w:r>
              <w:rPr>
                <w:rFonts w:ascii="仿宋_GB2312" w:eastAsia="仿宋_GB2312" w:cs="仿宋_GB2312" w:hint="eastAsia"/>
                <w:sz w:val="18"/>
                <w:szCs w:val="18"/>
              </w:rPr>
              <w:t>无</w:t>
            </w:r>
          </w:p>
        </w:tc>
        <w:tc>
          <w:tcPr>
            <w:tcW w:w="1141" w:type="dxa"/>
            <w:vAlign w:val="center"/>
          </w:tcPr>
          <w:p w:rsidR="00C23004" w:rsidRDefault="00C23004">
            <w:pPr>
              <w:spacing w:line="240" w:lineRule="exact"/>
              <w:jc w:val="center"/>
              <w:rPr>
                <w:rFonts w:ascii="仿宋_GB2312" w:eastAsia="仿宋_GB2312" w:cs="Times New Roman"/>
                <w:sz w:val="18"/>
                <w:szCs w:val="18"/>
              </w:rPr>
            </w:pPr>
          </w:p>
        </w:tc>
      </w:tr>
      <w:tr w:rsidR="00C23004" w:rsidTr="00C23004">
        <w:trPr>
          <w:cantSplit/>
          <w:trHeight w:val="20"/>
        </w:trPr>
        <w:tc>
          <w:tcPr>
            <w:tcW w:w="1228" w:type="dxa"/>
            <w:vMerge/>
            <w:vAlign w:val="center"/>
          </w:tcPr>
          <w:p w:rsidR="00C23004" w:rsidRDefault="00C23004">
            <w:pPr>
              <w:spacing w:line="240" w:lineRule="exact"/>
              <w:jc w:val="center"/>
              <w:rPr>
                <w:rFonts w:ascii="仿宋_GB2312" w:eastAsia="仿宋_GB2312" w:cs="Times New Roman"/>
                <w:sz w:val="18"/>
                <w:szCs w:val="18"/>
              </w:rPr>
            </w:pPr>
          </w:p>
        </w:tc>
        <w:tc>
          <w:tcPr>
            <w:tcW w:w="795" w:type="dxa"/>
            <w:vAlign w:val="center"/>
          </w:tcPr>
          <w:p w:rsidR="00C23004" w:rsidRPr="00CB0E49" w:rsidRDefault="00C23004" w:rsidP="00C23004">
            <w:pPr>
              <w:jc w:val="center"/>
              <w:rPr>
                <w:rFonts w:ascii="仿宋_GB2312" w:eastAsia="仿宋_GB2312" w:hAnsi="宋体" w:cs="宋体"/>
                <w:sz w:val="18"/>
                <w:szCs w:val="18"/>
              </w:rPr>
            </w:pPr>
            <w:r w:rsidRPr="00CB0E49">
              <w:rPr>
                <w:rFonts w:ascii="仿宋_GB2312" w:eastAsia="仿宋_GB2312" w:hint="eastAsia"/>
                <w:sz w:val="18"/>
                <w:szCs w:val="18"/>
              </w:rPr>
              <w:t>042</w:t>
            </w:r>
          </w:p>
        </w:tc>
        <w:tc>
          <w:tcPr>
            <w:tcW w:w="1945"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hint="eastAsia"/>
                <w:color w:val="000000"/>
                <w:kern w:val="0"/>
                <w:sz w:val="18"/>
                <w:szCs w:val="18"/>
              </w:rPr>
              <w:t>广告发布登记</w:t>
            </w:r>
          </w:p>
        </w:tc>
        <w:tc>
          <w:tcPr>
            <w:tcW w:w="1025"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hint="eastAsia"/>
                <w:color w:val="000000"/>
                <w:kern w:val="0"/>
                <w:sz w:val="18"/>
                <w:szCs w:val="18"/>
              </w:rPr>
              <w:t>文安县工商食药监局</w:t>
            </w:r>
          </w:p>
        </w:tc>
        <w:tc>
          <w:tcPr>
            <w:tcW w:w="865" w:type="dxa"/>
            <w:vAlign w:val="center"/>
          </w:tcPr>
          <w:p w:rsidR="00C23004" w:rsidRDefault="00C23004">
            <w:pPr>
              <w:jc w:val="center"/>
              <w:rPr>
                <w:rFonts w:cs="Times New Roman"/>
              </w:rPr>
            </w:pPr>
            <w:r>
              <w:rPr>
                <w:rFonts w:ascii="仿宋_GB2312" w:eastAsia="仿宋_GB2312" w:cs="仿宋_GB2312" w:hint="eastAsia"/>
                <w:sz w:val="18"/>
                <w:szCs w:val="18"/>
              </w:rPr>
              <w:t>商标广告监督管理股</w:t>
            </w:r>
          </w:p>
        </w:tc>
        <w:tc>
          <w:tcPr>
            <w:tcW w:w="3465"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hint="eastAsia"/>
                <w:color w:val="000000"/>
                <w:kern w:val="0"/>
                <w:sz w:val="18"/>
                <w:szCs w:val="18"/>
              </w:rPr>
              <w:t>《中华人民共和国广告法》（</w:t>
            </w:r>
            <w:r>
              <w:rPr>
                <w:rFonts w:ascii="仿宋_GB2312" w:eastAsia="仿宋_GB2312" w:hAnsi="宋体" w:cs="仿宋_GB2312"/>
                <w:color w:val="000000"/>
                <w:kern w:val="0"/>
                <w:sz w:val="18"/>
                <w:szCs w:val="18"/>
              </w:rPr>
              <w:t>1994</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10</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27</w:t>
            </w:r>
            <w:r>
              <w:rPr>
                <w:rFonts w:ascii="仿宋_GB2312" w:eastAsia="仿宋_GB2312" w:hAnsi="宋体" w:cs="仿宋_GB2312" w:hint="eastAsia"/>
                <w:color w:val="000000"/>
                <w:kern w:val="0"/>
                <w:sz w:val="18"/>
                <w:szCs w:val="18"/>
              </w:rPr>
              <w:t>日主席令第三十四号，</w:t>
            </w:r>
            <w:r>
              <w:rPr>
                <w:rFonts w:ascii="仿宋_GB2312" w:eastAsia="仿宋_GB2312" w:hAnsi="宋体" w:cs="仿宋_GB2312"/>
                <w:color w:val="000000"/>
                <w:kern w:val="0"/>
                <w:sz w:val="18"/>
                <w:szCs w:val="18"/>
              </w:rPr>
              <w:t>2015</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4</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24</w:t>
            </w:r>
            <w:r>
              <w:rPr>
                <w:rFonts w:ascii="仿宋_GB2312" w:eastAsia="仿宋_GB2312" w:hAnsi="宋体" w:cs="仿宋_GB2312" w:hint="eastAsia"/>
                <w:color w:val="000000"/>
                <w:kern w:val="0"/>
                <w:sz w:val="18"/>
                <w:szCs w:val="18"/>
              </w:rPr>
              <w:t>日予以修改）第二十九条；</w:t>
            </w:r>
            <w:r>
              <w:rPr>
                <w:rFonts w:ascii="仿宋_GB2312" w:eastAsia="仿宋_GB2312" w:hAnsi="宋体" w:cs="仿宋_GB2312" w:hint="eastAsia"/>
                <w:color w:val="000000"/>
                <w:sz w:val="18"/>
                <w:szCs w:val="18"/>
                <w:shd w:val="clear" w:color="auto" w:fill="FFFFFF"/>
              </w:rPr>
              <w:t>《广告发布登记管理规定》（国家工商行政管理总局令第</w:t>
            </w:r>
            <w:r>
              <w:rPr>
                <w:rFonts w:ascii="仿宋_GB2312" w:eastAsia="仿宋_GB2312" w:hAnsi="宋体" w:cs="仿宋_GB2312"/>
                <w:color w:val="000000"/>
                <w:sz w:val="18"/>
                <w:szCs w:val="18"/>
                <w:shd w:val="clear" w:color="auto" w:fill="FFFFFF"/>
              </w:rPr>
              <w:t>89</w:t>
            </w:r>
            <w:r>
              <w:rPr>
                <w:rFonts w:ascii="仿宋_GB2312" w:eastAsia="仿宋_GB2312" w:hAnsi="宋体" w:cs="仿宋_GB2312" w:hint="eastAsia"/>
                <w:color w:val="000000"/>
                <w:sz w:val="18"/>
                <w:szCs w:val="18"/>
                <w:shd w:val="clear" w:color="auto" w:fill="FFFFFF"/>
              </w:rPr>
              <w:t>号）《广告发布登记管理规定》自</w:t>
            </w:r>
            <w:r>
              <w:rPr>
                <w:rFonts w:ascii="仿宋_GB2312" w:eastAsia="仿宋_GB2312" w:hAnsi="宋体" w:cs="仿宋_GB2312"/>
                <w:color w:val="000000"/>
                <w:sz w:val="18"/>
                <w:szCs w:val="18"/>
                <w:shd w:val="clear" w:color="auto" w:fill="FFFFFF"/>
              </w:rPr>
              <w:t>2016</w:t>
            </w:r>
            <w:r>
              <w:rPr>
                <w:rFonts w:ascii="仿宋_GB2312" w:eastAsia="仿宋_GB2312" w:hAnsi="宋体" w:cs="仿宋_GB2312" w:hint="eastAsia"/>
                <w:color w:val="000000"/>
                <w:sz w:val="18"/>
                <w:szCs w:val="18"/>
                <w:shd w:val="clear" w:color="auto" w:fill="FFFFFF"/>
              </w:rPr>
              <w:t>年</w:t>
            </w:r>
            <w:r>
              <w:rPr>
                <w:rFonts w:ascii="仿宋_GB2312" w:eastAsia="仿宋_GB2312" w:hAnsi="宋体" w:cs="仿宋_GB2312"/>
                <w:color w:val="000000"/>
                <w:sz w:val="18"/>
                <w:szCs w:val="18"/>
                <w:shd w:val="clear" w:color="auto" w:fill="FFFFFF"/>
              </w:rPr>
              <w:t>12</w:t>
            </w:r>
            <w:r>
              <w:rPr>
                <w:rFonts w:ascii="仿宋_GB2312" w:eastAsia="仿宋_GB2312" w:hAnsi="宋体" w:cs="仿宋_GB2312" w:hint="eastAsia"/>
                <w:color w:val="000000"/>
                <w:sz w:val="18"/>
                <w:szCs w:val="18"/>
                <w:shd w:val="clear" w:color="auto" w:fill="FFFFFF"/>
              </w:rPr>
              <w:t>月</w:t>
            </w:r>
            <w:r>
              <w:rPr>
                <w:rFonts w:ascii="仿宋_GB2312" w:eastAsia="仿宋_GB2312" w:hAnsi="宋体" w:cs="仿宋_GB2312"/>
                <w:color w:val="000000"/>
                <w:sz w:val="18"/>
                <w:szCs w:val="18"/>
                <w:shd w:val="clear" w:color="auto" w:fill="FFFFFF"/>
              </w:rPr>
              <w:t>1</w:t>
            </w:r>
            <w:r>
              <w:rPr>
                <w:rFonts w:ascii="仿宋_GB2312" w:eastAsia="仿宋_GB2312" w:hAnsi="宋体" w:cs="仿宋_GB2312" w:hint="eastAsia"/>
                <w:color w:val="000000"/>
                <w:sz w:val="18"/>
                <w:szCs w:val="18"/>
                <w:shd w:val="clear" w:color="auto" w:fill="FFFFFF"/>
              </w:rPr>
              <w:t>日起施行。</w:t>
            </w:r>
            <w:r>
              <w:rPr>
                <w:rFonts w:ascii="仿宋_GB2312" w:eastAsia="仿宋_GB2312" w:cs="Times New Roman"/>
                <w:color w:val="000000"/>
                <w:sz w:val="18"/>
                <w:szCs w:val="18"/>
                <w:shd w:val="clear" w:color="auto" w:fill="FFFFFF"/>
              </w:rPr>
              <w:t> </w:t>
            </w:r>
            <w:r>
              <w:rPr>
                <w:rFonts w:ascii="仿宋_GB2312" w:eastAsia="仿宋_GB2312" w:hAnsi="宋体" w:cs="仿宋_GB2312" w:hint="eastAsia"/>
                <w:color w:val="000000"/>
                <w:sz w:val="18"/>
                <w:szCs w:val="18"/>
                <w:shd w:val="clear" w:color="auto" w:fill="FFFFFF"/>
              </w:rPr>
              <w:t>第二条。</w:t>
            </w:r>
            <w:r>
              <w:rPr>
                <w:rFonts w:ascii="仿宋_GB2312" w:eastAsia="仿宋_GB2312" w:cs="Times New Roman"/>
                <w:color w:val="464445"/>
                <w:sz w:val="18"/>
                <w:szCs w:val="18"/>
                <w:shd w:val="clear" w:color="auto" w:fill="FFFFFF"/>
              </w:rPr>
              <w:t> </w:t>
            </w:r>
          </w:p>
        </w:tc>
        <w:tc>
          <w:tcPr>
            <w:tcW w:w="1305"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hint="eastAsia"/>
                <w:color w:val="000000"/>
                <w:sz w:val="18"/>
                <w:szCs w:val="18"/>
                <w:shd w:val="clear" w:color="auto" w:fill="FFFFFF"/>
              </w:rPr>
              <w:t>广播电台、电视台、报刊出版单位</w:t>
            </w:r>
          </w:p>
        </w:tc>
        <w:tc>
          <w:tcPr>
            <w:tcW w:w="926" w:type="dxa"/>
            <w:vAlign w:val="center"/>
          </w:tcPr>
          <w:p w:rsidR="00C23004" w:rsidRDefault="00C23004">
            <w:pPr>
              <w:spacing w:line="240" w:lineRule="exact"/>
              <w:jc w:val="center"/>
              <w:rPr>
                <w:rFonts w:ascii="仿宋_GB2312" w:eastAsia="仿宋_GB2312" w:cs="Times New Roman"/>
                <w:sz w:val="18"/>
                <w:szCs w:val="18"/>
              </w:rPr>
            </w:pPr>
            <w:r>
              <w:rPr>
                <w:rFonts w:ascii="仿宋_GB2312" w:eastAsia="仿宋_GB2312" w:hAnsi="宋体" w:cs="仿宋_GB2312"/>
                <w:color w:val="000000"/>
                <w:sz w:val="18"/>
                <w:szCs w:val="18"/>
              </w:rPr>
              <w:t>3</w:t>
            </w:r>
            <w:r>
              <w:rPr>
                <w:rFonts w:ascii="仿宋_GB2312" w:eastAsia="仿宋_GB2312" w:hAnsi="宋体" w:cs="仿宋_GB2312" w:hint="eastAsia"/>
                <w:color w:val="000000"/>
                <w:sz w:val="18"/>
                <w:szCs w:val="18"/>
              </w:rPr>
              <w:t>个工作日</w:t>
            </w:r>
          </w:p>
        </w:tc>
        <w:tc>
          <w:tcPr>
            <w:tcW w:w="1694" w:type="dxa"/>
            <w:vAlign w:val="center"/>
          </w:tcPr>
          <w:p w:rsidR="00C23004" w:rsidRDefault="00C23004">
            <w:pPr>
              <w:jc w:val="center"/>
              <w:rPr>
                <w:rFonts w:cs="Times New Roman"/>
              </w:rPr>
            </w:pPr>
            <w:r>
              <w:rPr>
                <w:rFonts w:ascii="仿宋_GB2312" w:eastAsia="仿宋_GB2312" w:cs="仿宋_GB2312" w:hint="eastAsia"/>
                <w:sz w:val="18"/>
                <w:szCs w:val="18"/>
              </w:rPr>
              <w:t>无</w:t>
            </w:r>
          </w:p>
        </w:tc>
        <w:tc>
          <w:tcPr>
            <w:tcW w:w="1141" w:type="dxa"/>
            <w:vAlign w:val="center"/>
          </w:tcPr>
          <w:p w:rsidR="00C23004" w:rsidRDefault="00C23004">
            <w:pPr>
              <w:spacing w:line="240" w:lineRule="exact"/>
              <w:jc w:val="center"/>
              <w:rPr>
                <w:rFonts w:ascii="仿宋_GB2312" w:eastAsia="仿宋_GB2312" w:cs="Times New Roman"/>
                <w:sz w:val="18"/>
                <w:szCs w:val="18"/>
              </w:rPr>
            </w:pPr>
          </w:p>
        </w:tc>
      </w:tr>
      <w:tr w:rsidR="00C23004" w:rsidTr="00C23004">
        <w:trPr>
          <w:cantSplit/>
          <w:trHeight w:val="20"/>
        </w:trPr>
        <w:tc>
          <w:tcPr>
            <w:tcW w:w="1228" w:type="dxa"/>
            <w:vMerge w:val="restart"/>
            <w:vAlign w:val="center"/>
          </w:tcPr>
          <w:p w:rsidR="00C23004" w:rsidRDefault="00C23004">
            <w:pPr>
              <w:spacing w:line="240" w:lineRule="exact"/>
              <w:jc w:val="center"/>
              <w:rPr>
                <w:rFonts w:ascii="仿宋_GB2312" w:eastAsia="仿宋_GB2312" w:cs="Times New Roman"/>
                <w:sz w:val="18"/>
                <w:szCs w:val="18"/>
              </w:rPr>
            </w:pPr>
            <w:r w:rsidRPr="001C1A83">
              <w:rPr>
                <w:rFonts w:ascii="仿宋_GB2312" w:eastAsia="仿宋_GB2312" w:cs="仿宋_GB2312" w:hint="eastAsia"/>
                <w:b/>
                <w:sz w:val="18"/>
                <w:szCs w:val="18"/>
              </w:rPr>
              <w:lastRenderedPageBreak/>
              <w:t>行政许可</w:t>
            </w:r>
            <w:r w:rsidRPr="001C1A83">
              <w:rPr>
                <w:rFonts w:ascii="仿宋_GB2312" w:eastAsia="仿宋_GB2312" w:cs="仿宋_GB2312"/>
                <w:b/>
                <w:sz w:val="18"/>
                <w:szCs w:val="18"/>
              </w:rPr>
              <w:t xml:space="preserve">  </w:t>
            </w:r>
            <w:r w:rsidRPr="001C1A83">
              <w:rPr>
                <w:rFonts w:ascii="仿宋_GB2312" w:eastAsia="仿宋_GB2312" w:cs="仿宋_GB2312" w:hint="eastAsia"/>
                <w:b/>
                <w:sz w:val="18"/>
                <w:szCs w:val="18"/>
              </w:rPr>
              <w:t>（</w:t>
            </w:r>
            <w:r w:rsidRPr="001C1A83">
              <w:rPr>
                <w:rFonts w:ascii="仿宋_GB2312" w:eastAsia="仿宋_GB2312" w:cs="仿宋_GB2312"/>
                <w:b/>
                <w:sz w:val="18"/>
                <w:szCs w:val="18"/>
              </w:rPr>
              <w:t>11</w:t>
            </w:r>
            <w:r w:rsidRPr="001C1A83">
              <w:rPr>
                <w:rFonts w:ascii="仿宋_GB2312" w:eastAsia="仿宋_GB2312" w:cs="仿宋_GB2312" w:hint="eastAsia"/>
                <w:b/>
                <w:sz w:val="18"/>
                <w:szCs w:val="18"/>
              </w:rPr>
              <w:t>项）</w:t>
            </w:r>
          </w:p>
        </w:tc>
        <w:tc>
          <w:tcPr>
            <w:tcW w:w="795" w:type="dxa"/>
            <w:vAlign w:val="center"/>
          </w:tcPr>
          <w:p w:rsidR="00C23004" w:rsidRPr="00CB0E49" w:rsidRDefault="00C23004" w:rsidP="00C23004">
            <w:pPr>
              <w:jc w:val="center"/>
              <w:rPr>
                <w:rFonts w:ascii="仿宋_GB2312" w:eastAsia="仿宋_GB2312" w:hAnsi="宋体" w:cs="宋体"/>
                <w:sz w:val="18"/>
                <w:szCs w:val="18"/>
              </w:rPr>
            </w:pPr>
            <w:r w:rsidRPr="00CB0E49">
              <w:rPr>
                <w:rFonts w:ascii="仿宋_GB2312" w:eastAsia="仿宋_GB2312" w:hint="eastAsia"/>
                <w:sz w:val="18"/>
                <w:szCs w:val="18"/>
              </w:rPr>
              <w:t>043</w:t>
            </w:r>
          </w:p>
        </w:tc>
        <w:tc>
          <w:tcPr>
            <w:tcW w:w="1945" w:type="dxa"/>
            <w:vAlign w:val="center"/>
          </w:tcPr>
          <w:p w:rsidR="00C23004" w:rsidRPr="00104A50" w:rsidRDefault="00C23004" w:rsidP="00104A50">
            <w:pPr>
              <w:spacing w:line="240" w:lineRule="exact"/>
              <w:jc w:val="center"/>
              <w:rPr>
                <w:rFonts w:ascii="仿宋_GB2312" w:eastAsia="仿宋_GB2312" w:hAnsi="宋体" w:cs="Times New Roman"/>
                <w:color w:val="000000"/>
                <w:kern w:val="0"/>
                <w:sz w:val="18"/>
                <w:szCs w:val="18"/>
              </w:rPr>
            </w:pPr>
            <w:r w:rsidRPr="00104A50">
              <w:rPr>
                <w:rFonts w:ascii="仿宋_GB2312" w:eastAsia="仿宋_GB2312" w:hAnsi="宋体" w:cs="仿宋_GB2312" w:hint="eastAsia"/>
                <w:color w:val="000000"/>
                <w:kern w:val="0"/>
                <w:sz w:val="18"/>
                <w:szCs w:val="18"/>
              </w:rPr>
              <w:t>《食品经营许可证》核发（延续、变更）</w:t>
            </w:r>
          </w:p>
        </w:tc>
        <w:tc>
          <w:tcPr>
            <w:tcW w:w="1025" w:type="dxa"/>
            <w:vAlign w:val="center"/>
          </w:tcPr>
          <w:p w:rsidR="00C23004" w:rsidRPr="00104A50" w:rsidRDefault="00C23004" w:rsidP="00104A50">
            <w:pPr>
              <w:spacing w:line="240" w:lineRule="exact"/>
              <w:jc w:val="center"/>
              <w:rPr>
                <w:rFonts w:ascii="仿宋_GB2312" w:eastAsia="仿宋_GB2312" w:hAnsi="宋体" w:cs="Times New Roman"/>
                <w:color w:val="000000"/>
                <w:kern w:val="0"/>
                <w:sz w:val="18"/>
                <w:szCs w:val="18"/>
              </w:rPr>
            </w:pPr>
            <w:r w:rsidRPr="00104A50">
              <w:rPr>
                <w:rFonts w:ascii="仿宋_GB2312" w:eastAsia="仿宋_GB2312" w:hAnsi="宋体" w:cs="仿宋_GB2312" w:hint="eastAsia"/>
                <w:color w:val="000000"/>
                <w:kern w:val="0"/>
                <w:sz w:val="18"/>
                <w:szCs w:val="18"/>
              </w:rPr>
              <w:t>文安县工商食药监局</w:t>
            </w:r>
          </w:p>
        </w:tc>
        <w:tc>
          <w:tcPr>
            <w:tcW w:w="865" w:type="dxa"/>
            <w:vAlign w:val="center"/>
          </w:tcPr>
          <w:p w:rsidR="00C23004" w:rsidRPr="00104A50" w:rsidRDefault="00C23004" w:rsidP="00104A50">
            <w:pPr>
              <w:spacing w:line="240" w:lineRule="exact"/>
              <w:jc w:val="center"/>
              <w:rPr>
                <w:rFonts w:ascii="仿宋_GB2312" w:eastAsia="仿宋_GB2312" w:hAnsi="宋体" w:cs="Times New Roman"/>
                <w:color w:val="000000"/>
                <w:kern w:val="0"/>
                <w:sz w:val="18"/>
                <w:szCs w:val="18"/>
              </w:rPr>
            </w:pPr>
            <w:r w:rsidRPr="00104A50">
              <w:rPr>
                <w:rFonts w:ascii="仿宋_GB2312" w:eastAsia="仿宋_GB2312" w:hAnsi="宋体" w:cs="仿宋_GB2312" w:hint="eastAsia"/>
                <w:color w:val="000000"/>
                <w:kern w:val="0"/>
                <w:sz w:val="18"/>
                <w:szCs w:val="18"/>
              </w:rPr>
              <w:t>注册监督管理股</w:t>
            </w:r>
          </w:p>
        </w:tc>
        <w:tc>
          <w:tcPr>
            <w:tcW w:w="3465" w:type="dxa"/>
            <w:vAlign w:val="center"/>
          </w:tcPr>
          <w:p w:rsidR="00C23004" w:rsidRPr="00104A50" w:rsidRDefault="00C23004" w:rsidP="00104A50">
            <w:pPr>
              <w:spacing w:line="240" w:lineRule="exact"/>
              <w:jc w:val="left"/>
              <w:rPr>
                <w:rFonts w:ascii="仿宋_GB2312" w:eastAsia="仿宋_GB2312" w:hAnsi="宋体" w:cs="Times New Roman"/>
                <w:color w:val="000000"/>
                <w:kern w:val="0"/>
                <w:sz w:val="18"/>
                <w:szCs w:val="18"/>
              </w:rPr>
            </w:pPr>
            <w:r w:rsidRPr="00104A50">
              <w:rPr>
                <w:rFonts w:ascii="仿宋_GB2312" w:eastAsia="仿宋_GB2312" w:hAnsi="宋体" w:cs="仿宋_GB2312" w:hint="eastAsia"/>
                <w:color w:val="000000"/>
                <w:kern w:val="0"/>
                <w:sz w:val="18"/>
                <w:szCs w:val="18"/>
              </w:rPr>
              <w:t>《中华人民共和国食品安全法》</w:t>
            </w:r>
            <w:r w:rsidRPr="00104A50">
              <w:rPr>
                <w:rFonts w:ascii="仿宋_GB2312" w:eastAsia="仿宋_GB2312" w:hAnsi="宋体" w:cs="仿宋_GB2312"/>
                <w:color w:val="000000"/>
                <w:kern w:val="0"/>
                <w:sz w:val="18"/>
                <w:szCs w:val="18"/>
              </w:rPr>
              <w:t>(2009</w:t>
            </w:r>
            <w:r w:rsidRPr="00104A50">
              <w:rPr>
                <w:rFonts w:ascii="仿宋_GB2312" w:eastAsia="仿宋_GB2312" w:hAnsi="宋体" w:cs="仿宋_GB2312" w:hint="eastAsia"/>
                <w:color w:val="000000"/>
                <w:kern w:val="0"/>
                <w:sz w:val="18"/>
                <w:szCs w:val="18"/>
              </w:rPr>
              <w:t>年</w:t>
            </w:r>
            <w:r w:rsidRPr="00104A50">
              <w:rPr>
                <w:rFonts w:ascii="仿宋_GB2312" w:eastAsia="仿宋_GB2312" w:hAnsi="宋体" w:cs="仿宋_GB2312"/>
                <w:color w:val="000000"/>
                <w:kern w:val="0"/>
                <w:sz w:val="18"/>
                <w:szCs w:val="18"/>
              </w:rPr>
              <w:t>2</w:t>
            </w:r>
            <w:r w:rsidRPr="00104A50">
              <w:rPr>
                <w:rFonts w:ascii="仿宋_GB2312" w:eastAsia="仿宋_GB2312" w:hAnsi="宋体" w:cs="仿宋_GB2312" w:hint="eastAsia"/>
                <w:color w:val="000000"/>
                <w:kern w:val="0"/>
                <w:sz w:val="18"/>
                <w:szCs w:val="18"/>
              </w:rPr>
              <w:t>月</w:t>
            </w:r>
            <w:r w:rsidRPr="00104A50">
              <w:rPr>
                <w:rFonts w:ascii="仿宋_GB2312" w:eastAsia="仿宋_GB2312" w:hAnsi="宋体" w:cs="仿宋_GB2312"/>
                <w:color w:val="000000"/>
                <w:kern w:val="0"/>
                <w:sz w:val="18"/>
                <w:szCs w:val="18"/>
              </w:rPr>
              <w:t>28</w:t>
            </w:r>
            <w:r w:rsidRPr="00104A50">
              <w:rPr>
                <w:rFonts w:ascii="仿宋_GB2312" w:eastAsia="仿宋_GB2312" w:hAnsi="宋体" w:cs="仿宋_GB2312" w:hint="eastAsia"/>
                <w:color w:val="000000"/>
                <w:kern w:val="0"/>
                <w:sz w:val="18"/>
                <w:szCs w:val="18"/>
              </w:rPr>
              <w:t>日主席令第九号，</w:t>
            </w:r>
            <w:r w:rsidRPr="00104A50">
              <w:rPr>
                <w:rFonts w:ascii="仿宋_GB2312" w:eastAsia="仿宋_GB2312" w:hAnsi="宋体" w:cs="仿宋_GB2312"/>
                <w:color w:val="000000"/>
                <w:kern w:val="0"/>
                <w:sz w:val="18"/>
                <w:szCs w:val="18"/>
              </w:rPr>
              <w:t>2015</w:t>
            </w:r>
            <w:r w:rsidRPr="00104A50">
              <w:rPr>
                <w:rFonts w:ascii="仿宋_GB2312" w:eastAsia="仿宋_GB2312" w:hAnsi="宋体" w:cs="仿宋_GB2312" w:hint="eastAsia"/>
                <w:color w:val="000000"/>
                <w:kern w:val="0"/>
                <w:sz w:val="18"/>
                <w:szCs w:val="18"/>
              </w:rPr>
              <w:t>年</w:t>
            </w:r>
            <w:r w:rsidRPr="00104A50">
              <w:rPr>
                <w:rFonts w:ascii="仿宋_GB2312" w:eastAsia="仿宋_GB2312" w:hAnsi="宋体" w:cs="仿宋_GB2312"/>
                <w:color w:val="000000"/>
                <w:kern w:val="0"/>
                <w:sz w:val="18"/>
                <w:szCs w:val="18"/>
              </w:rPr>
              <w:t>4</w:t>
            </w:r>
            <w:r w:rsidRPr="00104A50">
              <w:rPr>
                <w:rFonts w:ascii="仿宋_GB2312" w:eastAsia="仿宋_GB2312" w:hAnsi="宋体" w:cs="仿宋_GB2312" w:hint="eastAsia"/>
                <w:color w:val="000000"/>
                <w:kern w:val="0"/>
                <w:sz w:val="18"/>
                <w:szCs w:val="18"/>
              </w:rPr>
              <w:t>月</w:t>
            </w:r>
            <w:r w:rsidRPr="00104A50">
              <w:rPr>
                <w:rFonts w:ascii="仿宋_GB2312" w:eastAsia="仿宋_GB2312" w:hAnsi="宋体" w:cs="仿宋_GB2312"/>
                <w:color w:val="000000"/>
                <w:kern w:val="0"/>
                <w:sz w:val="18"/>
                <w:szCs w:val="18"/>
              </w:rPr>
              <w:t>24</w:t>
            </w:r>
            <w:r w:rsidRPr="00104A50">
              <w:rPr>
                <w:rFonts w:ascii="仿宋_GB2312" w:eastAsia="仿宋_GB2312" w:hAnsi="宋体" w:cs="仿宋_GB2312" w:hint="eastAsia"/>
                <w:color w:val="000000"/>
                <w:kern w:val="0"/>
                <w:sz w:val="18"/>
                <w:szCs w:val="18"/>
              </w:rPr>
              <w:t>日予以修改</w:t>
            </w:r>
            <w:r w:rsidRPr="00104A50">
              <w:rPr>
                <w:rFonts w:ascii="仿宋_GB2312" w:eastAsia="仿宋_GB2312" w:hAnsi="宋体" w:cs="仿宋_GB2312"/>
                <w:color w:val="000000"/>
                <w:kern w:val="0"/>
                <w:sz w:val="18"/>
                <w:szCs w:val="18"/>
              </w:rPr>
              <w:t>)</w:t>
            </w:r>
            <w:r w:rsidRPr="00104A50">
              <w:rPr>
                <w:rFonts w:ascii="仿宋_GB2312" w:eastAsia="仿宋_GB2312" w:hAnsi="宋体" w:cs="仿宋_GB2312" w:hint="eastAsia"/>
                <w:color w:val="000000"/>
                <w:kern w:val="0"/>
                <w:sz w:val="18"/>
                <w:szCs w:val="18"/>
              </w:rPr>
              <w:t>第三十五条</w:t>
            </w:r>
          </w:p>
        </w:tc>
        <w:tc>
          <w:tcPr>
            <w:tcW w:w="1305" w:type="dxa"/>
            <w:vAlign w:val="center"/>
          </w:tcPr>
          <w:p w:rsidR="00C23004" w:rsidRPr="00104A50" w:rsidRDefault="00C23004" w:rsidP="00104A50">
            <w:pPr>
              <w:spacing w:line="240" w:lineRule="exact"/>
              <w:jc w:val="center"/>
              <w:rPr>
                <w:rFonts w:ascii="仿宋_GB2312" w:eastAsia="仿宋_GB2312" w:hAnsi="宋体" w:cs="Times New Roman"/>
                <w:color w:val="000000"/>
                <w:kern w:val="0"/>
                <w:sz w:val="18"/>
                <w:szCs w:val="18"/>
              </w:rPr>
            </w:pPr>
            <w:r w:rsidRPr="00104A50">
              <w:rPr>
                <w:rFonts w:ascii="仿宋_GB2312" w:eastAsia="仿宋_GB2312" w:hAnsi="宋体" w:cs="仿宋_GB2312" w:hint="eastAsia"/>
                <w:color w:val="000000"/>
                <w:kern w:val="0"/>
                <w:sz w:val="18"/>
                <w:szCs w:val="18"/>
              </w:rPr>
              <w:t>机关、事业单位、社会团体、民办非企业单位、企业、个体工商户</w:t>
            </w:r>
          </w:p>
        </w:tc>
        <w:tc>
          <w:tcPr>
            <w:tcW w:w="926" w:type="dxa"/>
            <w:vAlign w:val="center"/>
          </w:tcPr>
          <w:p w:rsidR="00C23004" w:rsidRPr="00104A50" w:rsidRDefault="00C23004" w:rsidP="00104A50">
            <w:pPr>
              <w:spacing w:line="240" w:lineRule="exact"/>
              <w:jc w:val="center"/>
              <w:rPr>
                <w:rFonts w:ascii="仿宋_GB2312" w:eastAsia="仿宋_GB2312" w:hAnsi="宋体" w:cs="Times New Roman"/>
                <w:color w:val="000000"/>
                <w:kern w:val="0"/>
                <w:sz w:val="18"/>
                <w:szCs w:val="18"/>
              </w:rPr>
            </w:pPr>
            <w:r w:rsidRPr="00104A50">
              <w:rPr>
                <w:rFonts w:ascii="仿宋_GB2312" w:eastAsia="仿宋_GB2312" w:hAnsi="宋体" w:cs="仿宋_GB2312" w:hint="eastAsia"/>
                <w:color w:val="000000"/>
                <w:kern w:val="0"/>
                <w:sz w:val="18"/>
                <w:szCs w:val="18"/>
              </w:rPr>
              <w:t>法定时限</w:t>
            </w:r>
            <w:r w:rsidRPr="00104A50">
              <w:rPr>
                <w:rFonts w:ascii="仿宋_GB2312" w:eastAsia="仿宋_GB2312" w:hAnsi="宋体" w:cs="仿宋_GB2312"/>
                <w:color w:val="000000"/>
                <w:kern w:val="0"/>
                <w:sz w:val="18"/>
                <w:szCs w:val="18"/>
              </w:rPr>
              <w:t>20</w:t>
            </w:r>
            <w:r w:rsidRPr="00104A50">
              <w:rPr>
                <w:rFonts w:ascii="仿宋_GB2312" w:eastAsia="仿宋_GB2312" w:hAnsi="宋体" w:cs="仿宋_GB2312" w:hint="eastAsia"/>
                <w:color w:val="000000"/>
                <w:kern w:val="0"/>
                <w:sz w:val="18"/>
                <w:szCs w:val="18"/>
              </w:rPr>
              <w:t>个工作日；承诺时限</w:t>
            </w:r>
            <w:r w:rsidRPr="00104A50">
              <w:rPr>
                <w:rFonts w:ascii="仿宋_GB2312" w:eastAsia="仿宋_GB2312" w:hAnsi="宋体" w:cs="仿宋_GB2312"/>
                <w:color w:val="000000"/>
                <w:kern w:val="0"/>
                <w:sz w:val="18"/>
                <w:szCs w:val="18"/>
              </w:rPr>
              <w:t>10</w:t>
            </w:r>
            <w:r w:rsidRPr="00104A50">
              <w:rPr>
                <w:rFonts w:ascii="仿宋_GB2312" w:eastAsia="仿宋_GB2312" w:hAnsi="宋体" w:cs="仿宋_GB2312" w:hint="eastAsia"/>
                <w:color w:val="000000"/>
                <w:kern w:val="0"/>
                <w:sz w:val="18"/>
                <w:szCs w:val="18"/>
              </w:rPr>
              <w:t>个工作日。</w:t>
            </w:r>
          </w:p>
        </w:tc>
        <w:tc>
          <w:tcPr>
            <w:tcW w:w="1694" w:type="dxa"/>
            <w:vAlign w:val="center"/>
          </w:tcPr>
          <w:p w:rsidR="00C23004" w:rsidRPr="00104A50" w:rsidRDefault="00C23004" w:rsidP="00104A50">
            <w:pPr>
              <w:spacing w:line="240" w:lineRule="exact"/>
              <w:jc w:val="center"/>
              <w:rPr>
                <w:rFonts w:ascii="仿宋_GB2312" w:eastAsia="仿宋_GB2312" w:hAnsi="宋体" w:cs="Times New Roman"/>
                <w:color w:val="000000"/>
                <w:kern w:val="0"/>
                <w:sz w:val="18"/>
                <w:szCs w:val="18"/>
              </w:rPr>
            </w:pPr>
            <w:r w:rsidRPr="00104A50">
              <w:rPr>
                <w:rFonts w:ascii="仿宋_GB2312" w:eastAsia="仿宋_GB2312" w:hAnsi="宋体" w:cs="仿宋_GB2312" w:hint="eastAsia"/>
                <w:color w:val="000000"/>
                <w:kern w:val="0"/>
                <w:sz w:val="18"/>
                <w:szCs w:val="18"/>
              </w:rPr>
              <w:t>无</w:t>
            </w:r>
          </w:p>
        </w:tc>
        <w:tc>
          <w:tcPr>
            <w:tcW w:w="1141" w:type="dxa"/>
            <w:vAlign w:val="center"/>
          </w:tcPr>
          <w:p w:rsidR="00C23004" w:rsidRDefault="00C23004" w:rsidP="00DD7F95">
            <w:pPr>
              <w:jc w:val="center"/>
              <w:rPr>
                <w:rFonts w:ascii="仿宋_GB2312" w:eastAsia="仿宋_GB2312" w:hAnsi="仿宋_GB2312" w:cs="Times New Roman"/>
                <w:sz w:val="18"/>
                <w:szCs w:val="18"/>
              </w:rPr>
            </w:pPr>
          </w:p>
        </w:tc>
      </w:tr>
      <w:tr w:rsidR="00C23004" w:rsidTr="00C23004">
        <w:trPr>
          <w:cantSplit/>
          <w:trHeight w:val="20"/>
        </w:trPr>
        <w:tc>
          <w:tcPr>
            <w:tcW w:w="1228" w:type="dxa"/>
            <w:vMerge/>
            <w:vAlign w:val="center"/>
          </w:tcPr>
          <w:p w:rsidR="00C23004" w:rsidRDefault="00C23004">
            <w:pPr>
              <w:spacing w:line="240" w:lineRule="exact"/>
              <w:jc w:val="center"/>
              <w:rPr>
                <w:rFonts w:ascii="仿宋_GB2312" w:eastAsia="仿宋_GB2312" w:cs="Times New Roman"/>
                <w:sz w:val="18"/>
                <w:szCs w:val="18"/>
              </w:rPr>
            </w:pPr>
          </w:p>
        </w:tc>
        <w:tc>
          <w:tcPr>
            <w:tcW w:w="795" w:type="dxa"/>
            <w:vAlign w:val="center"/>
          </w:tcPr>
          <w:p w:rsidR="00C23004" w:rsidRPr="00CB0E49" w:rsidRDefault="00C23004" w:rsidP="00C23004">
            <w:pPr>
              <w:jc w:val="center"/>
              <w:rPr>
                <w:rFonts w:ascii="仿宋_GB2312" w:eastAsia="仿宋_GB2312" w:hAnsi="宋体" w:cs="宋体"/>
                <w:sz w:val="18"/>
                <w:szCs w:val="18"/>
              </w:rPr>
            </w:pPr>
            <w:r w:rsidRPr="00CB0E49">
              <w:rPr>
                <w:rFonts w:ascii="仿宋_GB2312" w:eastAsia="仿宋_GB2312" w:hint="eastAsia"/>
                <w:sz w:val="18"/>
                <w:szCs w:val="18"/>
              </w:rPr>
              <w:t>044</w:t>
            </w:r>
          </w:p>
        </w:tc>
        <w:tc>
          <w:tcPr>
            <w:tcW w:w="1945" w:type="dxa"/>
            <w:vAlign w:val="center"/>
          </w:tcPr>
          <w:p w:rsidR="00C23004" w:rsidRPr="00104A50" w:rsidRDefault="00C23004" w:rsidP="00104A50">
            <w:pPr>
              <w:spacing w:line="240" w:lineRule="exact"/>
              <w:rPr>
                <w:rFonts w:ascii="仿宋_GB2312" w:eastAsia="仿宋_GB2312" w:hAnsi="宋体" w:cs="Times New Roman"/>
                <w:color w:val="000000"/>
                <w:kern w:val="0"/>
                <w:sz w:val="18"/>
                <w:szCs w:val="18"/>
              </w:rPr>
            </w:pPr>
            <w:r w:rsidRPr="00104A50">
              <w:rPr>
                <w:rFonts w:ascii="仿宋_GB2312" w:eastAsia="仿宋_GB2312" w:hAnsi="宋体" w:cs="仿宋_GB2312" w:hint="eastAsia"/>
                <w:color w:val="000000"/>
                <w:kern w:val="0"/>
                <w:sz w:val="18"/>
                <w:szCs w:val="18"/>
              </w:rPr>
              <w:t>《食品生产许可证》核发（延续、变更）</w:t>
            </w:r>
          </w:p>
        </w:tc>
        <w:tc>
          <w:tcPr>
            <w:tcW w:w="1025" w:type="dxa"/>
            <w:vAlign w:val="center"/>
          </w:tcPr>
          <w:p w:rsidR="00C23004" w:rsidRPr="00104A50" w:rsidRDefault="00C23004" w:rsidP="0069222C">
            <w:pPr>
              <w:spacing w:line="240" w:lineRule="exact"/>
              <w:jc w:val="center"/>
              <w:rPr>
                <w:rFonts w:ascii="仿宋_GB2312" w:eastAsia="仿宋_GB2312" w:hAnsi="宋体" w:cs="Times New Roman"/>
                <w:color w:val="000000"/>
                <w:kern w:val="0"/>
                <w:sz w:val="18"/>
                <w:szCs w:val="18"/>
              </w:rPr>
            </w:pPr>
            <w:r w:rsidRPr="00104A50">
              <w:rPr>
                <w:rFonts w:ascii="仿宋_GB2312" w:eastAsia="仿宋_GB2312" w:hAnsi="宋体" w:cs="仿宋_GB2312" w:hint="eastAsia"/>
                <w:color w:val="000000"/>
                <w:kern w:val="0"/>
                <w:sz w:val="18"/>
                <w:szCs w:val="18"/>
              </w:rPr>
              <w:t>文安县工商食药监</w:t>
            </w:r>
            <w:r>
              <w:rPr>
                <w:rFonts w:ascii="仿宋_GB2312" w:eastAsia="仿宋_GB2312" w:hAnsi="宋体" w:cs="仿宋_GB2312"/>
                <w:color w:val="000000"/>
                <w:kern w:val="0"/>
                <w:sz w:val="18"/>
                <w:szCs w:val="18"/>
              </w:rPr>
              <w:t xml:space="preserve"> </w:t>
            </w:r>
            <w:r w:rsidRPr="00104A50">
              <w:rPr>
                <w:rFonts w:ascii="仿宋_GB2312" w:eastAsia="仿宋_GB2312" w:hAnsi="宋体" w:cs="仿宋_GB2312" w:hint="eastAsia"/>
                <w:color w:val="000000"/>
                <w:kern w:val="0"/>
                <w:sz w:val="18"/>
                <w:szCs w:val="18"/>
              </w:rPr>
              <w:t>局</w:t>
            </w:r>
          </w:p>
        </w:tc>
        <w:tc>
          <w:tcPr>
            <w:tcW w:w="865" w:type="dxa"/>
            <w:vAlign w:val="center"/>
          </w:tcPr>
          <w:p w:rsidR="00C23004" w:rsidRPr="00104A50" w:rsidRDefault="00C23004" w:rsidP="0069222C">
            <w:pPr>
              <w:spacing w:line="240" w:lineRule="exact"/>
              <w:jc w:val="center"/>
              <w:rPr>
                <w:rFonts w:ascii="仿宋_GB2312" w:eastAsia="仿宋_GB2312" w:hAnsi="宋体" w:cs="Times New Roman"/>
                <w:color w:val="000000"/>
                <w:kern w:val="0"/>
                <w:sz w:val="18"/>
                <w:szCs w:val="18"/>
              </w:rPr>
            </w:pPr>
            <w:r w:rsidRPr="00104A50">
              <w:rPr>
                <w:rFonts w:ascii="仿宋_GB2312" w:eastAsia="仿宋_GB2312" w:hAnsi="宋体" w:cs="仿宋_GB2312" w:hint="eastAsia"/>
                <w:color w:val="000000"/>
                <w:kern w:val="0"/>
                <w:sz w:val="18"/>
                <w:szCs w:val="18"/>
              </w:rPr>
              <w:t>注册监督管理股</w:t>
            </w:r>
          </w:p>
        </w:tc>
        <w:tc>
          <w:tcPr>
            <w:tcW w:w="3465" w:type="dxa"/>
            <w:vAlign w:val="center"/>
          </w:tcPr>
          <w:p w:rsidR="00C23004" w:rsidRPr="00104A50" w:rsidRDefault="00C23004" w:rsidP="0069222C">
            <w:pPr>
              <w:spacing w:line="240" w:lineRule="exact"/>
              <w:jc w:val="center"/>
              <w:rPr>
                <w:rFonts w:ascii="仿宋_GB2312" w:eastAsia="仿宋_GB2312" w:hAnsi="宋体" w:cs="Times New Roman"/>
                <w:color w:val="000000"/>
                <w:kern w:val="0"/>
                <w:sz w:val="18"/>
                <w:szCs w:val="18"/>
              </w:rPr>
            </w:pPr>
          </w:p>
          <w:p w:rsidR="00C23004" w:rsidRPr="00104A50" w:rsidRDefault="00C23004" w:rsidP="0069222C">
            <w:pPr>
              <w:spacing w:line="240" w:lineRule="exact"/>
              <w:jc w:val="center"/>
              <w:rPr>
                <w:rFonts w:ascii="仿宋_GB2312" w:eastAsia="仿宋_GB2312" w:hAnsi="宋体" w:cs="Times New Roman"/>
                <w:color w:val="000000"/>
                <w:kern w:val="0"/>
                <w:sz w:val="18"/>
                <w:szCs w:val="18"/>
              </w:rPr>
            </w:pPr>
            <w:r w:rsidRPr="00104A50">
              <w:rPr>
                <w:rFonts w:ascii="仿宋_GB2312" w:eastAsia="仿宋_GB2312" w:hAnsi="宋体" w:cs="仿宋_GB2312" w:hint="eastAsia"/>
                <w:color w:val="000000"/>
                <w:kern w:val="0"/>
                <w:sz w:val="18"/>
                <w:szCs w:val="18"/>
              </w:rPr>
              <w:t>《中华人民共和国食品安全法》</w:t>
            </w:r>
            <w:r w:rsidRPr="00104A50">
              <w:rPr>
                <w:rFonts w:ascii="仿宋_GB2312" w:eastAsia="仿宋_GB2312" w:hAnsi="宋体" w:cs="仿宋_GB2312"/>
                <w:color w:val="000000"/>
                <w:kern w:val="0"/>
                <w:sz w:val="18"/>
                <w:szCs w:val="18"/>
              </w:rPr>
              <w:t>(2009</w:t>
            </w:r>
            <w:r w:rsidRPr="00104A50">
              <w:rPr>
                <w:rFonts w:ascii="仿宋_GB2312" w:eastAsia="仿宋_GB2312" w:hAnsi="宋体" w:cs="仿宋_GB2312" w:hint="eastAsia"/>
                <w:color w:val="000000"/>
                <w:kern w:val="0"/>
                <w:sz w:val="18"/>
                <w:szCs w:val="18"/>
              </w:rPr>
              <w:t>年</w:t>
            </w:r>
            <w:r w:rsidRPr="00104A50">
              <w:rPr>
                <w:rFonts w:ascii="仿宋_GB2312" w:eastAsia="仿宋_GB2312" w:hAnsi="宋体" w:cs="仿宋_GB2312"/>
                <w:color w:val="000000"/>
                <w:kern w:val="0"/>
                <w:sz w:val="18"/>
                <w:szCs w:val="18"/>
              </w:rPr>
              <w:t>2</w:t>
            </w:r>
            <w:r w:rsidRPr="00104A50">
              <w:rPr>
                <w:rFonts w:ascii="仿宋_GB2312" w:eastAsia="仿宋_GB2312" w:hAnsi="宋体" w:cs="仿宋_GB2312" w:hint="eastAsia"/>
                <w:color w:val="000000"/>
                <w:kern w:val="0"/>
                <w:sz w:val="18"/>
                <w:szCs w:val="18"/>
              </w:rPr>
              <w:t>月</w:t>
            </w:r>
            <w:r w:rsidRPr="00104A50">
              <w:rPr>
                <w:rFonts w:ascii="仿宋_GB2312" w:eastAsia="仿宋_GB2312" w:hAnsi="宋体" w:cs="仿宋_GB2312"/>
                <w:color w:val="000000"/>
                <w:kern w:val="0"/>
                <w:sz w:val="18"/>
                <w:szCs w:val="18"/>
              </w:rPr>
              <w:t>28</w:t>
            </w:r>
            <w:r w:rsidRPr="00104A50">
              <w:rPr>
                <w:rFonts w:ascii="仿宋_GB2312" w:eastAsia="仿宋_GB2312" w:hAnsi="宋体" w:cs="仿宋_GB2312" w:hint="eastAsia"/>
                <w:color w:val="000000"/>
                <w:kern w:val="0"/>
                <w:sz w:val="18"/>
                <w:szCs w:val="18"/>
              </w:rPr>
              <w:t>日主席令第九号，</w:t>
            </w:r>
            <w:r w:rsidRPr="00104A50">
              <w:rPr>
                <w:rFonts w:ascii="仿宋_GB2312" w:eastAsia="仿宋_GB2312" w:hAnsi="宋体" w:cs="仿宋_GB2312"/>
                <w:color w:val="000000"/>
                <w:kern w:val="0"/>
                <w:sz w:val="18"/>
                <w:szCs w:val="18"/>
              </w:rPr>
              <w:t>2015</w:t>
            </w:r>
            <w:r w:rsidRPr="00104A50">
              <w:rPr>
                <w:rFonts w:ascii="仿宋_GB2312" w:eastAsia="仿宋_GB2312" w:hAnsi="宋体" w:cs="仿宋_GB2312" w:hint="eastAsia"/>
                <w:color w:val="000000"/>
                <w:kern w:val="0"/>
                <w:sz w:val="18"/>
                <w:szCs w:val="18"/>
              </w:rPr>
              <w:t>年</w:t>
            </w:r>
            <w:r w:rsidRPr="00104A50">
              <w:rPr>
                <w:rFonts w:ascii="仿宋_GB2312" w:eastAsia="仿宋_GB2312" w:hAnsi="宋体" w:cs="仿宋_GB2312"/>
                <w:color w:val="000000"/>
                <w:kern w:val="0"/>
                <w:sz w:val="18"/>
                <w:szCs w:val="18"/>
              </w:rPr>
              <w:t>4</w:t>
            </w:r>
            <w:r w:rsidRPr="00104A50">
              <w:rPr>
                <w:rFonts w:ascii="仿宋_GB2312" w:eastAsia="仿宋_GB2312" w:hAnsi="宋体" w:cs="仿宋_GB2312" w:hint="eastAsia"/>
                <w:color w:val="000000"/>
                <w:kern w:val="0"/>
                <w:sz w:val="18"/>
                <w:szCs w:val="18"/>
              </w:rPr>
              <w:t>月</w:t>
            </w:r>
            <w:r w:rsidRPr="00104A50">
              <w:rPr>
                <w:rFonts w:ascii="仿宋_GB2312" w:eastAsia="仿宋_GB2312" w:hAnsi="宋体" w:cs="仿宋_GB2312"/>
                <w:color w:val="000000"/>
                <w:kern w:val="0"/>
                <w:sz w:val="18"/>
                <w:szCs w:val="18"/>
              </w:rPr>
              <w:t>24</w:t>
            </w:r>
            <w:r w:rsidRPr="00104A50">
              <w:rPr>
                <w:rFonts w:ascii="仿宋_GB2312" w:eastAsia="仿宋_GB2312" w:hAnsi="宋体" w:cs="仿宋_GB2312" w:hint="eastAsia"/>
                <w:color w:val="000000"/>
                <w:kern w:val="0"/>
                <w:sz w:val="18"/>
                <w:szCs w:val="18"/>
              </w:rPr>
              <w:t>日予以修改</w:t>
            </w:r>
            <w:r w:rsidRPr="00104A50">
              <w:rPr>
                <w:rFonts w:ascii="仿宋_GB2312" w:eastAsia="仿宋_GB2312" w:hAnsi="宋体" w:cs="仿宋_GB2312"/>
                <w:color w:val="000000"/>
                <w:kern w:val="0"/>
                <w:sz w:val="18"/>
                <w:szCs w:val="18"/>
              </w:rPr>
              <w:t>)</w:t>
            </w:r>
            <w:r w:rsidRPr="00104A50">
              <w:rPr>
                <w:rFonts w:ascii="仿宋_GB2312" w:eastAsia="仿宋_GB2312" w:hAnsi="宋体" w:cs="仿宋_GB2312" w:hint="eastAsia"/>
                <w:color w:val="000000"/>
                <w:kern w:val="0"/>
                <w:sz w:val="18"/>
                <w:szCs w:val="18"/>
              </w:rPr>
              <w:t>第三十五条；《河北省食品药品监督管理局关于进一步下放和调整食品生产许可审批权限的通知》</w:t>
            </w:r>
          </w:p>
        </w:tc>
        <w:tc>
          <w:tcPr>
            <w:tcW w:w="1305" w:type="dxa"/>
            <w:vAlign w:val="center"/>
          </w:tcPr>
          <w:p w:rsidR="00C23004" w:rsidRPr="00104A50" w:rsidRDefault="00C23004" w:rsidP="0069222C">
            <w:pPr>
              <w:spacing w:line="240" w:lineRule="exact"/>
              <w:jc w:val="center"/>
              <w:rPr>
                <w:rFonts w:ascii="仿宋_GB2312" w:eastAsia="仿宋_GB2312" w:hAnsi="宋体" w:cs="Times New Roman"/>
                <w:color w:val="000000"/>
                <w:kern w:val="0"/>
                <w:sz w:val="18"/>
                <w:szCs w:val="18"/>
              </w:rPr>
            </w:pPr>
            <w:r w:rsidRPr="00104A50">
              <w:rPr>
                <w:rFonts w:ascii="仿宋_GB2312" w:eastAsia="仿宋_GB2312" w:hAnsi="宋体" w:cs="仿宋_GB2312" w:hint="eastAsia"/>
                <w:color w:val="000000"/>
                <w:kern w:val="0"/>
                <w:sz w:val="18"/>
                <w:szCs w:val="18"/>
              </w:rPr>
              <w:t>企业、个体工商户</w:t>
            </w:r>
          </w:p>
        </w:tc>
        <w:tc>
          <w:tcPr>
            <w:tcW w:w="926" w:type="dxa"/>
            <w:vAlign w:val="center"/>
          </w:tcPr>
          <w:p w:rsidR="00C23004" w:rsidRPr="00104A50" w:rsidRDefault="00C23004" w:rsidP="0069222C">
            <w:pPr>
              <w:spacing w:line="240" w:lineRule="exact"/>
              <w:jc w:val="center"/>
              <w:rPr>
                <w:rFonts w:ascii="仿宋_GB2312" w:eastAsia="仿宋_GB2312" w:hAnsi="宋体" w:cs="Times New Roman"/>
                <w:color w:val="000000"/>
                <w:kern w:val="0"/>
                <w:sz w:val="18"/>
                <w:szCs w:val="18"/>
              </w:rPr>
            </w:pPr>
            <w:r w:rsidRPr="00104A50">
              <w:rPr>
                <w:rFonts w:ascii="仿宋_GB2312" w:eastAsia="仿宋_GB2312" w:hAnsi="宋体" w:cs="仿宋_GB2312"/>
                <w:color w:val="000000"/>
                <w:kern w:val="0"/>
                <w:sz w:val="18"/>
                <w:szCs w:val="18"/>
              </w:rPr>
              <w:t>10</w:t>
            </w:r>
            <w:r w:rsidRPr="00104A50">
              <w:rPr>
                <w:rFonts w:ascii="仿宋_GB2312" w:eastAsia="仿宋_GB2312" w:hAnsi="宋体" w:cs="仿宋_GB2312" w:hint="eastAsia"/>
                <w:color w:val="000000"/>
                <w:kern w:val="0"/>
                <w:sz w:val="18"/>
                <w:szCs w:val="18"/>
              </w:rPr>
              <w:t>个工作日</w:t>
            </w:r>
          </w:p>
        </w:tc>
        <w:tc>
          <w:tcPr>
            <w:tcW w:w="1694" w:type="dxa"/>
            <w:vAlign w:val="center"/>
          </w:tcPr>
          <w:p w:rsidR="00C23004" w:rsidRPr="00104A50" w:rsidRDefault="00C23004" w:rsidP="0069222C">
            <w:pPr>
              <w:spacing w:line="240" w:lineRule="exact"/>
              <w:jc w:val="center"/>
              <w:rPr>
                <w:rFonts w:ascii="仿宋_GB2312" w:eastAsia="仿宋_GB2312" w:hAnsi="宋体" w:cs="Times New Roman"/>
                <w:color w:val="000000"/>
                <w:kern w:val="0"/>
                <w:sz w:val="18"/>
                <w:szCs w:val="18"/>
              </w:rPr>
            </w:pPr>
            <w:r w:rsidRPr="00104A50">
              <w:rPr>
                <w:rFonts w:ascii="仿宋_GB2312" w:eastAsia="仿宋_GB2312" w:hAnsi="宋体" w:cs="仿宋_GB2312" w:hint="eastAsia"/>
                <w:color w:val="000000"/>
                <w:kern w:val="0"/>
                <w:sz w:val="18"/>
                <w:szCs w:val="18"/>
              </w:rPr>
              <w:t>无</w:t>
            </w:r>
          </w:p>
        </w:tc>
        <w:tc>
          <w:tcPr>
            <w:tcW w:w="1141" w:type="dxa"/>
            <w:vAlign w:val="center"/>
          </w:tcPr>
          <w:p w:rsidR="00C23004" w:rsidRDefault="00C23004" w:rsidP="0069222C">
            <w:pPr>
              <w:jc w:val="center"/>
              <w:rPr>
                <w:rFonts w:ascii="仿宋_GB2312" w:eastAsia="仿宋_GB2312" w:hAnsi="仿宋_GB2312" w:cs="Times New Roman"/>
                <w:sz w:val="18"/>
                <w:szCs w:val="18"/>
              </w:rPr>
            </w:pPr>
          </w:p>
        </w:tc>
      </w:tr>
      <w:tr w:rsidR="00C23004" w:rsidTr="00C23004">
        <w:trPr>
          <w:cantSplit/>
          <w:trHeight w:val="20"/>
        </w:trPr>
        <w:tc>
          <w:tcPr>
            <w:tcW w:w="1228" w:type="dxa"/>
            <w:vMerge/>
            <w:vAlign w:val="center"/>
          </w:tcPr>
          <w:p w:rsidR="00C23004" w:rsidRDefault="00C23004">
            <w:pPr>
              <w:spacing w:line="240" w:lineRule="exact"/>
              <w:jc w:val="center"/>
              <w:rPr>
                <w:rFonts w:ascii="仿宋_GB2312" w:eastAsia="仿宋_GB2312" w:cs="Times New Roman"/>
                <w:sz w:val="18"/>
                <w:szCs w:val="18"/>
              </w:rPr>
            </w:pPr>
          </w:p>
        </w:tc>
        <w:tc>
          <w:tcPr>
            <w:tcW w:w="795" w:type="dxa"/>
            <w:vAlign w:val="center"/>
          </w:tcPr>
          <w:p w:rsidR="00C23004" w:rsidRPr="00CB0E49" w:rsidRDefault="00C23004" w:rsidP="00C23004">
            <w:pPr>
              <w:jc w:val="center"/>
              <w:rPr>
                <w:rFonts w:ascii="仿宋_GB2312" w:eastAsia="仿宋_GB2312" w:hAnsi="宋体" w:cs="宋体"/>
                <w:sz w:val="18"/>
                <w:szCs w:val="18"/>
              </w:rPr>
            </w:pPr>
            <w:r w:rsidRPr="00CB0E49">
              <w:rPr>
                <w:rFonts w:ascii="仿宋_GB2312" w:eastAsia="仿宋_GB2312" w:hint="eastAsia"/>
                <w:sz w:val="18"/>
                <w:szCs w:val="18"/>
              </w:rPr>
              <w:t>045</w:t>
            </w:r>
          </w:p>
        </w:tc>
        <w:tc>
          <w:tcPr>
            <w:tcW w:w="1945" w:type="dxa"/>
            <w:vAlign w:val="center"/>
          </w:tcPr>
          <w:p w:rsidR="00C23004" w:rsidRPr="001C1A83" w:rsidRDefault="00C23004" w:rsidP="00492DA7">
            <w:pPr>
              <w:rPr>
                <w:rFonts w:ascii="仿宋_GB2312" w:eastAsia="仿宋_GB2312" w:hAnsi="宋体" w:cs="仿宋_GB2312"/>
                <w:color w:val="000000"/>
                <w:kern w:val="0"/>
                <w:sz w:val="18"/>
                <w:szCs w:val="18"/>
              </w:rPr>
            </w:pPr>
            <w:r w:rsidRPr="001C1A83">
              <w:rPr>
                <w:rFonts w:ascii="仿宋_GB2312" w:eastAsia="仿宋_GB2312" w:hAnsi="宋体" w:cs="仿宋_GB2312" w:hint="eastAsia"/>
                <w:color w:val="000000"/>
                <w:kern w:val="0"/>
                <w:sz w:val="18"/>
                <w:szCs w:val="18"/>
              </w:rPr>
              <w:t>食品添加剂生产许可</w:t>
            </w:r>
          </w:p>
        </w:tc>
        <w:tc>
          <w:tcPr>
            <w:tcW w:w="1025" w:type="dxa"/>
            <w:vAlign w:val="center"/>
          </w:tcPr>
          <w:p w:rsidR="00C23004" w:rsidRPr="001C1A83" w:rsidRDefault="00C23004" w:rsidP="0069222C">
            <w:pPr>
              <w:jc w:val="center"/>
              <w:rPr>
                <w:rFonts w:ascii="仿宋_GB2312" w:eastAsia="仿宋_GB2312" w:hAnsi="宋体" w:cs="仿宋_GB2312"/>
                <w:color w:val="000000"/>
                <w:kern w:val="0"/>
                <w:sz w:val="18"/>
                <w:szCs w:val="18"/>
              </w:rPr>
            </w:pPr>
            <w:r w:rsidRPr="001C1A83">
              <w:rPr>
                <w:rFonts w:ascii="仿宋_GB2312" w:eastAsia="仿宋_GB2312" w:hAnsi="宋体" w:cs="仿宋_GB2312" w:hint="eastAsia"/>
                <w:color w:val="000000"/>
                <w:kern w:val="0"/>
                <w:sz w:val="18"/>
                <w:szCs w:val="18"/>
              </w:rPr>
              <w:t>文安县食品药品监督管理局</w:t>
            </w:r>
          </w:p>
        </w:tc>
        <w:tc>
          <w:tcPr>
            <w:tcW w:w="865" w:type="dxa"/>
            <w:vAlign w:val="center"/>
          </w:tcPr>
          <w:p w:rsidR="00C23004" w:rsidRPr="001C1A83" w:rsidRDefault="00C23004" w:rsidP="0069222C">
            <w:pPr>
              <w:jc w:val="center"/>
              <w:rPr>
                <w:rFonts w:ascii="仿宋_GB2312" w:eastAsia="仿宋_GB2312" w:hAnsi="宋体" w:cs="仿宋_GB2312"/>
                <w:color w:val="000000"/>
                <w:kern w:val="0"/>
                <w:sz w:val="18"/>
                <w:szCs w:val="18"/>
              </w:rPr>
            </w:pPr>
            <w:r w:rsidRPr="00B543DC">
              <w:rPr>
                <w:rFonts w:ascii="仿宋_GB2312" w:eastAsia="仿宋_GB2312" w:hAnsi="宋体" w:cs="仿宋_GB2312" w:hint="eastAsia"/>
                <w:color w:val="000000"/>
                <w:kern w:val="0"/>
                <w:sz w:val="18"/>
                <w:szCs w:val="18"/>
              </w:rPr>
              <w:t>注册监督管理股</w:t>
            </w:r>
          </w:p>
        </w:tc>
        <w:tc>
          <w:tcPr>
            <w:tcW w:w="3465" w:type="dxa"/>
            <w:vAlign w:val="center"/>
          </w:tcPr>
          <w:p w:rsidR="00C23004" w:rsidRPr="001C1A83" w:rsidRDefault="00C23004" w:rsidP="0069222C">
            <w:pPr>
              <w:jc w:val="center"/>
              <w:rPr>
                <w:rFonts w:ascii="仿宋_GB2312" w:eastAsia="仿宋_GB2312" w:hAnsi="宋体" w:cs="仿宋_GB2312"/>
                <w:color w:val="000000"/>
                <w:kern w:val="0"/>
                <w:sz w:val="18"/>
                <w:szCs w:val="18"/>
              </w:rPr>
            </w:pPr>
            <w:r w:rsidRPr="001C1A83">
              <w:rPr>
                <w:rFonts w:ascii="仿宋_GB2312" w:eastAsia="仿宋_GB2312" w:hAnsi="宋体" w:cs="仿宋_GB2312" w:hint="eastAsia"/>
                <w:color w:val="000000"/>
                <w:kern w:val="0"/>
                <w:sz w:val="18"/>
                <w:szCs w:val="18"/>
              </w:rPr>
              <w:t>《中华人民共和国食品安全法》</w:t>
            </w:r>
            <w:r w:rsidRPr="001C1A83">
              <w:rPr>
                <w:rFonts w:ascii="仿宋_GB2312" w:eastAsia="仿宋_GB2312" w:hAnsi="宋体" w:cs="仿宋_GB2312"/>
                <w:color w:val="000000"/>
                <w:kern w:val="0"/>
                <w:sz w:val="18"/>
                <w:szCs w:val="18"/>
              </w:rPr>
              <w:t>(2009</w:t>
            </w:r>
            <w:r w:rsidRPr="001C1A83">
              <w:rPr>
                <w:rFonts w:ascii="仿宋_GB2312" w:eastAsia="仿宋_GB2312" w:hAnsi="宋体" w:cs="仿宋_GB2312" w:hint="eastAsia"/>
                <w:color w:val="000000"/>
                <w:kern w:val="0"/>
                <w:sz w:val="18"/>
                <w:szCs w:val="18"/>
              </w:rPr>
              <w:t>年</w:t>
            </w:r>
            <w:r w:rsidRPr="001C1A83">
              <w:rPr>
                <w:rFonts w:ascii="仿宋_GB2312" w:eastAsia="仿宋_GB2312" w:hAnsi="宋体" w:cs="仿宋_GB2312"/>
                <w:color w:val="000000"/>
                <w:kern w:val="0"/>
                <w:sz w:val="18"/>
                <w:szCs w:val="18"/>
              </w:rPr>
              <w:t>2</w:t>
            </w:r>
            <w:r w:rsidRPr="001C1A83">
              <w:rPr>
                <w:rFonts w:ascii="仿宋_GB2312" w:eastAsia="仿宋_GB2312" w:hAnsi="宋体" w:cs="仿宋_GB2312" w:hint="eastAsia"/>
                <w:color w:val="000000"/>
                <w:kern w:val="0"/>
                <w:sz w:val="18"/>
                <w:szCs w:val="18"/>
              </w:rPr>
              <w:t>月</w:t>
            </w:r>
            <w:r w:rsidRPr="001C1A83">
              <w:rPr>
                <w:rFonts w:ascii="仿宋_GB2312" w:eastAsia="仿宋_GB2312" w:hAnsi="宋体" w:cs="仿宋_GB2312"/>
                <w:color w:val="000000"/>
                <w:kern w:val="0"/>
                <w:sz w:val="18"/>
                <w:szCs w:val="18"/>
              </w:rPr>
              <w:t>28</w:t>
            </w:r>
            <w:r w:rsidRPr="001C1A83">
              <w:rPr>
                <w:rFonts w:ascii="仿宋_GB2312" w:eastAsia="仿宋_GB2312" w:hAnsi="宋体" w:cs="仿宋_GB2312" w:hint="eastAsia"/>
                <w:color w:val="000000"/>
                <w:kern w:val="0"/>
                <w:sz w:val="18"/>
                <w:szCs w:val="18"/>
              </w:rPr>
              <w:t>日主席令第九号，</w:t>
            </w:r>
            <w:r w:rsidRPr="001C1A83">
              <w:rPr>
                <w:rFonts w:ascii="仿宋_GB2312" w:eastAsia="仿宋_GB2312" w:hAnsi="宋体" w:cs="仿宋_GB2312"/>
                <w:color w:val="000000"/>
                <w:kern w:val="0"/>
                <w:sz w:val="18"/>
                <w:szCs w:val="18"/>
              </w:rPr>
              <w:t>2015</w:t>
            </w:r>
            <w:r w:rsidRPr="001C1A83">
              <w:rPr>
                <w:rFonts w:ascii="仿宋_GB2312" w:eastAsia="仿宋_GB2312" w:hAnsi="宋体" w:cs="仿宋_GB2312" w:hint="eastAsia"/>
                <w:color w:val="000000"/>
                <w:kern w:val="0"/>
                <w:sz w:val="18"/>
                <w:szCs w:val="18"/>
              </w:rPr>
              <w:t>年</w:t>
            </w:r>
            <w:r w:rsidRPr="001C1A83">
              <w:rPr>
                <w:rFonts w:ascii="仿宋_GB2312" w:eastAsia="仿宋_GB2312" w:hAnsi="宋体" w:cs="仿宋_GB2312"/>
                <w:color w:val="000000"/>
                <w:kern w:val="0"/>
                <w:sz w:val="18"/>
                <w:szCs w:val="18"/>
              </w:rPr>
              <w:t>4</w:t>
            </w:r>
            <w:r w:rsidRPr="001C1A83">
              <w:rPr>
                <w:rFonts w:ascii="仿宋_GB2312" w:eastAsia="仿宋_GB2312" w:hAnsi="宋体" w:cs="仿宋_GB2312" w:hint="eastAsia"/>
                <w:color w:val="000000"/>
                <w:kern w:val="0"/>
                <w:sz w:val="18"/>
                <w:szCs w:val="18"/>
              </w:rPr>
              <w:t>月</w:t>
            </w:r>
            <w:r w:rsidRPr="001C1A83">
              <w:rPr>
                <w:rFonts w:ascii="仿宋_GB2312" w:eastAsia="仿宋_GB2312" w:hAnsi="宋体" w:cs="仿宋_GB2312"/>
                <w:color w:val="000000"/>
                <w:kern w:val="0"/>
                <w:sz w:val="18"/>
                <w:szCs w:val="18"/>
              </w:rPr>
              <w:t>24</w:t>
            </w:r>
            <w:r w:rsidRPr="001C1A83">
              <w:rPr>
                <w:rFonts w:ascii="仿宋_GB2312" w:eastAsia="仿宋_GB2312" w:hAnsi="宋体" w:cs="仿宋_GB2312" w:hint="eastAsia"/>
                <w:color w:val="000000"/>
                <w:kern w:val="0"/>
                <w:sz w:val="18"/>
                <w:szCs w:val="18"/>
              </w:rPr>
              <w:t>日予以修改）第三十九条。</w:t>
            </w:r>
          </w:p>
        </w:tc>
        <w:tc>
          <w:tcPr>
            <w:tcW w:w="1305" w:type="dxa"/>
            <w:vAlign w:val="center"/>
          </w:tcPr>
          <w:p w:rsidR="00C23004" w:rsidRPr="001C1A83" w:rsidRDefault="00C23004" w:rsidP="0069222C">
            <w:pPr>
              <w:jc w:val="center"/>
              <w:rPr>
                <w:rFonts w:ascii="仿宋_GB2312" w:eastAsia="仿宋_GB2312" w:hAnsi="宋体" w:cs="仿宋_GB2312"/>
                <w:color w:val="000000"/>
                <w:kern w:val="0"/>
                <w:sz w:val="18"/>
                <w:szCs w:val="18"/>
              </w:rPr>
            </w:pPr>
            <w:r w:rsidRPr="001C1A83">
              <w:rPr>
                <w:rFonts w:ascii="仿宋_GB2312" w:eastAsia="仿宋_GB2312" w:hAnsi="宋体" w:cs="仿宋_GB2312" w:hint="eastAsia"/>
                <w:color w:val="000000"/>
                <w:kern w:val="0"/>
                <w:sz w:val="18"/>
                <w:szCs w:val="18"/>
              </w:rPr>
              <w:t>企业</w:t>
            </w:r>
          </w:p>
        </w:tc>
        <w:tc>
          <w:tcPr>
            <w:tcW w:w="926" w:type="dxa"/>
            <w:vAlign w:val="center"/>
          </w:tcPr>
          <w:p w:rsidR="00C23004" w:rsidRPr="0069222C" w:rsidRDefault="00C23004" w:rsidP="0069222C">
            <w:pPr>
              <w:spacing w:line="240" w:lineRule="exact"/>
              <w:jc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无</w:t>
            </w:r>
          </w:p>
        </w:tc>
        <w:tc>
          <w:tcPr>
            <w:tcW w:w="1694" w:type="dxa"/>
            <w:vAlign w:val="center"/>
          </w:tcPr>
          <w:p w:rsidR="00C23004" w:rsidRPr="0069222C" w:rsidRDefault="00C23004" w:rsidP="0069222C">
            <w:pPr>
              <w:spacing w:line="240" w:lineRule="exact"/>
              <w:jc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无</w:t>
            </w:r>
          </w:p>
        </w:tc>
        <w:tc>
          <w:tcPr>
            <w:tcW w:w="1141" w:type="dxa"/>
            <w:vAlign w:val="center"/>
          </w:tcPr>
          <w:p w:rsidR="00C23004" w:rsidRPr="001C1A83" w:rsidRDefault="00C23004" w:rsidP="0069222C">
            <w:pPr>
              <w:jc w:val="center"/>
              <w:rPr>
                <w:rFonts w:ascii="仿宋_GB2312" w:eastAsia="仿宋_GB2312" w:hAnsi="宋体" w:cs="仿宋_GB2312"/>
                <w:color w:val="000000"/>
                <w:kern w:val="0"/>
                <w:sz w:val="18"/>
                <w:szCs w:val="18"/>
              </w:rPr>
            </w:pPr>
            <w:r w:rsidRPr="001C1A83">
              <w:rPr>
                <w:rFonts w:ascii="仿宋_GB2312" w:eastAsia="仿宋_GB2312" w:hAnsi="宋体" w:cs="仿宋_GB2312" w:hint="eastAsia"/>
                <w:color w:val="000000"/>
                <w:kern w:val="0"/>
                <w:sz w:val="18"/>
                <w:szCs w:val="18"/>
              </w:rPr>
              <w:t>目前在市级食品药品监督管理局</w:t>
            </w:r>
          </w:p>
        </w:tc>
      </w:tr>
      <w:tr w:rsidR="00C23004" w:rsidTr="00C23004">
        <w:trPr>
          <w:cantSplit/>
          <w:trHeight w:val="20"/>
        </w:trPr>
        <w:tc>
          <w:tcPr>
            <w:tcW w:w="1228" w:type="dxa"/>
            <w:vMerge/>
            <w:vAlign w:val="center"/>
          </w:tcPr>
          <w:p w:rsidR="00C23004" w:rsidRDefault="00C23004">
            <w:pPr>
              <w:spacing w:line="240" w:lineRule="exact"/>
              <w:jc w:val="center"/>
              <w:rPr>
                <w:rFonts w:ascii="仿宋_GB2312" w:eastAsia="仿宋_GB2312" w:cs="Times New Roman"/>
                <w:sz w:val="18"/>
                <w:szCs w:val="18"/>
              </w:rPr>
            </w:pPr>
          </w:p>
        </w:tc>
        <w:tc>
          <w:tcPr>
            <w:tcW w:w="795" w:type="dxa"/>
            <w:vAlign w:val="center"/>
          </w:tcPr>
          <w:p w:rsidR="00C23004" w:rsidRPr="00CB0E49" w:rsidRDefault="00C23004" w:rsidP="00C23004">
            <w:pPr>
              <w:jc w:val="center"/>
              <w:rPr>
                <w:rFonts w:ascii="仿宋_GB2312" w:eastAsia="仿宋_GB2312" w:hAnsi="宋体" w:cs="宋体"/>
                <w:sz w:val="18"/>
                <w:szCs w:val="18"/>
              </w:rPr>
            </w:pPr>
            <w:r w:rsidRPr="00CB0E49">
              <w:rPr>
                <w:rFonts w:ascii="仿宋_GB2312" w:eastAsia="仿宋_GB2312" w:hint="eastAsia"/>
                <w:sz w:val="18"/>
                <w:szCs w:val="18"/>
              </w:rPr>
              <w:t>046</w:t>
            </w:r>
          </w:p>
        </w:tc>
        <w:tc>
          <w:tcPr>
            <w:tcW w:w="1945" w:type="dxa"/>
            <w:vAlign w:val="center"/>
          </w:tcPr>
          <w:p w:rsidR="00C23004" w:rsidRPr="001C1A83" w:rsidRDefault="00C23004" w:rsidP="00492DA7">
            <w:pPr>
              <w:rPr>
                <w:rFonts w:ascii="仿宋_GB2312" w:eastAsia="仿宋_GB2312" w:hAnsi="宋体" w:cs="仿宋_GB2312"/>
                <w:color w:val="000000"/>
                <w:kern w:val="0"/>
                <w:sz w:val="18"/>
                <w:szCs w:val="18"/>
              </w:rPr>
            </w:pPr>
            <w:r w:rsidRPr="001C1A83">
              <w:rPr>
                <w:rFonts w:ascii="仿宋_GB2312" w:eastAsia="仿宋_GB2312" w:hAnsi="宋体" w:cs="仿宋_GB2312" w:hint="eastAsia"/>
                <w:color w:val="000000"/>
                <w:kern w:val="0"/>
                <w:sz w:val="18"/>
                <w:szCs w:val="18"/>
              </w:rPr>
              <w:t>科研和教学用毒性药品购买审批</w:t>
            </w:r>
          </w:p>
        </w:tc>
        <w:tc>
          <w:tcPr>
            <w:tcW w:w="1025" w:type="dxa"/>
            <w:vAlign w:val="center"/>
          </w:tcPr>
          <w:p w:rsidR="00C23004" w:rsidRPr="001C1A83" w:rsidRDefault="00C23004" w:rsidP="0069222C">
            <w:pPr>
              <w:jc w:val="center"/>
              <w:rPr>
                <w:rFonts w:ascii="仿宋_GB2312" w:eastAsia="仿宋_GB2312" w:hAnsi="宋体" w:cs="仿宋_GB2312"/>
                <w:color w:val="000000"/>
                <w:kern w:val="0"/>
                <w:sz w:val="18"/>
                <w:szCs w:val="18"/>
              </w:rPr>
            </w:pPr>
            <w:r w:rsidRPr="001C1A83">
              <w:rPr>
                <w:rFonts w:ascii="仿宋_GB2312" w:eastAsia="仿宋_GB2312" w:hAnsi="宋体" w:cs="仿宋_GB2312" w:hint="eastAsia"/>
                <w:color w:val="000000"/>
                <w:kern w:val="0"/>
                <w:sz w:val="18"/>
                <w:szCs w:val="18"/>
              </w:rPr>
              <w:t>文安县食品药品监督管理局</w:t>
            </w:r>
          </w:p>
        </w:tc>
        <w:tc>
          <w:tcPr>
            <w:tcW w:w="865" w:type="dxa"/>
            <w:vAlign w:val="center"/>
          </w:tcPr>
          <w:p w:rsidR="00C23004" w:rsidRPr="001C1A83" w:rsidRDefault="00C23004" w:rsidP="0069222C">
            <w:pPr>
              <w:jc w:val="center"/>
              <w:rPr>
                <w:rFonts w:ascii="仿宋_GB2312" w:eastAsia="仿宋_GB2312" w:hAnsi="宋体" w:cs="仿宋_GB2312"/>
                <w:color w:val="000000"/>
                <w:kern w:val="0"/>
                <w:sz w:val="18"/>
                <w:szCs w:val="18"/>
              </w:rPr>
            </w:pPr>
            <w:r w:rsidRPr="00B543DC">
              <w:rPr>
                <w:rFonts w:ascii="仿宋_GB2312" w:eastAsia="仿宋_GB2312" w:hAnsi="宋体" w:cs="仿宋_GB2312" w:hint="eastAsia"/>
                <w:color w:val="000000"/>
                <w:kern w:val="0"/>
                <w:sz w:val="18"/>
                <w:szCs w:val="18"/>
              </w:rPr>
              <w:t>注册监督管理股</w:t>
            </w:r>
          </w:p>
        </w:tc>
        <w:tc>
          <w:tcPr>
            <w:tcW w:w="3465" w:type="dxa"/>
            <w:vAlign w:val="center"/>
          </w:tcPr>
          <w:p w:rsidR="00C23004" w:rsidRPr="001C1A83" w:rsidRDefault="00C23004" w:rsidP="0069222C">
            <w:pPr>
              <w:jc w:val="center"/>
              <w:rPr>
                <w:rFonts w:ascii="仿宋_GB2312" w:eastAsia="仿宋_GB2312" w:hAnsi="宋体" w:cs="仿宋_GB2312"/>
                <w:color w:val="000000"/>
                <w:kern w:val="0"/>
                <w:sz w:val="18"/>
                <w:szCs w:val="18"/>
              </w:rPr>
            </w:pPr>
            <w:r w:rsidRPr="001C1A83">
              <w:rPr>
                <w:rFonts w:ascii="仿宋_GB2312" w:eastAsia="仿宋_GB2312" w:hAnsi="宋体" w:cs="仿宋_GB2312" w:hint="eastAsia"/>
                <w:color w:val="000000"/>
                <w:kern w:val="0"/>
                <w:sz w:val="18"/>
                <w:szCs w:val="18"/>
              </w:rPr>
              <w:t>《医疗用毒性药品管理办法》（</w:t>
            </w:r>
            <w:r w:rsidRPr="001C1A83">
              <w:rPr>
                <w:rFonts w:ascii="仿宋_GB2312" w:eastAsia="仿宋_GB2312" w:hAnsi="宋体" w:cs="仿宋_GB2312"/>
                <w:color w:val="000000"/>
                <w:kern w:val="0"/>
                <w:sz w:val="18"/>
                <w:szCs w:val="18"/>
              </w:rPr>
              <w:t>1988</w:t>
            </w:r>
            <w:r w:rsidRPr="001C1A83">
              <w:rPr>
                <w:rFonts w:ascii="仿宋_GB2312" w:eastAsia="仿宋_GB2312" w:hAnsi="宋体" w:cs="仿宋_GB2312" w:hint="eastAsia"/>
                <w:color w:val="000000"/>
                <w:kern w:val="0"/>
                <w:sz w:val="18"/>
                <w:szCs w:val="18"/>
              </w:rPr>
              <w:t>年</w:t>
            </w:r>
            <w:r w:rsidRPr="001C1A83">
              <w:rPr>
                <w:rFonts w:ascii="仿宋_GB2312" w:eastAsia="仿宋_GB2312" w:hAnsi="宋体" w:cs="仿宋_GB2312"/>
                <w:color w:val="000000"/>
                <w:kern w:val="0"/>
                <w:sz w:val="18"/>
                <w:szCs w:val="18"/>
              </w:rPr>
              <w:t>12</w:t>
            </w:r>
            <w:r w:rsidRPr="001C1A83">
              <w:rPr>
                <w:rFonts w:ascii="仿宋_GB2312" w:eastAsia="仿宋_GB2312" w:hAnsi="宋体" w:cs="仿宋_GB2312" w:hint="eastAsia"/>
                <w:color w:val="000000"/>
                <w:kern w:val="0"/>
                <w:sz w:val="18"/>
                <w:szCs w:val="18"/>
              </w:rPr>
              <w:t>月</w:t>
            </w:r>
            <w:r w:rsidRPr="001C1A83">
              <w:rPr>
                <w:rFonts w:ascii="仿宋_GB2312" w:eastAsia="仿宋_GB2312" w:hAnsi="宋体" w:cs="仿宋_GB2312"/>
                <w:color w:val="000000"/>
                <w:kern w:val="0"/>
                <w:sz w:val="18"/>
                <w:szCs w:val="18"/>
              </w:rPr>
              <w:t>27</w:t>
            </w:r>
            <w:r w:rsidRPr="001C1A83">
              <w:rPr>
                <w:rFonts w:ascii="仿宋_GB2312" w:eastAsia="仿宋_GB2312" w:hAnsi="宋体" w:cs="仿宋_GB2312" w:hint="eastAsia"/>
                <w:color w:val="000000"/>
                <w:kern w:val="0"/>
                <w:sz w:val="18"/>
                <w:szCs w:val="18"/>
              </w:rPr>
              <w:t>日国务院令第</w:t>
            </w:r>
            <w:r w:rsidRPr="001C1A83">
              <w:rPr>
                <w:rFonts w:ascii="仿宋_GB2312" w:eastAsia="仿宋_GB2312" w:hAnsi="宋体" w:cs="仿宋_GB2312"/>
                <w:color w:val="000000"/>
                <w:kern w:val="0"/>
                <w:sz w:val="18"/>
                <w:szCs w:val="18"/>
              </w:rPr>
              <w:t>23</w:t>
            </w:r>
            <w:r w:rsidRPr="001C1A83">
              <w:rPr>
                <w:rFonts w:ascii="仿宋_GB2312" w:eastAsia="仿宋_GB2312" w:hAnsi="宋体" w:cs="仿宋_GB2312" w:hint="eastAsia"/>
                <w:color w:val="000000"/>
                <w:kern w:val="0"/>
                <w:sz w:val="18"/>
                <w:szCs w:val="18"/>
              </w:rPr>
              <w:t>号）第十条。</w:t>
            </w:r>
          </w:p>
        </w:tc>
        <w:tc>
          <w:tcPr>
            <w:tcW w:w="1305" w:type="dxa"/>
            <w:vAlign w:val="center"/>
          </w:tcPr>
          <w:p w:rsidR="00C23004" w:rsidRPr="001C1A83" w:rsidRDefault="00C23004" w:rsidP="0069222C">
            <w:pPr>
              <w:jc w:val="center"/>
              <w:rPr>
                <w:rFonts w:ascii="仿宋_GB2312" w:eastAsia="仿宋_GB2312" w:hAnsi="宋体" w:cs="仿宋_GB2312"/>
                <w:color w:val="000000"/>
                <w:kern w:val="0"/>
                <w:sz w:val="18"/>
                <w:szCs w:val="18"/>
              </w:rPr>
            </w:pPr>
            <w:r w:rsidRPr="001C1A83">
              <w:rPr>
                <w:rFonts w:ascii="仿宋_GB2312" w:eastAsia="仿宋_GB2312" w:hAnsi="宋体" w:cs="仿宋_GB2312" w:hint="eastAsia"/>
                <w:color w:val="000000"/>
                <w:kern w:val="0"/>
                <w:sz w:val="18"/>
                <w:szCs w:val="18"/>
              </w:rPr>
              <w:t>科研、教学单位、医疗机构和药品生产企业</w:t>
            </w:r>
          </w:p>
        </w:tc>
        <w:tc>
          <w:tcPr>
            <w:tcW w:w="926" w:type="dxa"/>
            <w:vAlign w:val="center"/>
          </w:tcPr>
          <w:p w:rsidR="00C23004" w:rsidRPr="0069222C" w:rsidRDefault="00C23004" w:rsidP="0069222C">
            <w:pPr>
              <w:spacing w:line="240" w:lineRule="exact"/>
              <w:jc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无</w:t>
            </w:r>
          </w:p>
        </w:tc>
        <w:tc>
          <w:tcPr>
            <w:tcW w:w="1694" w:type="dxa"/>
            <w:vAlign w:val="center"/>
          </w:tcPr>
          <w:p w:rsidR="00C23004" w:rsidRPr="0069222C" w:rsidRDefault="00C23004" w:rsidP="0069222C">
            <w:pPr>
              <w:spacing w:line="240" w:lineRule="exact"/>
              <w:jc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无</w:t>
            </w:r>
          </w:p>
        </w:tc>
        <w:tc>
          <w:tcPr>
            <w:tcW w:w="1141" w:type="dxa"/>
            <w:vAlign w:val="center"/>
          </w:tcPr>
          <w:p w:rsidR="00C23004" w:rsidRPr="001C1A83" w:rsidRDefault="00C23004" w:rsidP="0069222C">
            <w:pPr>
              <w:jc w:val="center"/>
              <w:rPr>
                <w:rFonts w:ascii="仿宋_GB2312" w:eastAsia="仿宋_GB2312" w:hAnsi="宋体" w:cs="仿宋_GB2312"/>
                <w:color w:val="000000"/>
                <w:kern w:val="0"/>
                <w:sz w:val="18"/>
                <w:szCs w:val="18"/>
              </w:rPr>
            </w:pPr>
            <w:r w:rsidRPr="001C1A83">
              <w:rPr>
                <w:rFonts w:ascii="仿宋_GB2312" w:eastAsia="仿宋_GB2312" w:hAnsi="宋体" w:cs="仿宋_GB2312" w:hint="eastAsia"/>
                <w:color w:val="000000"/>
                <w:kern w:val="0"/>
                <w:sz w:val="18"/>
                <w:szCs w:val="18"/>
              </w:rPr>
              <w:t>目前在市级食品药品监督管理局</w:t>
            </w:r>
          </w:p>
        </w:tc>
      </w:tr>
      <w:tr w:rsidR="00C23004" w:rsidTr="00C23004">
        <w:trPr>
          <w:cantSplit/>
          <w:trHeight w:val="20"/>
        </w:trPr>
        <w:tc>
          <w:tcPr>
            <w:tcW w:w="1228" w:type="dxa"/>
            <w:vMerge/>
            <w:vAlign w:val="center"/>
          </w:tcPr>
          <w:p w:rsidR="00C23004" w:rsidRDefault="00C23004">
            <w:pPr>
              <w:spacing w:line="240" w:lineRule="exact"/>
              <w:jc w:val="center"/>
              <w:rPr>
                <w:rFonts w:ascii="仿宋_GB2312" w:eastAsia="仿宋_GB2312" w:cs="Times New Roman"/>
                <w:sz w:val="18"/>
                <w:szCs w:val="18"/>
              </w:rPr>
            </w:pPr>
          </w:p>
        </w:tc>
        <w:tc>
          <w:tcPr>
            <w:tcW w:w="795" w:type="dxa"/>
            <w:vAlign w:val="center"/>
          </w:tcPr>
          <w:p w:rsidR="00C23004" w:rsidRPr="00CB0E49" w:rsidRDefault="00C23004" w:rsidP="00C23004">
            <w:pPr>
              <w:jc w:val="center"/>
              <w:rPr>
                <w:rFonts w:ascii="仿宋_GB2312" w:eastAsia="仿宋_GB2312" w:hAnsi="宋体" w:cs="宋体"/>
                <w:sz w:val="18"/>
                <w:szCs w:val="18"/>
              </w:rPr>
            </w:pPr>
            <w:r w:rsidRPr="00CB0E49">
              <w:rPr>
                <w:rFonts w:ascii="仿宋_GB2312" w:eastAsia="仿宋_GB2312" w:hint="eastAsia"/>
                <w:sz w:val="18"/>
                <w:szCs w:val="18"/>
              </w:rPr>
              <w:t>047</w:t>
            </w:r>
          </w:p>
        </w:tc>
        <w:tc>
          <w:tcPr>
            <w:tcW w:w="1945" w:type="dxa"/>
            <w:vAlign w:val="center"/>
          </w:tcPr>
          <w:p w:rsidR="00C23004" w:rsidRPr="001C1A83" w:rsidRDefault="00C23004" w:rsidP="00492DA7">
            <w:pPr>
              <w:rPr>
                <w:rFonts w:ascii="仿宋_GB2312" w:eastAsia="仿宋_GB2312" w:hAnsi="宋体" w:cs="仿宋_GB2312"/>
                <w:color w:val="000000"/>
                <w:kern w:val="0"/>
                <w:sz w:val="18"/>
                <w:szCs w:val="18"/>
              </w:rPr>
            </w:pPr>
            <w:r w:rsidRPr="001C1A83">
              <w:rPr>
                <w:rFonts w:ascii="仿宋_GB2312" w:eastAsia="仿宋_GB2312" w:hAnsi="宋体" w:cs="仿宋_GB2312" w:hint="eastAsia"/>
                <w:color w:val="000000"/>
                <w:kern w:val="0"/>
                <w:sz w:val="18"/>
                <w:szCs w:val="18"/>
              </w:rPr>
              <w:t>药品经营许可（零售）</w:t>
            </w:r>
          </w:p>
        </w:tc>
        <w:tc>
          <w:tcPr>
            <w:tcW w:w="1025" w:type="dxa"/>
            <w:vAlign w:val="center"/>
          </w:tcPr>
          <w:p w:rsidR="00C23004" w:rsidRPr="001C1A83" w:rsidRDefault="00C23004" w:rsidP="0069222C">
            <w:pPr>
              <w:jc w:val="center"/>
              <w:rPr>
                <w:rFonts w:ascii="仿宋_GB2312" w:eastAsia="仿宋_GB2312" w:hAnsi="宋体" w:cs="仿宋_GB2312"/>
                <w:color w:val="000000"/>
                <w:kern w:val="0"/>
                <w:sz w:val="18"/>
                <w:szCs w:val="18"/>
              </w:rPr>
            </w:pPr>
            <w:r w:rsidRPr="001C1A83">
              <w:rPr>
                <w:rFonts w:ascii="仿宋_GB2312" w:eastAsia="仿宋_GB2312" w:hAnsi="宋体" w:cs="仿宋_GB2312" w:hint="eastAsia"/>
                <w:color w:val="000000"/>
                <w:kern w:val="0"/>
                <w:sz w:val="18"/>
                <w:szCs w:val="18"/>
              </w:rPr>
              <w:t>文安县食品药品监督管理局</w:t>
            </w:r>
          </w:p>
        </w:tc>
        <w:tc>
          <w:tcPr>
            <w:tcW w:w="865" w:type="dxa"/>
            <w:vAlign w:val="center"/>
          </w:tcPr>
          <w:p w:rsidR="00C23004" w:rsidRPr="001C1A83" w:rsidRDefault="00C23004" w:rsidP="0069222C">
            <w:pPr>
              <w:jc w:val="center"/>
              <w:rPr>
                <w:rFonts w:ascii="仿宋_GB2312" w:eastAsia="仿宋_GB2312" w:hAnsi="宋体" w:cs="仿宋_GB2312"/>
                <w:color w:val="000000"/>
                <w:kern w:val="0"/>
                <w:sz w:val="18"/>
                <w:szCs w:val="18"/>
              </w:rPr>
            </w:pPr>
            <w:r w:rsidRPr="00B543DC">
              <w:rPr>
                <w:rFonts w:ascii="仿宋_GB2312" w:eastAsia="仿宋_GB2312" w:hAnsi="宋体" w:cs="仿宋_GB2312" w:hint="eastAsia"/>
                <w:color w:val="000000"/>
                <w:kern w:val="0"/>
                <w:sz w:val="18"/>
                <w:szCs w:val="18"/>
              </w:rPr>
              <w:t>注册监督管理股</w:t>
            </w:r>
          </w:p>
        </w:tc>
        <w:tc>
          <w:tcPr>
            <w:tcW w:w="3465" w:type="dxa"/>
            <w:vAlign w:val="center"/>
          </w:tcPr>
          <w:p w:rsidR="00C23004" w:rsidRPr="001C1A83" w:rsidRDefault="00C23004" w:rsidP="0069222C">
            <w:pPr>
              <w:jc w:val="center"/>
              <w:rPr>
                <w:rFonts w:ascii="仿宋_GB2312" w:eastAsia="仿宋_GB2312" w:hAnsi="宋体" w:cs="仿宋_GB2312"/>
                <w:color w:val="000000"/>
                <w:kern w:val="0"/>
                <w:sz w:val="18"/>
                <w:szCs w:val="18"/>
              </w:rPr>
            </w:pPr>
            <w:r w:rsidRPr="001C1A83">
              <w:rPr>
                <w:rFonts w:ascii="仿宋_GB2312" w:eastAsia="仿宋_GB2312" w:hAnsi="宋体" w:cs="仿宋_GB2312"/>
                <w:color w:val="000000"/>
                <w:kern w:val="0"/>
                <w:sz w:val="18"/>
                <w:szCs w:val="18"/>
              </w:rPr>
              <w:t>1</w:t>
            </w:r>
            <w:r w:rsidRPr="001C1A83">
              <w:rPr>
                <w:rFonts w:ascii="仿宋_GB2312" w:eastAsia="仿宋_GB2312" w:hAnsi="宋体" w:cs="仿宋_GB2312" w:hint="eastAsia"/>
                <w:color w:val="000000"/>
                <w:kern w:val="0"/>
                <w:sz w:val="18"/>
                <w:szCs w:val="18"/>
              </w:rPr>
              <w:t>、《中华人民共和国药品管理法》（</w:t>
            </w:r>
            <w:r w:rsidRPr="001C1A83">
              <w:rPr>
                <w:rFonts w:ascii="仿宋_GB2312" w:eastAsia="仿宋_GB2312" w:hAnsi="宋体" w:cs="仿宋_GB2312"/>
                <w:color w:val="000000"/>
                <w:kern w:val="0"/>
                <w:sz w:val="18"/>
                <w:szCs w:val="18"/>
              </w:rPr>
              <w:t>2015</w:t>
            </w:r>
            <w:r w:rsidRPr="001C1A83">
              <w:rPr>
                <w:rFonts w:ascii="仿宋_GB2312" w:eastAsia="仿宋_GB2312" w:hAnsi="宋体" w:cs="仿宋_GB2312" w:hint="eastAsia"/>
                <w:color w:val="000000"/>
                <w:kern w:val="0"/>
                <w:sz w:val="18"/>
                <w:szCs w:val="18"/>
              </w:rPr>
              <w:t>年修正）第十四条、第十六条。《药品经营质量管理规范》的具体实施办法、实施步骤由国务院药品监督管理部门规定。</w:t>
            </w:r>
            <w:r w:rsidRPr="001C1A83">
              <w:rPr>
                <w:rFonts w:ascii="仿宋_GB2312" w:eastAsia="仿宋_GB2312" w:hAnsi="宋体" w:cs="仿宋_GB2312"/>
                <w:color w:val="000000"/>
                <w:kern w:val="0"/>
                <w:sz w:val="18"/>
                <w:szCs w:val="18"/>
              </w:rPr>
              <w:br/>
              <w:t xml:space="preserve">  2</w:t>
            </w:r>
            <w:r w:rsidRPr="001C1A83">
              <w:rPr>
                <w:rFonts w:ascii="仿宋_GB2312" w:eastAsia="仿宋_GB2312" w:hAnsi="宋体" w:cs="仿宋_GB2312" w:hint="eastAsia"/>
                <w:color w:val="000000"/>
                <w:kern w:val="0"/>
                <w:sz w:val="18"/>
                <w:szCs w:val="18"/>
              </w:rPr>
              <w:t>、《药品管理法实施条例》（</w:t>
            </w:r>
            <w:r w:rsidRPr="001C1A83">
              <w:rPr>
                <w:rFonts w:ascii="仿宋_GB2312" w:eastAsia="仿宋_GB2312" w:hAnsi="宋体" w:cs="仿宋_GB2312"/>
                <w:color w:val="000000"/>
                <w:kern w:val="0"/>
                <w:sz w:val="18"/>
                <w:szCs w:val="18"/>
              </w:rPr>
              <w:t>2002</w:t>
            </w:r>
            <w:r w:rsidRPr="001C1A83">
              <w:rPr>
                <w:rFonts w:ascii="仿宋_GB2312" w:eastAsia="仿宋_GB2312" w:hAnsi="宋体" w:cs="仿宋_GB2312" w:hint="eastAsia"/>
                <w:color w:val="000000"/>
                <w:kern w:val="0"/>
                <w:sz w:val="18"/>
                <w:szCs w:val="18"/>
              </w:rPr>
              <w:t>年国务院令第</w:t>
            </w:r>
            <w:r w:rsidRPr="001C1A83">
              <w:rPr>
                <w:rFonts w:ascii="仿宋_GB2312" w:eastAsia="仿宋_GB2312" w:hAnsi="宋体" w:cs="仿宋_GB2312"/>
                <w:color w:val="000000"/>
                <w:kern w:val="0"/>
                <w:sz w:val="18"/>
                <w:szCs w:val="18"/>
              </w:rPr>
              <w:t>360</w:t>
            </w:r>
            <w:r w:rsidRPr="001C1A83">
              <w:rPr>
                <w:rFonts w:ascii="仿宋_GB2312" w:eastAsia="仿宋_GB2312" w:hAnsi="宋体" w:cs="仿宋_GB2312" w:hint="eastAsia"/>
                <w:color w:val="000000"/>
                <w:kern w:val="0"/>
                <w:sz w:val="18"/>
                <w:szCs w:val="18"/>
              </w:rPr>
              <w:t>号）第十一条、第十二条、</w:t>
            </w:r>
            <w:r w:rsidRPr="001C1A83">
              <w:rPr>
                <w:rFonts w:ascii="仿宋_GB2312" w:eastAsia="仿宋_GB2312" w:hAnsi="宋体" w:cs="仿宋_GB2312"/>
                <w:color w:val="000000"/>
                <w:kern w:val="0"/>
                <w:sz w:val="18"/>
                <w:szCs w:val="18"/>
              </w:rPr>
              <w:t xml:space="preserve"> </w:t>
            </w:r>
            <w:r w:rsidRPr="001C1A83">
              <w:rPr>
                <w:rFonts w:ascii="仿宋_GB2312" w:eastAsia="仿宋_GB2312" w:hAnsi="宋体" w:cs="仿宋_GB2312" w:hint="eastAsia"/>
                <w:color w:val="000000"/>
                <w:kern w:val="0"/>
                <w:sz w:val="18"/>
                <w:szCs w:val="18"/>
              </w:rPr>
              <w:t>第十六条、第十七条。</w:t>
            </w:r>
            <w:r w:rsidRPr="001C1A83">
              <w:rPr>
                <w:rFonts w:ascii="仿宋_GB2312" w:eastAsia="仿宋_GB2312" w:hAnsi="宋体" w:cs="仿宋_GB2312"/>
                <w:color w:val="000000"/>
                <w:kern w:val="0"/>
                <w:sz w:val="18"/>
                <w:szCs w:val="18"/>
              </w:rPr>
              <w:br/>
              <w:t xml:space="preserve">  3</w:t>
            </w:r>
            <w:r w:rsidRPr="001C1A83">
              <w:rPr>
                <w:rFonts w:ascii="仿宋_GB2312" w:eastAsia="仿宋_GB2312" w:hAnsi="宋体" w:cs="仿宋_GB2312" w:hint="eastAsia"/>
                <w:color w:val="000000"/>
                <w:kern w:val="0"/>
                <w:sz w:val="18"/>
                <w:szCs w:val="18"/>
              </w:rPr>
              <w:t>、《药品经营许可证管理办法》（</w:t>
            </w:r>
            <w:r w:rsidRPr="001C1A83">
              <w:rPr>
                <w:rFonts w:ascii="仿宋_GB2312" w:eastAsia="仿宋_GB2312" w:hAnsi="宋体" w:cs="仿宋_GB2312"/>
                <w:color w:val="000000"/>
                <w:kern w:val="0"/>
                <w:sz w:val="18"/>
                <w:szCs w:val="18"/>
              </w:rPr>
              <w:t>2004</w:t>
            </w:r>
            <w:r w:rsidRPr="001C1A83">
              <w:rPr>
                <w:rFonts w:ascii="仿宋_GB2312" w:eastAsia="仿宋_GB2312" w:hAnsi="宋体" w:cs="仿宋_GB2312" w:hint="eastAsia"/>
                <w:color w:val="000000"/>
                <w:kern w:val="0"/>
                <w:sz w:val="18"/>
                <w:szCs w:val="18"/>
              </w:rPr>
              <w:t>年国家食药监局令第</w:t>
            </w:r>
            <w:r w:rsidRPr="001C1A83">
              <w:rPr>
                <w:rFonts w:ascii="仿宋_GB2312" w:eastAsia="仿宋_GB2312" w:hAnsi="宋体" w:cs="仿宋_GB2312"/>
                <w:color w:val="000000"/>
                <w:kern w:val="0"/>
                <w:sz w:val="18"/>
                <w:szCs w:val="18"/>
              </w:rPr>
              <w:t>6</w:t>
            </w:r>
            <w:r w:rsidRPr="001C1A83">
              <w:rPr>
                <w:rFonts w:ascii="仿宋_GB2312" w:eastAsia="仿宋_GB2312" w:hAnsi="宋体" w:cs="仿宋_GB2312" w:hint="eastAsia"/>
                <w:color w:val="000000"/>
                <w:kern w:val="0"/>
                <w:sz w:val="18"/>
                <w:szCs w:val="18"/>
              </w:rPr>
              <w:t>号）第三条。</w:t>
            </w:r>
          </w:p>
        </w:tc>
        <w:tc>
          <w:tcPr>
            <w:tcW w:w="1305" w:type="dxa"/>
            <w:vAlign w:val="center"/>
          </w:tcPr>
          <w:p w:rsidR="00C23004" w:rsidRPr="001C1A83" w:rsidRDefault="00C23004" w:rsidP="0069222C">
            <w:pPr>
              <w:jc w:val="center"/>
              <w:rPr>
                <w:rFonts w:ascii="仿宋_GB2312" w:eastAsia="仿宋_GB2312" w:hAnsi="宋体" w:cs="仿宋_GB2312"/>
                <w:color w:val="000000"/>
                <w:kern w:val="0"/>
                <w:sz w:val="18"/>
                <w:szCs w:val="18"/>
              </w:rPr>
            </w:pPr>
            <w:r w:rsidRPr="001C1A83">
              <w:rPr>
                <w:rFonts w:ascii="仿宋_GB2312" w:eastAsia="仿宋_GB2312" w:hAnsi="宋体" w:cs="仿宋_GB2312" w:hint="eastAsia"/>
                <w:color w:val="000000"/>
                <w:kern w:val="0"/>
                <w:sz w:val="18"/>
                <w:szCs w:val="18"/>
              </w:rPr>
              <w:t>企业</w:t>
            </w:r>
          </w:p>
        </w:tc>
        <w:tc>
          <w:tcPr>
            <w:tcW w:w="926" w:type="dxa"/>
            <w:vAlign w:val="center"/>
          </w:tcPr>
          <w:p w:rsidR="00C23004" w:rsidRPr="0069222C" w:rsidRDefault="00C23004" w:rsidP="0069222C">
            <w:pPr>
              <w:spacing w:line="240" w:lineRule="exact"/>
              <w:jc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无</w:t>
            </w:r>
          </w:p>
        </w:tc>
        <w:tc>
          <w:tcPr>
            <w:tcW w:w="1694" w:type="dxa"/>
            <w:vAlign w:val="center"/>
          </w:tcPr>
          <w:p w:rsidR="00C23004" w:rsidRPr="0069222C" w:rsidRDefault="00C23004" w:rsidP="0069222C">
            <w:pPr>
              <w:spacing w:line="240" w:lineRule="exact"/>
              <w:jc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无</w:t>
            </w:r>
          </w:p>
        </w:tc>
        <w:tc>
          <w:tcPr>
            <w:tcW w:w="1141" w:type="dxa"/>
            <w:vAlign w:val="center"/>
          </w:tcPr>
          <w:p w:rsidR="00C23004" w:rsidRPr="001C1A83" w:rsidRDefault="00C23004" w:rsidP="0069222C">
            <w:pPr>
              <w:jc w:val="center"/>
              <w:rPr>
                <w:rFonts w:ascii="仿宋_GB2312" w:eastAsia="仿宋_GB2312" w:hAnsi="宋体" w:cs="仿宋_GB2312"/>
                <w:color w:val="000000"/>
                <w:kern w:val="0"/>
                <w:sz w:val="18"/>
                <w:szCs w:val="18"/>
              </w:rPr>
            </w:pPr>
            <w:r w:rsidRPr="001C1A83">
              <w:rPr>
                <w:rFonts w:ascii="仿宋_GB2312" w:eastAsia="仿宋_GB2312" w:hAnsi="宋体" w:cs="仿宋_GB2312" w:hint="eastAsia"/>
                <w:color w:val="000000"/>
                <w:kern w:val="0"/>
                <w:sz w:val="18"/>
                <w:szCs w:val="18"/>
              </w:rPr>
              <w:t>县级待国务院规范和明确的事项；目前在市级食品药品监督管理局</w:t>
            </w:r>
          </w:p>
        </w:tc>
      </w:tr>
    </w:tbl>
    <w:p w:rsidR="00BE5D1E" w:rsidRDefault="00BE5D1E">
      <w:pPr>
        <w:rPr>
          <w:rFonts w:ascii="楷体_GB2312" w:eastAsia="楷体_GB2312" w:hAnsi="楷体_GB2312" w:cs="Times New Roman"/>
          <w:b/>
          <w:bCs/>
          <w:sz w:val="28"/>
          <w:szCs w:val="28"/>
        </w:rPr>
      </w:pPr>
      <w:r>
        <w:rPr>
          <w:rFonts w:ascii="楷体_GB2312" w:eastAsia="楷体_GB2312" w:hAnsi="楷体_GB2312" w:cs="楷体_GB2312" w:hint="eastAsia"/>
          <w:b/>
          <w:bCs/>
          <w:sz w:val="28"/>
          <w:szCs w:val="28"/>
        </w:rPr>
        <w:lastRenderedPageBreak/>
        <w:t>表二</w:t>
      </w:r>
    </w:p>
    <w:tbl>
      <w:tblPr>
        <w:tblW w:w="142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1"/>
        <w:gridCol w:w="758"/>
        <w:gridCol w:w="1792"/>
        <w:gridCol w:w="877"/>
        <w:gridCol w:w="1354"/>
        <w:gridCol w:w="3066"/>
        <w:gridCol w:w="1132"/>
        <w:gridCol w:w="1218"/>
        <w:gridCol w:w="692"/>
        <w:gridCol w:w="1420"/>
        <w:gridCol w:w="735"/>
      </w:tblGrid>
      <w:tr w:rsidR="00BE5D1E">
        <w:trPr>
          <w:cantSplit/>
          <w:trHeight w:val="137"/>
          <w:tblHeader/>
        </w:trPr>
        <w:tc>
          <w:tcPr>
            <w:tcW w:w="1171" w:type="dxa"/>
            <w:vAlign w:val="center"/>
          </w:tcPr>
          <w:p w:rsidR="00BE5D1E" w:rsidRDefault="00BE5D1E">
            <w:pPr>
              <w:jc w:val="center"/>
              <w:rPr>
                <w:rFonts w:cs="Times New Roman"/>
                <w:b/>
                <w:bCs/>
              </w:rPr>
            </w:pPr>
            <w:r>
              <w:rPr>
                <w:rFonts w:cs="宋体" w:hint="eastAsia"/>
                <w:b/>
                <w:bCs/>
              </w:rPr>
              <w:t>行政权力</w:t>
            </w:r>
          </w:p>
          <w:p w:rsidR="00BE5D1E" w:rsidRDefault="00BE5D1E">
            <w:pPr>
              <w:jc w:val="center"/>
              <w:rPr>
                <w:rFonts w:cs="Times New Roman"/>
                <w:b/>
                <w:bCs/>
              </w:rPr>
            </w:pPr>
            <w:r>
              <w:rPr>
                <w:rFonts w:cs="宋体" w:hint="eastAsia"/>
                <w:b/>
                <w:bCs/>
              </w:rPr>
              <w:t>类别</w:t>
            </w:r>
          </w:p>
        </w:tc>
        <w:tc>
          <w:tcPr>
            <w:tcW w:w="758" w:type="dxa"/>
            <w:vAlign w:val="center"/>
          </w:tcPr>
          <w:p w:rsidR="00BE5D1E" w:rsidRDefault="00BE5D1E">
            <w:pPr>
              <w:jc w:val="center"/>
              <w:rPr>
                <w:rFonts w:cs="Times New Roman"/>
                <w:b/>
                <w:bCs/>
              </w:rPr>
            </w:pPr>
            <w:r>
              <w:rPr>
                <w:rFonts w:cs="宋体" w:hint="eastAsia"/>
                <w:b/>
                <w:bCs/>
              </w:rPr>
              <w:t>项目编码</w:t>
            </w:r>
          </w:p>
        </w:tc>
        <w:tc>
          <w:tcPr>
            <w:tcW w:w="1792" w:type="dxa"/>
            <w:vAlign w:val="center"/>
          </w:tcPr>
          <w:p w:rsidR="00BE5D1E" w:rsidRDefault="00BE5D1E">
            <w:pPr>
              <w:jc w:val="center"/>
              <w:rPr>
                <w:rFonts w:cs="Times New Roman"/>
                <w:b/>
                <w:bCs/>
              </w:rPr>
            </w:pPr>
            <w:r>
              <w:rPr>
                <w:rFonts w:cs="宋体" w:hint="eastAsia"/>
                <w:b/>
                <w:bCs/>
              </w:rPr>
              <w:t>项目名称</w:t>
            </w:r>
          </w:p>
        </w:tc>
        <w:tc>
          <w:tcPr>
            <w:tcW w:w="877" w:type="dxa"/>
            <w:vAlign w:val="center"/>
          </w:tcPr>
          <w:p w:rsidR="00BE5D1E" w:rsidRDefault="00BE5D1E">
            <w:pPr>
              <w:jc w:val="center"/>
              <w:rPr>
                <w:rFonts w:cs="Times New Roman"/>
                <w:b/>
                <w:bCs/>
              </w:rPr>
            </w:pPr>
            <w:r>
              <w:rPr>
                <w:rFonts w:cs="宋体" w:hint="eastAsia"/>
                <w:b/>
                <w:bCs/>
              </w:rPr>
              <w:t>实施</w:t>
            </w:r>
          </w:p>
          <w:p w:rsidR="00BE5D1E" w:rsidRDefault="00BE5D1E">
            <w:pPr>
              <w:jc w:val="center"/>
              <w:rPr>
                <w:rFonts w:cs="Times New Roman"/>
                <w:b/>
                <w:bCs/>
              </w:rPr>
            </w:pPr>
            <w:r>
              <w:rPr>
                <w:rFonts w:cs="宋体" w:hint="eastAsia"/>
                <w:b/>
                <w:bCs/>
              </w:rPr>
              <w:t>主体</w:t>
            </w:r>
          </w:p>
        </w:tc>
        <w:tc>
          <w:tcPr>
            <w:tcW w:w="1354" w:type="dxa"/>
            <w:vAlign w:val="center"/>
          </w:tcPr>
          <w:p w:rsidR="00BE5D1E" w:rsidRDefault="00BE5D1E">
            <w:pPr>
              <w:jc w:val="center"/>
              <w:rPr>
                <w:rFonts w:cs="Times New Roman"/>
                <w:b/>
                <w:bCs/>
              </w:rPr>
            </w:pPr>
            <w:r>
              <w:rPr>
                <w:rFonts w:cs="宋体" w:hint="eastAsia"/>
                <w:b/>
                <w:bCs/>
              </w:rPr>
              <w:t>承办机构</w:t>
            </w:r>
          </w:p>
        </w:tc>
        <w:tc>
          <w:tcPr>
            <w:tcW w:w="3066" w:type="dxa"/>
            <w:vAlign w:val="center"/>
          </w:tcPr>
          <w:p w:rsidR="00BE5D1E" w:rsidRDefault="00BE5D1E">
            <w:pPr>
              <w:jc w:val="center"/>
              <w:rPr>
                <w:rFonts w:cs="Times New Roman"/>
                <w:b/>
                <w:bCs/>
              </w:rPr>
            </w:pPr>
            <w:r>
              <w:rPr>
                <w:rFonts w:cs="宋体" w:hint="eastAsia"/>
                <w:b/>
                <w:bCs/>
              </w:rPr>
              <w:t>实施依据</w:t>
            </w:r>
          </w:p>
        </w:tc>
        <w:tc>
          <w:tcPr>
            <w:tcW w:w="1132" w:type="dxa"/>
            <w:vAlign w:val="center"/>
          </w:tcPr>
          <w:p w:rsidR="00BE5D1E" w:rsidRDefault="00BE5D1E">
            <w:pPr>
              <w:jc w:val="center"/>
              <w:rPr>
                <w:rFonts w:cs="Times New Roman"/>
                <w:b/>
                <w:bCs/>
              </w:rPr>
            </w:pPr>
            <w:r>
              <w:rPr>
                <w:rFonts w:cs="宋体" w:hint="eastAsia"/>
                <w:b/>
                <w:bCs/>
              </w:rPr>
              <w:t>实施对象</w:t>
            </w:r>
          </w:p>
        </w:tc>
        <w:tc>
          <w:tcPr>
            <w:tcW w:w="1218" w:type="dxa"/>
            <w:vAlign w:val="center"/>
          </w:tcPr>
          <w:p w:rsidR="00BE5D1E" w:rsidRDefault="00BE5D1E">
            <w:pPr>
              <w:jc w:val="center"/>
              <w:rPr>
                <w:rFonts w:cs="Times New Roman"/>
                <w:b/>
                <w:bCs/>
              </w:rPr>
            </w:pPr>
            <w:r>
              <w:rPr>
                <w:rFonts w:cs="宋体" w:hint="eastAsia"/>
                <w:b/>
                <w:bCs/>
              </w:rPr>
              <w:t>处罚</w:t>
            </w:r>
          </w:p>
          <w:p w:rsidR="00BE5D1E" w:rsidRDefault="00BE5D1E">
            <w:pPr>
              <w:jc w:val="center"/>
              <w:rPr>
                <w:rFonts w:cs="Times New Roman"/>
                <w:b/>
                <w:bCs/>
              </w:rPr>
            </w:pPr>
            <w:r>
              <w:rPr>
                <w:rFonts w:cs="宋体" w:hint="eastAsia"/>
                <w:b/>
                <w:bCs/>
              </w:rPr>
              <w:t>种类</w:t>
            </w:r>
          </w:p>
        </w:tc>
        <w:tc>
          <w:tcPr>
            <w:tcW w:w="692" w:type="dxa"/>
            <w:vAlign w:val="center"/>
          </w:tcPr>
          <w:p w:rsidR="00BE5D1E" w:rsidRDefault="00BE5D1E">
            <w:pPr>
              <w:jc w:val="center"/>
              <w:rPr>
                <w:rFonts w:cs="Times New Roman"/>
                <w:b/>
                <w:bCs/>
              </w:rPr>
            </w:pPr>
            <w:r>
              <w:rPr>
                <w:rFonts w:cs="宋体" w:hint="eastAsia"/>
                <w:b/>
                <w:bCs/>
              </w:rPr>
              <w:t>办理</w:t>
            </w:r>
          </w:p>
          <w:p w:rsidR="00BE5D1E" w:rsidRDefault="00BE5D1E">
            <w:pPr>
              <w:jc w:val="center"/>
              <w:rPr>
                <w:rFonts w:cs="Times New Roman"/>
                <w:b/>
                <w:bCs/>
              </w:rPr>
            </w:pPr>
            <w:r>
              <w:rPr>
                <w:rFonts w:cs="宋体" w:hint="eastAsia"/>
                <w:b/>
                <w:bCs/>
              </w:rPr>
              <w:t>时限</w:t>
            </w:r>
          </w:p>
        </w:tc>
        <w:tc>
          <w:tcPr>
            <w:tcW w:w="1420" w:type="dxa"/>
            <w:vAlign w:val="center"/>
          </w:tcPr>
          <w:p w:rsidR="00BE5D1E" w:rsidRDefault="00BE5D1E">
            <w:pPr>
              <w:jc w:val="center"/>
              <w:rPr>
                <w:rFonts w:cs="Times New Roman"/>
                <w:b/>
                <w:bCs/>
              </w:rPr>
            </w:pPr>
            <w:r>
              <w:rPr>
                <w:rFonts w:cs="宋体" w:hint="eastAsia"/>
                <w:b/>
                <w:bCs/>
              </w:rPr>
              <w:t>收费依据</w:t>
            </w:r>
          </w:p>
          <w:p w:rsidR="00BE5D1E" w:rsidRDefault="00BE5D1E">
            <w:pPr>
              <w:jc w:val="center"/>
              <w:rPr>
                <w:rFonts w:cs="Times New Roman"/>
                <w:b/>
                <w:bCs/>
              </w:rPr>
            </w:pPr>
            <w:r>
              <w:rPr>
                <w:rFonts w:cs="宋体" w:hint="eastAsia"/>
                <w:b/>
                <w:bCs/>
              </w:rPr>
              <w:t>和标准</w:t>
            </w:r>
          </w:p>
        </w:tc>
        <w:tc>
          <w:tcPr>
            <w:tcW w:w="735" w:type="dxa"/>
            <w:vAlign w:val="center"/>
          </w:tcPr>
          <w:p w:rsidR="00BE5D1E" w:rsidRDefault="00BE5D1E">
            <w:pPr>
              <w:jc w:val="center"/>
              <w:rPr>
                <w:rFonts w:cs="Times New Roman"/>
                <w:b/>
                <w:bCs/>
              </w:rPr>
            </w:pPr>
            <w:r>
              <w:rPr>
                <w:rFonts w:cs="宋体" w:hint="eastAsia"/>
                <w:b/>
                <w:bCs/>
              </w:rPr>
              <w:t>备注</w:t>
            </w:r>
          </w:p>
        </w:tc>
      </w:tr>
      <w:tr w:rsidR="00BE5D1E" w:rsidRPr="00492DA7" w:rsidTr="00492DA7">
        <w:tc>
          <w:tcPr>
            <w:tcW w:w="1171" w:type="dxa"/>
            <w:vMerge w:val="restart"/>
            <w:vAlign w:val="center"/>
          </w:tcPr>
          <w:p w:rsidR="00BE5D1E" w:rsidRPr="00194EBC" w:rsidRDefault="00BE5D1E" w:rsidP="00492DA7">
            <w:pPr>
              <w:rPr>
                <w:rFonts w:ascii="仿宋_GB2312" w:eastAsia="仿宋_GB2312" w:cs="仿宋_GB2312"/>
                <w:b/>
                <w:sz w:val="18"/>
                <w:szCs w:val="18"/>
              </w:rPr>
            </w:pPr>
          </w:p>
          <w:p w:rsidR="00BE5D1E" w:rsidRPr="00194EBC" w:rsidRDefault="00BE5D1E" w:rsidP="00194EBC">
            <w:pPr>
              <w:ind w:firstLineChars="50" w:firstLine="90"/>
              <w:jc w:val="center"/>
              <w:rPr>
                <w:rFonts w:ascii="仿宋_GB2312" w:eastAsia="仿宋_GB2312" w:cs="仿宋_GB2312"/>
                <w:b/>
                <w:sz w:val="18"/>
                <w:szCs w:val="18"/>
              </w:rPr>
            </w:pPr>
            <w:r w:rsidRPr="00194EBC">
              <w:rPr>
                <w:rFonts w:ascii="仿宋_GB2312" w:eastAsia="仿宋_GB2312" w:cs="仿宋_GB2312" w:hint="eastAsia"/>
                <w:b/>
                <w:sz w:val="18"/>
                <w:szCs w:val="18"/>
              </w:rPr>
              <w:t>行政处罚</w:t>
            </w:r>
          </w:p>
          <w:p w:rsidR="00BE5D1E" w:rsidRPr="00194EBC" w:rsidRDefault="00BE5D1E" w:rsidP="00492DA7">
            <w:pPr>
              <w:jc w:val="center"/>
              <w:rPr>
                <w:rFonts w:ascii="仿宋_GB2312" w:eastAsia="仿宋_GB2312" w:cs="仿宋_GB2312"/>
                <w:b/>
                <w:sz w:val="18"/>
                <w:szCs w:val="18"/>
              </w:rPr>
            </w:pPr>
            <w:r w:rsidRPr="00194EBC">
              <w:rPr>
                <w:rFonts w:ascii="仿宋_GB2312" w:eastAsia="仿宋_GB2312" w:cs="仿宋_GB2312" w:hint="eastAsia"/>
                <w:b/>
                <w:sz w:val="18"/>
                <w:szCs w:val="18"/>
              </w:rPr>
              <w:t>（</w:t>
            </w:r>
            <w:r w:rsidRPr="00194EBC">
              <w:rPr>
                <w:rFonts w:ascii="仿宋_GB2312" w:eastAsia="仿宋_GB2312" w:cs="仿宋_GB2312"/>
                <w:b/>
                <w:sz w:val="18"/>
                <w:szCs w:val="18"/>
              </w:rPr>
              <w:t>31</w:t>
            </w:r>
            <w:r w:rsidRPr="00194EBC">
              <w:rPr>
                <w:rFonts w:ascii="仿宋_GB2312" w:eastAsia="仿宋_GB2312" w:cs="仿宋_GB2312" w:hint="eastAsia"/>
                <w:b/>
                <w:sz w:val="18"/>
                <w:szCs w:val="18"/>
              </w:rPr>
              <w:t>项）</w:t>
            </w:r>
          </w:p>
          <w:p w:rsidR="00BE5D1E" w:rsidRPr="00194EBC" w:rsidRDefault="00BE5D1E" w:rsidP="00492DA7">
            <w:pPr>
              <w:jc w:val="center"/>
              <w:rPr>
                <w:rFonts w:ascii="仿宋_GB2312" w:eastAsia="仿宋_GB2312" w:cs="仿宋_GB2312"/>
                <w:b/>
                <w:sz w:val="18"/>
                <w:szCs w:val="18"/>
              </w:rPr>
            </w:pPr>
          </w:p>
        </w:tc>
        <w:tc>
          <w:tcPr>
            <w:tcW w:w="758"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Pr>
                <w:rFonts w:ascii="仿宋" w:eastAsia="仿宋" w:hAnsi="仿宋" w:cs="仿宋_GB2312"/>
                <w:color w:val="000000"/>
                <w:kern w:val="0"/>
                <w:sz w:val="18"/>
                <w:szCs w:val="18"/>
              </w:rPr>
              <w:t>1102</w:t>
            </w:r>
          </w:p>
        </w:tc>
        <w:tc>
          <w:tcPr>
            <w:tcW w:w="179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对违反《公司法》或《公司登记管理条例》规定的行为的处罚</w:t>
            </w:r>
          </w:p>
        </w:tc>
        <w:tc>
          <w:tcPr>
            <w:tcW w:w="877"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文安县工商食药监局</w:t>
            </w:r>
          </w:p>
        </w:tc>
        <w:tc>
          <w:tcPr>
            <w:tcW w:w="1354"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市场监督稽查大队、注册监督管理股、各基层分局</w:t>
            </w:r>
          </w:p>
        </w:tc>
        <w:tc>
          <w:tcPr>
            <w:tcW w:w="3066"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《中华人民共和国公司法》第一百九十八至二百条、二百零四条至二百一十三条、《中华人民共和国公司登记管理条例》第六十四条至七十九条。</w:t>
            </w:r>
          </w:p>
        </w:tc>
        <w:tc>
          <w:tcPr>
            <w:tcW w:w="113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公民、法人、其他组织。</w:t>
            </w:r>
          </w:p>
        </w:tc>
        <w:tc>
          <w:tcPr>
            <w:tcW w:w="1218"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罚款、没收违法所得、吊销营业执照</w:t>
            </w:r>
          </w:p>
        </w:tc>
        <w:tc>
          <w:tcPr>
            <w:tcW w:w="69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color w:val="000000"/>
                <w:kern w:val="0"/>
                <w:sz w:val="18"/>
                <w:szCs w:val="18"/>
              </w:rPr>
              <w:t>90</w:t>
            </w:r>
            <w:r w:rsidRPr="00492DA7">
              <w:rPr>
                <w:rFonts w:ascii="仿宋" w:eastAsia="仿宋" w:hAnsi="仿宋" w:cs="仿宋_GB2312" w:hint="eastAsia"/>
                <w:color w:val="000000"/>
                <w:kern w:val="0"/>
                <w:sz w:val="18"/>
                <w:szCs w:val="18"/>
              </w:rPr>
              <w:t>日</w:t>
            </w:r>
          </w:p>
        </w:tc>
        <w:tc>
          <w:tcPr>
            <w:tcW w:w="1420"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否</w:t>
            </w:r>
          </w:p>
        </w:tc>
        <w:tc>
          <w:tcPr>
            <w:tcW w:w="735"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p>
        </w:tc>
      </w:tr>
      <w:tr w:rsidR="00BE5D1E" w:rsidRPr="00492DA7" w:rsidTr="00492DA7">
        <w:tc>
          <w:tcPr>
            <w:tcW w:w="1171" w:type="dxa"/>
            <w:vMerge/>
            <w:vAlign w:val="center"/>
          </w:tcPr>
          <w:p w:rsidR="00BE5D1E" w:rsidRPr="00194EBC" w:rsidRDefault="00BE5D1E" w:rsidP="00DD7F95">
            <w:pPr>
              <w:jc w:val="center"/>
              <w:rPr>
                <w:rFonts w:ascii="仿宋_GB2312" w:eastAsia="仿宋_GB2312" w:cs="仿宋_GB2312"/>
                <w:b/>
                <w:sz w:val="18"/>
                <w:szCs w:val="18"/>
              </w:rPr>
            </w:pPr>
          </w:p>
        </w:tc>
        <w:tc>
          <w:tcPr>
            <w:tcW w:w="758"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Pr>
                <w:rFonts w:ascii="仿宋" w:eastAsia="仿宋" w:hAnsi="仿宋" w:cs="仿宋_GB2312"/>
                <w:color w:val="000000"/>
                <w:kern w:val="0"/>
                <w:sz w:val="18"/>
                <w:szCs w:val="18"/>
              </w:rPr>
              <w:t>1103</w:t>
            </w:r>
          </w:p>
        </w:tc>
        <w:tc>
          <w:tcPr>
            <w:tcW w:w="179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对违反《合伙企业法》规定行为的处罚</w:t>
            </w:r>
          </w:p>
        </w:tc>
        <w:tc>
          <w:tcPr>
            <w:tcW w:w="877"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文安县工商食药监局</w:t>
            </w:r>
          </w:p>
        </w:tc>
        <w:tc>
          <w:tcPr>
            <w:tcW w:w="1354"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市场监督稽查大队、注册监督管理股、各基层分局</w:t>
            </w:r>
          </w:p>
        </w:tc>
        <w:tc>
          <w:tcPr>
            <w:tcW w:w="3066"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《中华人民共和国合伙企业法》第九十三条至九十五条</w:t>
            </w:r>
          </w:p>
        </w:tc>
        <w:tc>
          <w:tcPr>
            <w:tcW w:w="113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公民、法人、其他组织。</w:t>
            </w:r>
          </w:p>
        </w:tc>
        <w:tc>
          <w:tcPr>
            <w:tcW w:w="1218"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罚款、吊销营业执照</w:t>
            </w:r>
          </w:p>
        </w:tc>
        <w:tc>
          <w:tcPr>
            <w:tcW w:w="69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color w:val="000000"/>
                <w:kern w:val="0"/>
                <w:sz w:val="18"/>
                <w:szCs w:val="18"/>
              </w:rPr>
              <w:t>90</w:t>
            </w:r>
            <w:r w:rsidRPr="00492DA7">
              <w:rPr>
                <w:rFonts w:ascii="仿宋" w:eastAsia="仿宋" w:hAnsi="仿宋" w:cs="仿宋_GB2312" w:hint="eastAsia"/>
                <w:color w:val="000000"/>
                <w:kern w:val="0"/>
                <w:sz w:val="18"/>
                <w:szCs w:val="18"/>
              </w:rPr>
              <w:t>日</w:t>
            </w:r>
          </w:p>
        </w:tc>
        <w:tc>
          <w:tcPr>
            <w:tcW w:w="1420"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否</w:t>
            </w:r>
          </w:p>
        </w:tc>
        <w:tc>
          <w:tcPr>
            <w:tcW w:w="735"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p>
        </w:tc>
      </w:tr>
      <w:tr w:rsidR="00BE5D1E" w:rsidRPr="00492DA7" w:rsidTr="00492DA7">
        <w:tc>
          <w:tcPr>
            <w:tcW w:w="1171" w:type="dxa"/>
            <w:vMerge/>
          </w:tcPr>
          <w:p w:rsidR="00BE5D1E" w:rsidRPr="00194EBC" w:rsidRDefault="00BE5D1E" w:rsidP="00DD7F95">
            <w:pPr>
              <w:jc w:val="center"/>
              <w:rPr>
                <w:rFonts w:ascii="仿宋_GB2312" w:eastAsia="仿宋_GB2312" w:cs="仿宋_GB2312"/>
                <w:b/>
                <w:sz w:val="18"/>
                <w:szCs w:val="18"/>
              </w:rPr>
            </w:pPr>
          </w:p>
        </w:tc>
        <w:tc>
          <w:tcPr>
            <w:tcW w:w="758"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Pr>
                <w:rFonts w:ascii="仿宋" w:eastAsia="仿宋" w:hAnsi="仿宋" w:cs="仿宋_GB2312"/>
                <w:color w:val="000000"/>
                <w:kern w:val="0"/>
                <w:sz w:val="18"/>
                <w:szCs w:val="18"/>
              </w:rPr>
              <w:t>1104</w:t>
            </w:r>
          </w:p>
        </w:tc>
        <w:tc>
          <w:tcPr>
            <w:tcW w:w="179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对违反《企业法人登记管理条例》和《企业法人登记管理条例施行细则》规定行为的处罚</w:t>
            </w:r>
          </w:p>
        </w:tc>
        <w:tc>
          <w:tcPr>
            <w:tcW w:w="877"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文安县工商食药监局</w:t>
            </w:r>
          </w:p>
        </w:tc>
        <w:tc>
          <w:tcPr>
            <w:tcW w:w="1354"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市场监督稽查大队、注册监督管理股、各基层分局</w:t>
            </w:r>
          </w:p>
        </w:tc>
        <w:tc>
          <w:tcPr>
            <w:tcW w:w="3066"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《中华人民共和国企业法人登记管理条例》第三十条、《中华人民共和国企业法人登记管理条例施行细则》第六十三条。</w:t>
            </w:r>
          </w:p>
        </w:tc>
        <w:tc>
          <w:tcPr>
            <w:tcW w:w="113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公民、法人、其他组织。</w:t>
            </w:r>
          </w:p>
        </w:tc>
        <w:tc>
          <w:tcPr>
            <w:tcW w:w="1218"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警告、罚款</w:t>
            </w:r>
          </w:p>
        </w:tc>
        <w:tc>
          <w:tcPr>
            <w:tcW w:w="69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color w:val="000000"/>
                <w:kern w:val="0"/>
                <w:sz w:val="18"/>
                <w:szCs w:val="18"/>
              </w:rPr>
              <w:t>90</w:t>
            </w:r>
            <w:r w:rsidRPr="00492DA7">
              <w:rPr>
                <w:rFonts w:ascii="仿宋" w:eastAsia="仿宋" w:hAnsi="仿宋" w:cs="仿宋_GB2312" w:hint="eastAsia"/>
                <w:color w:val="000000"/>
                <w:kern w:val="0"/>
                <w:sz w:val="18"/>
                <w:szCs w:val="18"/>
              </w:rPr>
              <w:t>日</w:t>
            </w:r>
          </w:p>
        </w:tc>
        <w:tc>
          <w:tcPr>
            <w:tcW w:w="1420"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否</w:t>
            </w:r>
          </w:p>
        </w:tc>
        <w:tc>
          <w:tcPr>
            <w:tcW w:w="735"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p>
        </w:tc>
      </w:tr>
      <w:tr w:rsidR="00BE5D1E" w:rsidRPr="00492DA7" w:rsidTr="00492DA7">
        <w:tc>
          <w:tcPr>
            <w:tcW w:w="1171" w:type="dxa"/>
            <w:vMerge/>
            <w:vAlign w:val="center"/>
          </w:tcPr>
          <w:p w:rsidR="00BE5D1E" w:rsidRPr="00194EBC" w:rsidRDefault="00BE5D1E" w:rsidP="00DD7F95">
            <w:pPr>
              <w:jc w:val="center"/>
              <w:rPr>
                <w:rFonts w:ascii="仿宋_GB2312" w:eastAsia="仿宋_GB2312" w:cs="仿宋_GB2312"/>
                <w:b/>
                <w:sz w:val="18"/>
                <w:szCs w:val="18"/>
              </w:rPr>
            </w:pPr>
          </w:p>
        </w:tc>
        <w:tc>
          <w:tcPr>
            <w:tcW w:w="758"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Pr>
                <w:rFonts w:ascii="仿宋" w:eastAsia="仿宋" w:hAnsi="仿宋" w:cs="仿宋_GB2312"/>
                <w:color w:val="000000"/>
                <w:kern w:val="0"/>
                <w:sz w:val="18"/>
                <w:szCs w:val="18"/>
              </w:rPr>
              <w:t>1105</w:t>
            </w:r>
          </w:p>
        </w:tc>
        <w:tc>
          <w:tcPr>
            <w:tcW w:w="179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对企业名称违法行为的处罚</w:t>
            </w:r>
          </w:p>
        </w:tc>
        <w:tc>
          <w:tcPr>
            <w:tcW w:w="877"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文安县工商食药监局</w:t>
            </w:r>
          </w:p>
        </w:tc>
        <w:tc>
          <w:tcPr>
            <w:tcW w:w="1354"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市场监督稽查大队、注册监督管理股、各基层分局</w:t>
            </w:r>
          </w:p>
        </w:tc>
        <w:tc>
          <w:tcPr>
            <w:tcW w:w="3066"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 xml:space="preserve">《企业名称登记管理规定》第二十六条。　</w:t>
            </w:r>
          </w:p>
        </w:tc>
        <w:tc>
          <w:tcPr>
            <w:tcW w:w="113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公民、其他组织、法人</w:t>
            </w:r>
          </w:p>
        </w:tc>
        <w:tc>
          <w:tcPr>
            <w:tcW w:w="1218"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警告、罚款、没收非法所得。</w:t>
            </w:r>
          </w:p>
        </w:tc>
        <w:tc>
          <w:tcPr>
            <w:tcW w:w="69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color w:val="000000"/>
                <w:kern w:val="0"/>
                <w:sz w:val="18"/>
                <w:szCs w:val="18"/>
              </w:rPr>
              <w:t>90</w:t>
            </w:r>
            <w:r w:rsidRPr="00492DA7">
              <w:rPr>
                <w:rFonts w:ascii="仿宋" w:eastAsia="仿宋" w:hAnsi="仿宋" w:cs="仿宋_GB2312" w:hint="eastAsia"/>
                <w:color w:val="000000"/>
                <w:kern w:val="0"/>
                <w:sz w:val="18"/>
                <w:szCs w:val="18"/>
              </w:rPr>
              <w:t>日</w:t>
            </w:r>
          </w:p>
        </w:tc>
        <w:tc>
          <w:tcPr>
            <w:tcW w:w="1420"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否</w:t>
            </w:r>
          </w:p>
        </w:tc>
        <w:tc>
          <w:tcPr>
            <w:tcW w:w="735"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p>
        </w:tc>
      </w:tr>
      <w:tr w:rsidR="00BE5D1E" w:rsidRPr="00492DA7" w:rsidTr="00492DA7">
        <w:trPr>
          <w:trHeight w:val="940"/>
        </w:trPr>
        <w:tc>
          <w:tcPr>
            <w:tcW w:w="1171" w:type="dxa"/>
            <w:vMerge/>
          </w:tcPr>
          <w:p w:rsidR="00BE5D1E" w:rsidRPr="00194EBC" w:rsidRDefault="00BE5D1E" w:rsidP="00DD7F95">
            <w:pPr>
              <w:jc w:val="center"/>
              <w:rPr>
                <w:rFonts w:ascii="仿宋_GB2312" w:eastAsia="仿宋_GB2312" w:cs="仿宋_GB2312"/>
                <w:b/>
                <w:sz w:val="18"/>
                <w:szCs w:val="18"/>
              </w:rPr>
            </w:pPr>
          </w:p>
        </w:tc>
        <w:tc>
          <w:tcPr>
            <w:tcW w:w="758"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Pr>
                <w:rFonts w:ascii="仿宋" w:eastAsia="仿宋" w:hAnsi="仿宋" w:cs="仿宋_GB2312"/>
                <w:color w:val="000000"/>
                <w:kern w:val="0"/>
                <w:sz w:val="18"/>
                <w:szCs w:val="18"/>
              </w:rPr>
              <w:t>1106</w:t>
            </w:r>
          </w:p>
        </w:tc>
        <w:tc>
          <w:tcPr>
            <w:tcW w:w="179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对违反企业法人法定代表人登记管理规定行为的处罚</w:t>
            </w:r>
          </w:p>
        </w:tc>
        <w:tc>
          <w:tcPr>
            <w:tcW w:w="877"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文安县工商食药监局</w:t>
            </w:r>
          </w:p>
        </w:tc>
        <w:tc>
          <w:tcPr>
            <w:tcW w:w="1354"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市场监督稽查大队、注册监督管理股</w:t>
            </w:r>
          </w:p>
        </w:tc>
        <w:tc>
          <w:tcPr>
            <w:tcW w:w="3066"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《企业法人法定代表人登记管理规定》第十条、第十一条。</w:t>
            </w:r>
          </w:p>
        </w:tc>
        <w:tc>
          <w:tcPr>
            <w:tcW w:w="113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公民、法人、其他组织。</w:t>
            </w:r>
          </w:p>
        </w:tc>
        <w:tc>
          <w:tcPr>
            <w:tcW w:w="1218"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罚款、吊销营业执照</w:t>
            </w:r>
          </w:p>
        </w:tc>
        <w:tc>
          <w:tcPr>
            <w:tcW w:w="69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color w:val="000000"/>
                <w:kern w:val="0"/>
                <w:sz w:val="18"/>
                <w:szCs w:val="18"/>
              </w:rPr>
              <w:t>90</w:t>
            </w:r>
            <w:r w:rsidRPr="00492DA7">
              <w:rPr>
                <w:rFonts w:ascii="仿宋" w:eastAsia="仿宋" w:hAnsi="仿宋" w:cs="仿宋_GB2312" w:hint="eastAsia"/>
                <w:color w:val="000000"/>
                <w:kern w:val="0"/>
                <w:sz w:val="18"/>
                <w:szCs w:val="18"/>
              </w:rPr>
              <w:t>日</w:t>
            </w:r>
          </w:p>
        </w:tc>
        <w:tc>
          <w:tcPr>
            <w:tcW w:w="1420"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否</w:t>
            </w:r>
          </w:p>
        </w:tc>
        <w:tc>
          <w:tcPr>
            <w:tcW w:w="735"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p>
        </w:tc>
      </w:tr>
      <w:tr w:rsidR="00BE5D1E" w:rsidRPr="00492DA7" w:rsidTr="00492DA7">
        <w:trPr>
          <w:trHeight w:val="1206"/>
        </w:trPr>
        <w:tc>
          <w:tcPr>
            <w:tcW w:w="1171" w:type="dxa"/>
            <w:vMerge/>
          </w:tcPr>
          <w:p w:rsidR="00BE5D1E" w:rsidRPr="00194EBC" w:rsidRDefault="00BE5D1E" w:rsidP="00DD7F95">
            <w:pPr>
              <w:jc w:val="center"/>
              <w:rPr>
                <w:rFonts w:ascii="仿宋_GB2312" w:eastAsia="仿宋_GB2312" w:cs="仿宋_GB2312"/>
                <w:b/>
                <w:sz w:val="18"/>
                <w:szCs w:val="18"/>
              </w:rPr>
            </w:pPr>
          </w:p>
        </w:tc>
        <w:tc>
          <w:tcPr>
            <w:tcW w:w="758"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Pr>
                <w:rFonts w:ascii="仿宋" w:eastAsia="仿宋" w:hAnsi="仿宋" w:cs="仿宋_GB2312"/>
                <w:color w:val="000000"/>
                <w:kern w:val="0"/>
                <w:sz w:val="18"/>
                <w:szCs w:val="18"/>
              </w:rPr>
              <w:t>1107</w:t>
            </w:r>
          </w:p>
        </w:tc>
        <w:tc>
          <w:tcPr>
            <w:tcW w:w="179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对无照经营行为的处罚</w:t>
            </w:r>
          </w:p>
        </w:tc>
        <w:tc>
          <w:tcPr>
            <w:tcW w:w="877"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文安县工商食药监局</w:t>
            </w:r>
          </w:p>
        </w:tc>
        <w:tc>
          <w:tcPr>
            <w:tcW w:w="1354"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市场监督稽查大队、注册监督管理股、各基层分局</w:t>
            </w:r>
          </w:p>
        </w:tc>
        <w:tc>
          <w:tcPr>
            <w:tcW w:w="3066"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《无证无照经营查处办法》第十三条。</w:t>
            </w:r>
          </w:p>
        </w:tc>
        <w:tc>
          <w:tcPr>
            <w:tcW w:w="113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公民、法人、其他组织</w:t>
            </w:r>
          </w:p>
        </w:tc>
        <w:tc>
          <w:tcPr>
            <w:tcW w:w="1218"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罚款、没收违法所得</w:t>
            </w:r>
          </w:p>
        </w:tc>
        <w:tc>
          <w:tcPr>
            <w:tcW w:w="69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color w:val="000000"/>
                <w:kern w:val="0"/>
                <w:sz w:val="18"/>
                <w:szCs w:val="18"/>
              </w:rPr>
              <w:t>90</w:t>
            </w:r>
            <w:r w:rsidRPr="00492DA7">
              <w:rPr>
                <w:rFonts w:ascii="仿宋" w:eastAsia="仿宋" w:hAnsi="仿宋" w:cs="仿宋_GB2312" w:hint="eastAsia"/>
                <w:color w:val="000000"/>
                <w:kern w:val="0"/>
                <w:sz w:val="18"/>
                <w:szCs w:val="18"/>
              </w:rPr>
              <w:t>日</w:t>
            </w:r>
          </w:p>
        </w:tc>
        <w:tc>
          <w:tcPr>
            <w:tcW w:w="1420"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否</w:t>
            </w:r>
          </w:p>
        </w:tc>
        <w:tc>
          <w:tcPr>
            <w:tcW w:w="735"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p>
        </w:tc>
      </w:tr>
      <w:tr w:rsidR="00BE5D1E" w:rsidRPr="00492DA7" w:rsidTr="00492DA7">
        <w:trPr>
          <w:trHeight w:val="1362"/>
        </w:trPr>
        <w:tc>
          <w:tcPr>
            <w:tcW w:w="1171" w:type="dxa"/>
            <w:vMerge/>
          </w:tcPr>
          <w:p w:rsidR="00BE5D1E" w:rsidRPr="00194EBC" w:rsidRDefault="00BE5D1E" w:rsidP="00DD7F95">
            <w:pPr>
              <w:jc w:val="center"/>
              <w:rPr>
                <w:rFonts w:ascii="仿宋_GB2312" w:eastAsia="仿宋_GB2312" w:cs="仿宋_GB2312"/>
                <w:b/>
                <w:sz w:val="18"/>
                <w:szCs w:val="18"/>
              </w:rPr>
            </w:pPr>
          </w:p>
        </w:tc>
        <w:tc>
          <w:tcPr>
            <w:tcW w:w="758"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Pr>
                <w:rFonts w:ascii="仿宋" w:eastAsia="仿宋" w:hAnsi="仿宋" w:cs="仿宋_GB2312"/>
                <w:color w:val="000000"/>
                <w:kern w:val="0"/>
                <w:sz w:val="18"/>
                <w:szCs w:val="18"/>
              </w:rPr>
              <w:t>1108</w:t>
            </w:r>
          </w:p>
        </w:tc>
        <w:tc>
          <w:tcPr>
            <w:tcW w:w="179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对为无照经营提供便利条件的处罚</w:t>
            </w:r>
          </w:p>
        </w:tc>
        <w:tc>
          <w:tcPr>
            <w:tcW w:w="877"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文安县工商食药监局</w:t>
            </w:r>
          </w:p>
        </w:tc>
        <w:tc>
          <w:tcPr>
            <w:tcW w:w="1354"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市场监督稽查大队、注册监督管理股、各基层分局</w:t>
            </w:r>
          </w:p>
        </w:tc>
        <w:tc>
          <w:tcPr>
            <w:tcW w:w="3066"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《无证无照经营查处办法》第十四条。</w:t>
            </w:r>
          </w:p>
        </w:tc>
        <w:tc>
          <w:tcPr>
            <w:tcW w:w="113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公民、法人、其他组织</w:t>
            </w:r>
          </w:p>
        </w:tc>
        <w:tc>
          <w:tcPr>
            <w:tcW w:w="1218"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罚款、没收违法所得</w:t>
            </w:r>
          </w:p>
        </w:tc>
        <w:tc>
          <w:tcPr>
            <w:tcW w:w="69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color w:val="000000"/>
                <w:kern w:val="0"/>
                <w:sz w:val="18"/>
                <w:szCs w:val="18"/>
              </w:rPr>
              <w:t>90</w:t>
            </w:r>
            <w:r w:rsidRPr="00492DA7">
              <w:rPr>
                <w:rFonts w:ascii="仿宋" w:eastAsia="仿宋" w:hAnsi="仿宋" w:cs="仿宋_GB2312" w:hint="eastAsia"/>
                <w:color w:val="000000"/>
                <w:kern w:val="0"/>
                <w:sz w:val="18"/>
                <w:szCs w:val="18"/>
              </w:rPr>
              <w:t>日</w:t>
            </w:r>
          </w:p>
        </w:tc>
        <w:tc>
          <w:tcPr>
            <w:tcW w:w="1420"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否</w:t>
            </w:r>
          </w:p>
        </w:tc>
        <w:tc>
          <w:tcPr>
            <w:tcW w:w="735"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p>
        </w:tc>
      </w:tr>
      <w:tr w:rsidR="00BE5D1E" w:rsidRPr="00492DA7" w:rsidTr="00492DA7">
        <w:tc>
          <w:tcPr>
            <w:tcW w:w="1171" w:type="dxa"/>
            <w:vMerge w:val="restart"/>
            <w:vAlign w:val="center"/>
          </w:tcPr>
          <w:p w:rsidR="00BE5D1E" w:rsidRPr="00194EBC" w:rsidRDefault="00BE5D1E" w:rsidP="00194EBC">
            <w:pPr>
              <w:ind w:firstLineChars="50" w:firstLine="90"/>
              <w:jc w:val="center"/>
              <w:rPr>
                <w:rFonts w:ascii="仿宋_GB2312" w:eastAsia="仿宋_GB2312" w:cs="仿宋_GB2312"/>
                <w:b/>
                <w:sz w:val="18"/>
                <w:szCs w:val="18"/>
              </w:rPr>
            </w:pPr>
            <w:r w:rsidRPr="00194EBC">
              <w:rPr>
                <w:rFonts w:ascii="仿宋_GB2312" w:eastAsia="仿宋_GB2312" w:cs="仿宋_GB2312" w:hint="eastAsia"/>
                <w:b/>
                <w:sz w:val="18"/>
                <w:szCs w:val="18"/>
              </w:rPr>
              <w:lastRenderedPageBreak/>
              <w:t>行政处罚</w:t>
            </w:r>
          </w:p>
          <w:p w:rsidR="00BE5D1E" w:rsidRPr="00194EBC" w:rsidRDefault="00BE5D1E" w:rsidP="000825CC">
            <w:pPr>
              <w:jc w:val="center"/>
              <w:rPr>
                <w:rFonts w:ascii="仿宋_GB2312" w:eastAsia="仿宋_GB2312" w:cs="仿宋_GB2312"/>
                <w:b/>
                <w:sz w:val="18"/>
                <w:szCs w:val="18"/>
              </w:rPr>
            </w:pPr>
            <w:r w:rsidRPr="00194EBC">
              <w:rPr>
                <w:rFonts w:ascii="仿宋_GB2312" w:eastAsia="仿宋_GB2312" w:cs="仿宋_GB2312" w:hint="eastAsia"/>
                <w:b/>
                <w:sz w:val="18"/>
                <w:szCs w:val="18"/>
              </w:rPr>
              <w:t>（</w:t>
            </w:r>
            <w:r w:rsidRPr="00194EBC">
              <w:rPr>
                <w:rFonts w:ascii="仿宋_GB2312" w:eastAsia="仿宋_GB2312" w:cs="仿宋_GB2312"/>
                <w:b/>
                <w:sz w:val="18"/>
                <w:szCs w:val="18"/>
              </w:rPr>
              <w:t>31</w:t>
            </w:r>
            <w:r w:rsidRPr="00194EBC">
              <w:rPr>
                <w:rFonts w:ascii="仿宋_GB2312" w:eastAsia="仿宋_GB2312" w:cs="仿宋_GB2312" w:hint="eastAsia"/>
                <w:b/>
                <w:sz w:val="18"/>
                <w:szCs w:val="18"/>
              </w:rPr>
              <w:t>项）</w:t>
            </w:r>
          </w:p>
          <w:p w:rsidR="00BE5D1E" w:rsidRPr="00194EBC" w:rsidRDefault="00BE5D1E" w:rsidP="00DD7F95">
            <w:pPr>
              <w:jc w:val="center"/>
              <w:rPr>
                <w:rFonts w:ascii="仿宋_GB2312" w:eastAsia="仿宋_GB2312" w:cs="仿宋_GB2312"/>
                <w:b/>
                <w:sz w:val="18"/>
                <w:szCs w:val="18"/>
              </w:rPr>
            </w:pPr>
          </w:p>
        </w:tc>
        <w:tc>
          <w:tcPr>
            <w:tcW w:w="758"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Pr>
                <w:rFonts w:ascii="仿宋" w:eastAsia="仿宋" w:hAnsi="仿宋" w:cs="仿宋_GB2312"/>
                <w:color w:val="000000"/>
                <w:kern w:val="0"/>
                <w:sz w:val="18"/>
                <w:szCs w:val="18"/>
              </w:rPr>
              <w:t>1109</w:t>
            </w:r>
          </w:p>
        </w:tc>
        <w:tc>
          <w:tcPr>
            <w:tcW w:w="179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对违反《网络交易管理办法》的处罚</w:t>
            </w:r>
          </w:p>
        </w:tc>
        <w:tc>
          <w:tcPr>
            <w:tcW w:w="877"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文安县工商食药监局</w:t>
            </w:r>
          </w:p>
        </w:tc>
        <w:tc>
          <w:tcPr>
            <w:tcW w:w="1354"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市场监督稽查大队、市场规范与反不正当竞争管理股、各基层分局</w:t>
            </w:r>
          </w:p>
        </w:tc>
        <w:tc>
          <w:tcPr>
            <w:tcW w:w="3066"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《网络交易管理办法》第四十九条至五十四条</w:t>
            </w:r>
            <w:r w:rsidRPr="00492DA7">
              <w:rPr>
                <w:rFonts w:ascii="仿宋" w:eastAsia="仿宋" w:hAnsi="仿宋" w:cs="仿宋_GB2312"/>
                <w:color w:val="000000"/>
                <w:kern w:val="0"/>
                <w:sz w:val="18"/>
                <w:szCs w:val="18"/>
              </w:rPr>
              <w:t xml:space="preserve"> </w:t>
            </w:r>
            <w:r w:rsidRPr="00492DA7">
              <w:rPr>
                <w:rFonts w:ascii="仿宋" w:eastAsia="仿宋" w:hAnsi="仿宋" w:cs="仿宋_GB2312" w:hint="eastAsia"/>
                <w:color w:val="000000"/>
                <w:kern w:val="0"/>
                <w:sz w:val="18"/>
                <w:szCs w:val="18"/>
              </w:rPr>
              <w:t>。</w:t>
            </w:r>
          </w:p>
        </w:tc>
        <w:tc>
          <w:tcPr>
            <w:tcW w:w="113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公民、法人、其他组织</w:t>
            </w:r>
          </w:p>
        </w:tc>
        <w:tc>
          <w:tcPr>
            <w:tcW w:w="1218"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罚款、没收违法所得、警告</w:t>
            </w:r>
          </w:p>
        </w:tc>
        <w:tc>
          <w:tcPr>
            <w:tcW w:w="69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color w:val="000000"/>
                <w:kern w:val="0"/>
                <w:sz w:val="18"/>
                <w:szCs w:val="18"/>
              </w:rPr>
              <w:t>90</w:t>
            </w:r>
            <w:r w:rsidRPr="00492DA7">
              <w:rPr>
                <w:rFonts w:ascii="仿宋" w:eastAsia="仿宋" w:hAnsi="仿宋" w:cs="仿宋_GB2312" w:hint="eastAsia"/>
                <w:color w:val="000000"/>
                <w:kern w:val="0"/>
                <w:sz w:val="18"/>
                <w:szCs w:val="18"/>
              </w:rPr>
              <w:t>日</w:t>
            </w:r>
          </w:p>
        </w:tc>
        <w:tc>
          <w:tcPr>
            <w:tcW w:w="1420"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否</w:t>
            </w:r>
          </w:p>
        </w:tc>
        <w:tc>
          <w:tcPr>
            <w:tcW w:w="735"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p>
        </w:tc>
      </w:tr>
      <w:tr w:rsidR="00BE5D1E" w:rsidRPr="00492DA7" w:rsidTr="00492DA7">
        <w:tc>
          <w:tcPr>
            <w:tcW w:w="1171" w:type="dxa"/>
            <w:vMerge/>
            <w:vAlign w:val="center"/>
          </w:tcPr>
          <w:p w:rsidR="00BE5D1E" w:rsidRPr="00194EBC" w:rsidRDefault="00BE5D1E" w:rsidP="00DD7F95">
            <w:pPr>
              <w:jc w:val="center"/>
              <w:rPr>
                <w:rFonts w:ascii="仿宋_GB2312" w:eastAsia="仿宋_GB2312" w:cs="仿宋_GB2312"/>
                <w:b/>
                <w:sz w:val="18"/>
                <w:szCs w:val="18"/>
              </w:rPr>
            </w:pPr>
          </w:p>
        </w:tc>
        <w:tc>
          <w:tcPr>
            <w:tcW w:w="758"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Pr>
                <w:rFonts w:ascii="仿宋" w:eastAsia="仿宋" w:hAnsi="仿宋" w:cs="仿宋_GB2312"/>
                <w:color w:val="000000"/>
                <w:kern w:val="0"/>
                <w:sz w:val="18"/>
                <w:szCs w:val="18"/>
              </w:rPr>
              <w:t>1110</w:t>
            </w:r>
          </w:p>
        </w:tc>
        <w:tc>
          <w:tcPr>
            <w:tcW w:w="179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对违反《产品质量法》规定行为的处罚</w:t>
            </w:r>
          </w:p>
        </w:tc>
        <w:tc>
          <w:tcPr>
            <w:tcW w:w="877"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文安县工商食药监局</w:t>
            </w:r>
          </w:p>
        </w:tc>
        <w:tc>
          <w:tcPr>
            <w:tcW w:w="1354"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市场监督稽查大队、消费者权益保护股、各基层分局</w:t>
            </w:r>
          </w:p>
        </w:tc>
        <w:tc>
          <w:tcPr>
            <w:tcW w:w="3066"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《中华人民共和国产品质量法》第四十九条至五十五条</w:t>
            </w:r>
          </w:p>
        </w:tc>
        <w:tc>
          <w:tcPr>
            <w:tcW w:w="113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公民、法人、其他组织</w:t>
            </w:r>
          </w:p>
        </w:tc>
        <w:tc>
          <w:tcPr>
            <w:tcW w:w="1218"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罚款、没收产品、没收违法所得、吊销营业执照</w:t>
            </w:r>
          </w:p>
        </w:tc>
        <w:tc>
          <w:tcPr>
            <w:tcW w:w="69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color w:val="000000"/>
                <w:kern w:val="0"/>
                <w:sz w:val="18"/>
                <w:szCs w:val="18"/>
              </w:rPr>
              <w:t>90</w:t>
            </w:r>
            <w:r w:rsidRPr="00492DA7">
              <w:rPr>
                <w:rFonts w:ascii="仿宋" w:eastAsia="仿宋" w:hAnsi="仿宋" w:cs="仿宋_GB2312" w:hint="eastAsia"/>
                <w:color w:val="000000"/>
                <w:kern w:val="0"/>
                <w:sz w:val="18"/>
                <w:szCs w:val="18"/>
              </w:rPr>
              <w:t>人</w:t>
            </w:r>
          </w:p>
        </w:tc>
        <w:tc>
          <w:tcPr>
            <w:tcW w:w="1420"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否</w:t>
            </w:r>
          </w:p>
        </w:tc>
        <w:tc>
          <w:tcPr>
            <w:tcW w:w="735"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p>
        </w:tc>
      </w:tr>
      <w:tr w:rsidR="00BE5D1E" w:rsidRPr="00492DA7" w:rsidTr="00492DA7">
        <w:tc>
          <w:tcPr>
            <w:tcW w:w="1171" w:type="dxa"/>
            <w:vMerge/>
            <w:vAlign w:val="center"/>
          </w:tcPr>
          <w:p w:rsidR="00BE5D1E" w:rsidRPr="00194EBC" w:rsidRDefault="00BE5D1E" w:rsidP="00DD7F95">
            <w:pPr>
              <w:jc w:val="center"/>
              <w:rPr>
                <w:rFonts w:ascii="仿宋_GB2312" w:eastAsia="仿宋_GB2312" w:cs="仿宋_GB2312"/>
                <w:b/>
                <w:sz w:val="18"/>
                <w:szCs w:val="18"/>
              </w:rPr>
            </w:pPr>
          </w:p>
        </w:tc>
        <w:tc>
          <w:tcPr>
            <w:tcW w:w="758"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Pr>
                <w:rFonts w:ascii="仿宋" w:eastAsia="仿宋" w:hAnsi="仿宋" w:cs="仿宋_GB2312"/>
                <w:color w:val="000000"/>
                <w:kern w:val="0"/>
                <w:sz w:val="18"/>
                <w:szCs w:val="18"/>
              </w:rPr>
              <w:t>1111</w:t>
            </w:r>
          </w:p>
        </w:tc>
        <w:tc>
          <w:tcPr>
            <w:tcW w:w="179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对违反《直销管理条例》规定的行为的处罚</w:t>
            </w:r>
          </w:p>
        </w:tc>
        <w:tc>
          <w:tcPr>
            <w:tcW w:w="877"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文安县工商食药监局</w:t>
            </w:r>
          </w:p>
        </w:tc>
        <w:tc>
          <w:tcPr>
            <w:tcW w:w="1354"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市场监督稽查大队、市场规范与反不正当竞争管理股、各基层分局</w:t>
            </w:r>
          </w:p>
        </w:tc>
        <w:tc>
          <w:tcPr>
            <w:tcW w:w="3066"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《直销管理条例》第三十九条至四十条、四十二条至四十七条、四十九条。</w:t>
            </w:r>
          </w:p>
        </w:tc>
        <w:tc>
          <w:tcPr>
            <w:tcW w:w="113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公民、法人、其他组织</w:t>
            </w:r>
          </w:p>
        </w:tc>
        <w:tc>
          <w:tcPr>
            <w:tcW w:w="1218"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罚款</w:t>
            </w:r>
          </w:p>
        </w:tc>
        <w:tc>
          <w:tcPr>
            <w:tcW w:w="69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color w:val="000000"/>
                <w:kern w:val="0"/>
                <w:sz w:val="18"/>
                <w:szCs w:val="18"/>
              </w:rPr>
              <w:t>90</w:t>
            </w:r>
            <w:r w:rsidRPr="00492DA7">
              <w:rPr>
                <w:rFonts w:ascii="仿宋" w:eastAsia="仿宋" w:hAnsi="仿宋" w:cs="仿宋_GB2312" w:hint="eastAsia"/>
                <w:color w:val="000000"/>
                <w:kern w:val="0"/>
                <w:sz w:val="18"/>
                <w:szCs w:val="18"/>
              </w:rPr>
              <w:t>日</w:t>
            </w:r>
          </w:p>
        </w:tc>
        <w:tc>
          <w:tcPr>
            <w:tcW w:w="1420"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否</w:t>
            </w:r>
          </w:p>
        </w:tc>
        <w:tc>
          <w:tcPr>
            <w:tcW w:w="735"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p>
        </w:tc>
      </w:tr>
      <w:tr w:rsidR="00BE5D1E" w:rsidRPr="00492DA7" w:rsidTr="00492DA7">
        <w:tc>
          <w:tcPr>
            <w:tcW w:w="1171" w:type="dxa"/>
            <w:vMerge/>
          </w:tcPr>
          <w:p w:rsidR="00BE5D1E" w:rsidRPr="00194EBC" w:rsidRDefault="00BE5D1E" w:rsidP="00DD7F95">
            <w:pPr>
              <w:jc w:val="center"/>
              <w:rPr>
                <w:rFonts w:ascii="仿宋_GB2312" w:eastAsia="仿宋_GB2312" w:cs="仿宋_GB2312"/>
                <w:b/>
                <w:sz w:val="18"/>
                <w:szCs w:val="18"/>
              </w:rPr>
            </w:pPr>
          </w:p>
        </w:tc>
        <w:tc>
          <w:tcPr>
            <w:tcW w:w="758"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Pr>
                <w:rFonts w:ascii="仿宋" w:eastAsia="仿宋" w:hAnsi="仿宋" w:cs="仿宋_GB2312"/>
                <w:color w:val="000000"/>
                <w:kern w:val="0"/>
                <w:sz w:val="18"/>
                <w:szCs w:val="18"/>
              </w:rPr>
              <w:t>1112</w:t>
            </w:r>
          </w:p>
        </w:tc>
        <w:tc>
          <w:tcPr>
            <w:tcW w:w="179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对违反《禁止传销条例》规定的行为的处罚</w:t>
            </w:r>
          </w:p>
        </w:tc>
        <w:tc>
          <w:tcPr>
            <w:tcW w:w="877"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文安县工商食药监局</w:t>
            </w:r>
          </w:p>
        </w:tc>
        <w:tc>
          <w:tcPr>
            <w:tcW w:w="1354"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市场监督稽查大队、市场规范与反不正当竞争管理股、各基层分局</w:t>
            </w:r>
          </w:p>
        </w:tc>
        <w:tc>
          <w:tcPr>
            <w:tcW w:w="3066"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 xml:space="preserve">《禁止传销条例》第二十四条至第二十七条　</w:t>
            </w:r>
          </w:p>
        </w:tc>
        <w:tc>
          <w:tcPr>
            <w:tcW w:w="113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公民、法人、其他组织</w:t>
            </w:r>
          </w:p>
        </w:tc>
        <w:tc>
          <w:tcPr>
            <w:tcW w:w="1218"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罚款、没收违法所得、没收非法财物、吊销营业执照</w:t>
            </w:r>
          </w:p>
        </w:tc>
        <w:tc>
          <w:tcPr>
            <w:tcW w:w="692"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color w:val="000000"/>
                <w:kern w:val="0"/>
                <w:sz w:val="18"/>
                <w:szCs w:val="18"/>
              </w:rPr>
              <w:t>90</w:t>
            </w:r>
            <w:r w:rsidRPr="00492DA7">
              <w:rPr>
                <w:rFonts w:ascii="仿宋" w:eastAsia="仿宋" w:hAnsi="仿宋" w:cs="仿宋_GB2312" w:hint="eastAsia"/>
                <w:color w:val="000000"/>
                <w:kern w:val="0"/>
                <w:sz w:val="18"/>
                <w:szCs w:val="18"/>
              </w:rPr>
              <w:t>日</w:t>
            </w:r>
          </w:p>
        </w:tc>
        <w:tc>
          <w:tcPr>
            <w:tcW w:w="1420"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r w:rsidRPr="00492DA7">
              <w:rPr>
                <w:rFonts w:ascii="仿宋" w:eastAsia="仿宋" w:hAnsi="仿宋" w:cs="仿宋_GB2312" w:hint="eastAsia"/>
                <w:color w:val="000000"/>
                <w:kern w:val="0"/>
                <w:sz w:val="18"/>
                <w:szCs w:val="18"/>
              </w:rPr>
              <w:t>否</w:t>
            </w:r>
          </w:p>
        </w:tc>
        <w:tc>
          <w:tcPr>
            <w:tcW w:w="735" w:type="dxa"/>
            <w:vAlign w:val="center"/>
          </w:tcPr>
          <w:p w:rsidR="00BE5D1E" w:rsidRPr="00492DA7" w:rsidRDefault="00BE5D1E" w:rsidP="00104A50">
            <w:pPr>
              <w:spacing w:line="240" w:lineRule="exact"/>
              <w:jc w:val="center"/>
              <w:rPr>
                <w:rFonts w:ascii="仿宋" w:eastAsia="仿宋" w:hAnsi="仿宋" w:cs="仿宋_GB2312"/>
                <w:color w:val="000000"/>
                <w:kern w:val="0"/>
                <w:sz w:val="18"/>
                <w:szCs w:val="18"/>
              </w:rPr>
            </w:pPr>
          </w:p>
        </w:tc>
      </w:tr>
      <w:tr w:rsidR="00BE5D1E" w:rsidRPr="00492DA7" w:rsidTr="00492DA7">
        <w:tc>
          <w:tcPr>
            <w:tcW w:w="1171" w:type="dxa"/>
            <w:vMerge/>
          </w:tcPr>
          <w:p w:rsidR="00BE5D1E" w:rsidRPr="00194EBC" w:rsidRDefault="00BE5D1E" w:rsidP="00DD7F95">
            <w:pPr>
              <w:jc w:val="center"/>
              <w:rPr>
                <w:rFonts w:ascii="仿宋_GB2312" w:eastAsia="仿宋_GB2312" w:cs="仿宋_GB2312"/>
                <w:b/>
                <w:sz w:val="18"/>
                <w:szCs w:val="18"/>
              </w:rPr>
            </w:pPr>
          </w:p>
        </w:tc>
        <w:tc>
          <w:tcPr>
            <w:tcW w:w="758" w:type="dxa"/>
            <w:vAlign w:val="center"/>
          </w:tcPr>
          <w:p w:rsidR="00BE5D1E" w:rsidRPr="00492DA7" w:rsidRDefault="00BE5D1E" w:rsidP="00104A50">
            <w:pPr>
              <w:spacing w:line="240" w:lineRule="exact"/>
              <w:jc w:val="center"/>
              <w:rPr>
                <w:rFonts w:ascii="仿宋" w:eastAsia="仿宋" w:hAnsi="仿宋" w:cs="仿宋_GB2312"/>
                <w:color w:val="000000"/>
                <w:sz w:val="18"/>
                <w:szCs w:val="18"/>
              </w:rPr>
            </w:pPr>
            <w:r>
              <w:rPr>
                <w:rFonts w:ascii="仿宋" w:eastAsia="仿宋" w:hAnsi="仿宋" w:cs="仿宋_GB2312"/>
                <w:color w:val="000000"/>
                <w:sz w:val="18"/>
                <w:szCs w:val="18"/>
              </w:rPr>
              <w:t>1113</w:t>
            </w:r>
          </w:p>
        </w:tc>
        <w:tc>
          <w:tcPr>
            <w:tcW w:w="179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对不正当竞争行为的处罚</w:t>
            </w:r>
          </w:p>
        </w:tc>
        <w:tc>
          <w:tcPr>
            <w:tcW w:w="877"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文安县工商食药监局</w:t>
            </w:r>
          </w:p>
        </w:tc>
        <w:tc>
          <w:tcPr>
            <w:tcW w:w="1354"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市场监督稽查大队、市场规范与反不正当竞争管理股、各基层分局</w:t>
            </w:r>
          </w:p>
        </w:tc>
        <w:tc>
          <w:tcPr>
            <w:tcW w:w="3066"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《中华人民共和国反不正当竞争法》第二十一条至二十六条</w:t>
            </w:r>
          </w:p>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《河北省反不正当竞争条例》第三十五条</w:t>
            </w:r>
            <w:r w:rsidRPr="00492DA7">
              <w:rPr>
                <w:rFonts w:ascii="仿宋" w:eastAsia="仿宋" w:hAnsi="仿宋" w:cs="仿宋_GB2312"/>
                <w:color w:val="000000"/>
                <w:sz w:val="18"/>
                <w:szCs w:val="18"/>
              </w:rPr>
              <w:t xml:space="preserve"> </w:t>
            </w:r>
            <w:r w:rsidRPr="00492DA7">
              <w:rPr>
                <w:rFonts w:ascii="仿宋" w:eastAsia="仿宋" w:hAnsi="仿宋" w:cs="仿宋_GB2312" w:hint="eastAsia"/>
                <w:color w:val="000000"/>
                <w:sz w:val="18"/>
                <w:szCs w:val="18"/>
              </w:rPr>
              <w:t>至四十八条</w:t>
            </w:r>
          </w:p>
        </w:tc>
        <w:tc>
          <w:tcPr>
            <w:tcW w:w="113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法人、其他经济组织和个人</w:t>
            </w:r>
          </w:p>
        </w:tc>
        <w:tc>
          <w:tcPr>
            <w:tcW w:w="1218"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罚款</w:t>
            </w:r>
          </w:p>
        </w:tc>
        <w:tc>
          <w:tcPr>
            <w:tcW w:w="69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color w:val="000000"/>
                <w:sz w:val="18"/>
                <w:szCs w:val="18"/>
              </w:rPr>
              <w:t>90</w:t>
            </w:r>
            <w:r w:rsidRPr="00492DA7">
              <w:rPr>
                <w:rFonts w:ascii="仿宋" w:eastAsia="仿宋" w:hAnsi="仿宋" w:cs="仿宋_GB2312" w:hint="eastAsia"/>
                <w:color w:val="000000"/>
                <w:sz w:val="18"/>
                <w:szCs w:val="18"/>
              </w:rPr>
              <w:t>日</w:t>
            </w:r>
          </w:p>
        </w:tc>
        <w:tc>
          <w:tcPr>
            <w:tcW w:w="1420"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否</w:t>
            </w:r>
          </w:p>
        </w:tc>
        <w:tc>
          <w:tcPr>
            <w:tcW w:w="735"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p>
        </w:tc>
      </w:tr>
      <w:tr w:rsidR="00BE5D1E" w:rsidRPr="00492DA7" w:rsidTr="00492DA7">
        <w:tc>
          <w:tcPr>
            <w:tcW w:w="1171" w:type="dxa"/>
            <w:vMerge/>
          </w:tcPr>
          <w:p w:rsidR="00BE5D1E" w:rsidRPr="00194EBC" w:rsidRDefault="00BE5D1E" w:rsidP="00DD7F95">
            <w:pPr>
              <w:jc w:val="center"/>
              <w:rPr>
                <w:rFonts w:ascii="仿宋_GB2312" w:eastAsia="仿宋_GB2312" w:cs="仿宋_GB2312"/>
                <w:b/>
                <w:sz w:val="18"/>
                <w:szCs w:val="18"/>
              </w:rPr>
            </w:pPr>
          </w:p>
        </w:tc>
        <w:tc>
          <w:tcPr>
            <w:tcW w:w="758" w:type="dxa"/>
            <w:vAlign w:val="center"/>
          </w:tcPr>
          <w:p w:rsidR="00BE5D1E" w:rsidRPr="00492DA7" w:rsidRDefault="00BE5D1E" w:rsidP="00104A50">
            <w:pPr>
              <w:spacing w:line="240" w:lineRule="exact"/>
              <w:jc w:val="center"/>
              <w:rPr>
                <w:rFonts w:ascii="仿宋" w:eastAsia="仿宋" w:hAnsi="仿宋" w:cs="仿宋_GB2312"/>
                <w:color w:val="000000"/>
                <w:sz w:val="18"/>
                <w:szCs w:val="18"/>
              </w:rPr>
            </w:pPr>
            <w:r>
              <w:rPr>
                <w:rFonts w:ascii="仿宋" w:eastAsia="仿宋" w:hAnsi="仿宋" w:cs="仿宋_GB2312"/>
                <w:color w:val="000000"/>
                <w:sz w:val="18"/>
                <w:szCs w:val="18"/>
              </w:rPr>
              <w:t>1114</w:t>
            </w:r>
          </w:p>
        </w:tc>
        <w:tc>
          <w:tcPr>
            <w:tcW w:w="179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对合同违法行为的处罚</w:t>
            </w:r>
          </w:p>
        </w:tc>
        <w:tc>
          <w:tcPr>
            <w:tcW w:w="877"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文安县工商食药监局</w:t>
            </w:r>
          </w:p>
        </w:tc>
        <w:tc>
          <w:tcPr>
            <w:tcW w:w="1354"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市场监督稽查大队、市场规范与反不正当竞争管理股、各基层分局</w:t>
            </w:r>
          </w:p>
        </w:tc>
        <w:tc>
          <w:tcPr>
            <w:tcW w:w="3066"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《合同违法行为监督处理办法》第十二条</w:t>
            </w:r>
          </w:p>
        </w:tc>
        <w:tc>
          <w:tcPr>
            <w:tcW w:w="113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法人、其他经济组织和个人</w:t>
            </w:r>
          </w:p>
        </w:tc>
        <w:tc>
          <w:tcPr>
            <w:tcW w:w="1218"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罚款、没收违法所得、警告</w:t>
            </w:r>
          </w:p>
        </w:tc>
        <w:tc>
          <w:tcPr>
            <w:tcW w:w="69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color w:val="000000"/>
                <w:sz w:val="18"/>
                <w:szCs w:val="18"/>
              </w:rPr>
              <w:t>90</w:t>
            </w:r>
            <w:r w:rsidRPr="00492DA7">
              <w:rPr>
                <w:rFonts w:ascii="仿宋" w:eastAsia="仿宋" w:hAnsi="仿宋" w:cs="仿宋_GB2312" w:hint="eastAsia"/>
                <w:color w:val="000000"/>
                <w:sz w:val="18"/>
                <w:szCs w:val="18"/>
              </w:rPr>
              <w:t>日</w:t>
            </w:r>
          </w:p>
        </w:tc>
        <w:tc>
          <w:tcPr>
            <w:tcW w:w="1420"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否</w:t>
            </w:r>
          </w:p>
        </w:tc>
        <w:tc>
          <w:tcPr>
            <w:tcW w:w="735"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p>
        </w:tc>
      </w:tr>
      <w:tr w:rsidR="00BE5D1E" w:rsidRPr="00492DA7" w:rsidTr="00492DA7">
        <w:tc>
          <w:tcPr>
            <w:tcW w:w="1171" w:type="dxa"/>
            <w:vMerge/>
          </w:tcPr>
          <w:p w:rsidR="00BE5D1E" w:rsidRPr="00194EBC" w:rsidRDefault="00BE5D1E" w:rsidP="00DD7F95">
            <w:pPr>
              <w:jc w:val="center"/>
              <w:rPr>
                <w:rFonts w:ascii="仿宋_GB2312" w:eastAsia="仿宋_GB2312" w:cs="仿宋_GB2312"/>
                <w:b/>
                <w:sz w:val="18"/>
                <w:szCs w:val="18"/>
              </w:rPr>
            </w:pPr>
          </w:p>
        </w:tc>
        <w:tc>
          <w:tcPr>
            <w:tcW w:w="758" w:type="dxa"/>
            <w:vAlign w:val="center"/>
          </w:tcPr>
          <w:p w:rsidR="00BE5D1E" w:rsidRPr="00492DA7" w:rsidRDefault="00BE5D1E" w:rsidP="00104A50">
            <w:pPr>
              <w:spacing w:line="240" w:lineRule="exact"/>
              <w:jc w:val="center"/>
              <w:rPr>
                <w:rFonts w:ascii="仿宋" w:eastAsia="仿宋" w:hAnsi="仿宋" w:cs="仿宋_GB2312"/>
                <w:color w:val="000000"/>
                <w:sz w:val="18"/>
                <w:szCs w:val="18"/>
              </w:rPr>
            </w:pPr>
            <w:r>
              <w:rPr>
                <w:rFonts w:ascii="仿宋" w:eastAsia="仿宋" w:hAnsi="仿宋" w:cs="仿宋_GB2312"/>
                <w:color w:val="000000"/>
                <w:sz w:val="18"/>
                <w:szCs w:val="18"/>
              </w:rPr>
              <w:t>1115</w:t>
            </w:r>
          </w:p>
        </w:tc>
        <w:tc>
          <w:tcPr>
            <w:tcW w:w="179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对广告违法行为的处罚</w:t>
            </w:r>
          </w:p>
        </w:tc>
        <w:tc>
          <w:tcPr>
            <w:tcW w:w="877"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文安县工商食药监局</w:t>
            </w:r>
          </w:p>
        </w:tc>
        <w:tc>
          <w:tcPr>
            <w:tcW w:w="1354"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市场监督稽查大队、商标广告监督管理股、各基层分局</w:t>
            </w:r>
          </w:p>
        </w:tc>
        <w:tc>
          <w:tcPr>
            <w:tcW w:w="3066"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《中华人民共和国广告法》第五十五条至六十六条</w:t>
            </w:r>
          </w:p>
        </w:tc>
        <w:tc>
          <w:tcPr>
            <w:tcW w:w="113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公民、法人、其他组织。</w:t>
            </w:r>
          </w:p>
        </w:tc>
        <w:tc>
          <w:tcPr>
            <w:tcW w:w="1218"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没收广告费用、罚款、吊销营业执照、吊销广告发布证件</w:t>
            </w:r>
          </w:p>
        </w:tc>
        <w:tc>
          <w:tcPr>
            <w:tcW w:w="69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color w:val="000000"/>
                <w:sz w:val="18"/>
                <w:szCs w:val="18"/>
              </w:rPr>
              <w:t>90</w:t>
            </w:r>
            <w:r w:rsidRPr="00492DA7">
              <w:rPr>
                <w:rFonts w:ascii="仿宋" w:eastAsia="仿宋" w:hAnsi="仿宋" w:cs="仿宋_GB2312" w:hint="eastAsia"/>
                <w:color w:val="000000"/>
                <w:sz w:val="18"/>
                <w:szCs w:val="18"/>
              </w:rPr>
              <w:t>日</w:t>
            </w:r>
          </w:p>
        </w:tc>
        <w:tc>
          <w:tcPr>
            <w:tcW w:w="1420"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否</w:t>
            </w:r>
          </w:p>
        </w:tc>
        <w:tc>
          <w:tcPr>
            <w:tcW w:w="735"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p>
        </w:tc>
      </w:tr>
      <w:tr w:rsidR="00BE5D1E" w:rsidRPr="00492DA7" w:rsidTr="00492DA7">
        <w:tc>
          <w:tcPr>
            <w:tcW w:w="1171" w:type="dxa"/>
            <w:vMerge w:val="restart"/>
            <w:vAlign w:val="center"/>
          </w:tcPr>
          <w:p w:rsidR="00BE5D1E" w:rsidRPr="00194EBC" w:rsidRDefault="00BE5D1E" w:rsidP="00194EBC">
            <w:pPr>
              <w:ind w:firstLineChars="50" w:firstLine="90"/>
              <w:jc w:val="center"/>
              <w:rPr>
                <w:rFonts w:ascii="仿宋_GB2312" w:eastAsia="仿宋_GB2312" w:cs="仿宋_GB2312"/>
                <w:b/>
                <w:sz w:val="18"/>
                <w:szCs w:val="18"/>
              </w:rPr>
            </w:pPr>
            <w:r w:rsidRPr="00194EBC">
              <w:rPr>
                <w:rFonts w:ascii="仿宋_GB2312" w:eastAsia="仿宋_GB2312" w:cs="仿宋_GB2312" w:hint="eastAsia"/>
                <w:b/>
                <w:sz w:val="18"/>
                <w:szCs w:val="18"/>
              </w:rPr>
              <w:lastRenderedPageBreak/>
              <w:t>行政处罚</w:t>
            </w:r>
          </w:p>
          <w:p w:rsidR="00BE5D1E" w:rsidRPr="00194EBC" w:rsidRDefault="00BE5D1E" w:rsidP="000825CC">
            <w:pPr>
              <w:jc w:val="center"/>
              <w:rPr>
                <w:rFonts w:ascii="仿宋_GB2312" w:eastAsia="仿宋_GB2312" w:cs="仿宋_GB2312"/>
                <w:b/>
                <w:sz w:val="18"/>
                <w:szCs w:val="18"/>
              </w:rPr>
            </w:pPr>
            <w:r w:rsidRPr="00194EBC">
              <w:rPr>
                <w:rFonts w:ascii="仿宋_GB2312" w:eastAsia="仿宋_GB2312" w:cs="仿宋_GB2312" w:hint="eastAsia"/>
                <w:b/>
                <w:sz w:val="18"/>
                <w:szCs w:val="18"/>
              </w:rPr>
              <w:t>（</w:t>
            </w:r>
            <w:r w:rsidRPr="00194EBC">
              <w:rPr>
                <w:rFonts w:ascii="仿宋_GB2312" w:eastAsia="仿宋_GB2312" w:cs="仿宋_GB2312"/>
                <w:b/>
                <w:sz w:val="18"/>
                <w:szCs w:val="18"/>
              </w:rPr>
              <w:t>31</w:t>
            </w:r>
            <w:r w:rsidRPr="00194EBC">
              <w:rPr>
                <w:rFonts w:ascii="仿宋_GB2312" w:eastAsia="仿宋_GB2312" w:cs="仿宋_GB2312" w:hint="eastAsia"/>
                <w:b/>
                <w:sz w:val="18"/>
                <w:szCs w:val="18"/>
              </w:rPr>
              <w:t>项）</w:t>
            </w:r>
          </w:p>
          <w:p w:rsidR="00BE5D1E" w:rsidRPr="00194EBC" w:rsidRDefault="00BE5D1E" w:rsidP="00DD7F95">
            <w:pPr>
              <w:jc w:val="center"/>
              <w:rPr>
                <w:rFonts w:ascii="仿宋_GB2312" w:eastAsia="仿宋_GB2312" w:cs="仿宋_GB2312"/>
                <w:b/>
                <w:sz w:val="18"/>
                <w:szCs w:val="18"/>
              </w:rPr>
            </w:pPr>
          </w:p>
        </w:tc>
        <w:tc>
          <w:tcPr>
            <w:tcW w:w="758" w:type="dxa"/>
            <w:vAlign w:val="center"/>
          </w:tcPr>
          <w:p w:rsidR="00BE5D1E" w:rsidRPr="00492DA7" w:rsidRDefault="00BE5D1E" w:rsidP="00104A50">
            <w:pPr>
              <w:spacing w:line="240" w:lineRule="exact"/>
              <w:jc w:val="center"/>
              <w:rPr>
                <w:rFonts w:ascii="仿宋" w:eastAsia="仿宋" w:hAnsi="仿宋" w:cs="仿宋_GB2312"/>
                <w:color w:val="000000"/>
                <w:sz w:val="18"/>
                <w:szCs w:val="18"/>
              </w:rPr>
            </w:pPr>
            <w:r>
              <w:rPr>
                <w:rFonts w:ascii="仿宋" w:eastAsia="仿宋" w:hAnsi="仿宋" w:cs="仿宋_GB2312"/>
                <w:color w:val="000000"/>
                <w:sz w:val="18"/>
                <w:szCs w:val="18"/>
              </w:rPr>
              <w:t>1116</w:t>
            </w:r>
          </w:p>
        </w:tc>
        <w:tc>
          <w:tcPr>
            <w:tcW w:w="179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对印刷企业违反注册商标、广告印刷管理规定的处罚</w:t>
            </w:r>
          </w:p>
        </w:tc>
        <w:tc>
          <w:tcPr>
            <w:tcW w:w="877"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文安县工商食药监局</w:t>
            </w:r>
          </w:p>
        </w:tc>
        <w:tc>
          <w:tcPr>
            <w:tcW w:w="1354"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市场监督稽查大队、商标广告监督管理股、各基层分局</w:t>
            </w:r>
          </w:p>
        </w:tc>
        <w:tc>
          <w:tcPr>
            <w:tcW w:w="3066"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《印刷业管理条例》第三十九条第二款</w:t>
            </w:r>
          </w:p>
        </w:tc>
        <w:tc>
          <w:tcPr>
            <w:tcW w:w="113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公民、法人、其他组织。</w:t>
            </w:r>
          </w:p>
        </w:tc>
        <w:tc>
          <w:tcPr>
            <w:tcW w:w="1218"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警告，没收印刷品和违法所得、罚款</w:t>
            </w:r>
          </w:p>
        </w:tc>
        <w:tc>
          <w:tcPr>
            <w:tcW w:w="69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color w:val="000000"/>
                <w:sz w:val="18"/>
                <w:szCs w:val="18"/>
              </w:rPr>
              <w:t>90</w:t>
            </w:r>
            <w:r w:rsidRPr="00492DA7">
              <w:rPr>
                <w:rFonts w:ascii="仿宋" w:eastAsia="仿宋" w:hAnsi="仿宋" w:cs="仿宋_GB2312" w:hint="eastAsia"/>
                <w:color w:val="000000"/>
                <w:sz w:val="18"/>
                <w:szCs w:val="18"/>
              </w:rPr>
              <w:t>日</w:t>
            </w:r>
          </w:p>
        </w:tc>
        <w:tc>
          <w:tcPr>
            <w:tcW w:w="1420"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否</w:t>
            </w:r>
          </w:p>
        </w:tc>
        <w:tc>
          <w:tcPr>
            <w:tcW w:w="735"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p>
        </w:tc>
      </w:tr>
      <w:tr w:rsidR="00BE5D1E" w:rsidRPr="00492DA7" w:rsidTr="00492DA7">
        <w:tc>
          <w:tcPr>
            <w:tcW w:w="1171" w:type="dxa"/>
            <w:vMerge/>
          </w:tcPr>
          <w:p w:rsidR="00BE5D1E" w:rsidRPr="00194EBC" w:rsidRDefault="00BE5D1E" w:rsidP="00DD7F95">
            <w:pPr>
              <w:jc w:val="center"/>
              <w:rPr>
                <w:rFonts w:ascii="仿宋_GB2312" w:eastAsia="仿宋_GB2312" w:cs="仿宋_GB2312"/>
                <w:b/>
                <w:sz w:val="18"/>
                <w:szCs w:val="18"/>
              </w:rPr>
            </w:pPr>
          </w:p>
        </w:tc>
        <w:tc>
          <w:tcPr>
            <w:tcW w:w="758" w:type="dxa"/>
            <w:vAlign w:val="center"/>
          </w:tcPr>
          <w:p w:rsidR="00BE5D1E" w:rsidRPr="00492DA7" w:rsidRDefault="00BE5D1E" w:rsidP="00104A50">
            <w:pPr>
              <w:spacing w:line="240" w:lineRule="exact"/>
              <w:jc w:val="center"/>
              <w:rPr>
                <w:rFonts w:ascii="仿宋" w:eastAsia="仿宋" w:hAnsi="仿宋" w:cs="仿宋_GB2312"/>
                <w:color w:val="000000"/>
                <w:sz w:val="18"/>
                <w:szCs w:val="18"/>
              </w:rPr>
            </w:pPr>
            <w:r>
              <w:rPr>
                <w:rFonts w:ascii="仿宋" w:eastAsia="仿宋" w:hAnsi="仿宋" w:cs="仿宋_GB2312"/>
                <w:color w:val="000000"/>
                <w:sz w:val="18"/>
                <w:szCs w:val="18"/>
              </w:rPr>
              <w:t>1117</w:t>
            </w:r>
          </w:p>
        </w:tc>
        <w:tc>
          <w:tcPr>
            <w:tcW w:w="179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对违反商标管理规定的处罚</w:t>
            </w:r>
          </w:p>
        </w:tc>
        <w:tc>
          <w:tcPr>
            <w:tcW w:w="877"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文安县工商食药监局</w:t>
            </w:r>
          </w:p>
        </w:tc>
        <w:tc>
          <w:tcPr>
            <w:tcW w:w="1354"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市场监督稽查大队、商标广告监督管理股、各基层分局</w:t>
            </w:r>
          </w:p>
        </w:tc>
        <w:tc>
          <w:tcPr>
            <w:tcW w:w="3066"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《中华人民共和国商标法》第六十三条</w:t>
            </w:r>
          </w:p>
        </w:tc>
        <w:tc>
          <w:tcPr>
            <w:tcW w:w="113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公民、法人、其他组织</w:t>
            </w:r>
          </w:p>
        </w:tc>
        <w:tc>
          <w:tcPr>
            <w:tcW w:w="1218"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没收违法侵权商品、罚款</w:t>
            </w:r>
          </w:p>
        </w:tc>
        <w:tc>
          <w:tcPr>
            <w:tcW w:w="69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color w:val="000000"/>
                <w:sz w:val="18"/>
                <w:szCs w:val="18"/>
              </w:rPr>
              <w:t>90</w:t>
            </w:r>
            <w:r w:rsidRPr="00492DA7">
              <w:rPr>
                <w:rFonts w:ascii="仿宋" w:eastAsia="仿宋" w:hAnsi="仿宋" w:cs="仿宋_GB2312" w:hint="eastAsia"/>
                <w:color w:val="000000"/>
                <w:sz w:val="18"/>
                <w:szCs w:val="18"/>
              </w:rPr>
              <w:t>日</w:t>
            </w:r>
          </w:p>
        </w:tc>
        <w:tc>
          <w:tcPr>
            <w:tcW w:w="1420"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否</w:t>
            </w:r>
          </w:p>
        </w:tc>
        <w:tc>
          <w:tcPr>
            <w:tcW w:w="735"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p>
        </w:tc>
      </w:tr>
      <w:tr w:rsidR="00BE5D1E" w:rsidRPr="00492DA7" w:rsidTr="00492DA7">
        <w:tc>
          <w:tcPr>
            <w:tcW w:w="1171" w:type="dxa"/>
            <w:vMerge/>
            <w:vAlign w:val="center"/>
          </w:tcPr>
          <w:p w:rsidR="00BE5D1E" w:rsidRPr="00194EBC" w:rsidRDefault="00BE5D1E" w:rsidP="00DD7F95">
            <w:pPr>
              <w:jc w:val="center"/>
              <w:rPr>
                <w:rFonts w:ascii="仿宋_GB2312" w:eastAsia="仿宋_GB2312" w:cs="仿宋_GB2312"/>
                <w:b/>
                <w:sz w:val="18"/>
                <w:szCs w:val="18"/>
              </w:rPr>
            </w:pPr>
          </w:p>
        </w:tc>
        <w:tc>
          <w:tcPr>
            <w:tcW w:w="758" w:type="dxa"/>
            <w:vAlign w:val="center"/>
          </w:tcPr>
          <w:p w:rsidR="00BE5D1E" w:rsidRPr="00492DA7" w:rsidRDefault="00BE5D1E" w:rsidP="00104A50">
            <w:pPr>
              <w:spacing w:line="240" w:lineRule="exact"/>
              <w:jc w:val="center"/>
              <w:rPr>
                <w:rFonts w:ascii="仿宋" w:eastAsia="仿宋" w:hAnsi="仿宋" w:cs="仿宋_GB2312"/>
                <w:color w:val="000000"/>
                <w:sz w:val="18"/>
                <w:szCs w:val="18"/>
              </w:rPr>
            </w:pPr>
            <w:r>
              <w:rPr>
                <w:rFonts w:ascii="仿宋" w:eastAsia="仿宋" w:hAnsi="仿宋" w:cs="仿宋_GB2312"/>
                <w:color w:val="000000"/>
                <w:sz w:val="18"/>
                <w:szCs w:val="18"/>
              </w:rPr>
              <w:t>1118</w:t>
            </w:r>
          </w:p>
        </w:tc>
        <w:tc>
          <w:tcPr>
            <w:tcW w:w="179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对违反《集体商标、证明商标注册和管理办法》规定的行为的处罚</w:t>
            </w:r>
          </w:p>
        </w:tc>
        <w:tc>
          <w:tcPr>
            <w:tcW w:w="877"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文安县工商食药监局</w:t>
            </w:r>
          </w:p>
        </w:tc>
        <w:tc>
          <w:tcPr>
            <w:tcW w:w="1354"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市场监督稽查大队、商标广告监督管理股、各基层分局</w:t>
            </w:r>
          </w:p>
        </w:tc>
        <w:tc>
          <w:tcPr>
            <w:tcW w:w="3066"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《集体商标、证明商标注册和管理办法》第二十一条至第二十二条</w:t>
            </w:r>
          </w:p>
        </w:tc>
        <w:tc>
          <w:tcPr>
            <w:tcW w:w="113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公民、法人、其他组织。</w:t>
            </w:r>
          </w:p>
        </w:tc>
        <w:tc>
          <w:tcPr>
            <w:tcW w:w="1218"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罚款</w:t>
            </w:r>
          </w:p>
        </w:tc>
        <w:tc>
          <w:tcPr>
            <w:tcW w:w="69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color w:val="000000"/>
                <w:sz w:val="18"/>
                <w:szCs w:val="18"/>
              </w:rPr>
              <w:t>90</w:t>
            </w:r>
            <w:r w:rsidRPr="00492DA7">
              <w:rPr>
                <w:rFonts w:ascii="仿宋" w:eastAsia="仿宋" w:hAnsi="仿宋" w:cs="仿宋_GB2312" w:hint="eastAsia"/>
                <w:color w:val="000000"/>
                <w:sz w:val="18"/>
                <w:szCs w:val="18"/>
              </w:rPr>
              <w:t>日</w:t>
            </w:r>
          </w:p>
        </w:tc>
        <w:tc>
          <w:tcPr>
            <w:tcW w:w="1420"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否</w:t>
            </w:r>
          </w:p>
        </w:tc>
        <w:tc>
          <w:tcPr>
            <w:tcW w:w="735"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p>
        </w:tc>
      </w:tr>
      <w:tr w:rsidR="00BE5D1E" w:rsidRPr="00492DA7" w:rsidTr="00492DA7">
        <w:tc>
          <w:tcPr>
            <w:tcW w:w="1171" w:type="dxa"/>
            <w:vMerge/>
          </w:tcPr>
          <w:p w:rsidR="00BE5D1E" w:rsidRPr="00194EBC" w:rsidRDefault="00BE5D1E" w:rsidP="00DD7F95">
            <w:pPr>
              <w:jc w:val="center"/>
              <w:rPr>
                <w:rFonts w:ascii="仿宋_GB2312" w:eastAsia="仿宋_GB2312" w:cs="仿宋_GB2312"/>
                <w:b/>
                <w:sz w:val="18"/>
                <w:szCs w:val="18"/>
              </w:rPr>
            </w:pPr>
          </w:p>
        </w:tc>
        <w:tc>
          <w:tcPr>
            <w:tcW w:w="758" w:type="dxa"/>
            <w:vAlign w:val="center"/>
          </w:tcPr>
          <w:p w:rsidR="00BE5D1E" w:rsidRPr="00492DA7" w:rsidRDefault="00BE5D1E" w:rsidP="00104A50">
            <w:pPr>
              <w:spacing w:line="240" w:lineRule="exact"/>
              <w:jc w:val="center"/>
              <w:rPr>
                <w:rFonts w:ascii="仿宋" w:eastAsia="仿宋" w:hAnsi="仿宋" w:cs="仿宋_GB2312"/>
                <w:color w:val="000000"/>
                <w:sz w:val="18"/>
                <w:szCs w:val="18"/>
              </w:rPr>
            </w:pPr>
            <w:r>
              <w:rPr>
                <w:rFonts w:ascii="仿宋" w:eastAsia="仿宋" w:hAnsi="仿宋" w:cs="仿宋_GB2312"/>
                <w:color w:val="000000"/>
                <w:sz w:val="18"/>
                <w:szCs w:val="18"/>
              </w:rPr>
              <w:t>1119</w:t>
            </w:r>
          </w:p>
        </w:tc>
        <w:tc>
          <w:tcPr>
            <w:tcW w:w="179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对违反《商标印制管理办法》规定的行为的处罚</w:t>
            </w:r>
          </w:p>
        </w:tc>
        <w:tc>
          <w:tcPr>
            <w:tcW w:w="877"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文安县工商食药监局</w:t>
            </w:r>
          </w:p>
        </w:tc>
        <w:tc>
          <w:tcPr>
            <w:tcW w:w="1354"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市场监督稽查大队、商标广告监督管理股、各基层分局</w:t>
            </w:r>
          </w:p>
        </w:tc>
        <w:tc>
          <w:tcPr>
            <w:tcW w:w="3066"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《商标印制管理办法》第十一条</w:t>
            </w:r>
          </w:p>
        </w:tc>
        <w:tc>
          <w:tcPr>
            <w:tcW w:w="113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公民、法人、其他组织。</w:t>
            </w:r>
          </w:p>
        </w:tc>
        <w:tc>
          <w:tcPr>
            <w:tcW w:w="1218"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警告、罚款、没收违法所得</w:t>
            </w:r>
          </w:p>
        </w:tc>
        <w:tc>
          <w:tcPr>
            <w:tcW w:w="69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color w:val="000000"/>
                <w:sz w:val="18"/>
                <w:szCs w:val="18"/>
              </w:rPr>
              <w:t>90</w:t>
            </w:r>
            <w:r w:rsidRPr="00492DA7">
              <w:rPr>
                <w:rFonts w:ascii="仿宋" w:eastAsia="仿宋" w:hAnsi="仿宋" w:cs="仿宋_GB2312" w:hint="eastAsia"/>
                <w:color w:val="000000"/>
                <w:sz w:val="18"/>
                <w:szCs w:val="18"/>
              </w:rPr>
              <w:t>日</w:t>
            </w:r>
          </w:p>
        </w:tc>
        <w:tc>
          <w:tcPr>
            <w:tcW w:w="1420"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否</w:t>
            </w:r>
          </w:p>
        </w:tc>
        <w:tc>
          <w:tcPr>
            <w:tcW w:w="735"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p>
        </w:tc>
      </w:tr>
      <w:tr w:rsidR="00BE5D1E" w:rsidRPr="00492DA7" w:rsidTr="00492DA7">
        <w:tc>
          <w:tcPr>
            <w:tcW w:w="1171" w:type="dxa"/>
            <w:vMerge/>
            <w:vAlign w:val="center"/>
          </w:tcPr>
          <w:p w:rsidR="00BE5D1E" w:rsidRPr="00194EBC" w:rsidRDefault="00BE5D1E">
            <w:pPr>
              <w:jc w:val="center"/>
              <w:rPr>
                <w:rFonts w:ascii="仿宋_GB2312" w:eastAsia="仿宋_GB2312" w:cs="仿宋_GB2312"/>
                <w:b/>
                <w:sz w:val="18"/>
                <w:szCs w:val="18"/>
              </w:rPr>
            </w:pPr>
          </w:p>
        </w:tc>
        <w:tc>
          <w:tcPr>
            <w:tcW w:w="758" w:type="dxa"/>
            <w:vAlign w:val="center"/>
          </w:tcPr>
          <w:p w:rsidR="00BE5D1E" w:rsidRPr="00492DA7" w:rsidRDefault="00BE5D1E" w:rsidP="00104A50">
            <w:pPr>
              <w:spacing w:line="240" w:lineRule="exact"/>
              <w:jc w:val="center"/>
              <w:rPr>
                <w:rFonts w:ascii="仿宋" w:eastAsia="仿宋" w:hAnsi="仿宋" w:cs="仿宋_GB2312"/>
                <w:color w:val="000000"/>
                <w:sz w:val="18"/>
                <w:szCs w:val="18"/>
              </w:rPr>
            </w:pPr>
            <w:r>
              <w:rPr>
                <w:rFonts w:ascii="仿宋" w:eastAsia="仿宋" w:hAnsi="仿宋" w:cs="仿宋_GB2312"/>
                <w:color w:val="000000"/>
                <w:sz w:val="18"/>
                <w:szCs w:val="18"/>
              </w:rPr>
              <w:t>1120</w:t>
            </w:r>
          </w:p>
        </w:tc>
        <w:tc>
          <w:tcPr>
            <w:tcW w:w="179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对特殊标志所有人或者使用人不按规定使用特殊标志的处罚</w:t>
            </w:r>
          </w:p>
        </w:tc>
        <w:tc>
          <w:tcPr>
            <w:tcW w:w="877"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文安县工商食药监局</w:t>
            </w:r>
          </w:p>
        </w:tc>
        <w:tc>
          <w:tcPr>
            <w:tcW w:w="1354"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市场监督稽查大队、商标广告监督管理股、各基层分局</w:t>
            </w:r>
          </w:p>
        </w:tc>
        <w:tc>
          <w:tcPr>
            <w:tcW w:w="3066" w:type="dxa"/>
            <w:vAlign w:val="center"/>
          </w:tcPr>
          <w:p w:rsidR="00BE5D1E" w:rsidRPr="00492DA7" w:rsidRDefault="00BE5D1E" w:rsidP="00104A50">
            <w:pPr>
              <w:spacing w:line="240" w:lineRule="exact"/>
              <w:jc w:val="left"/>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《世界博览会标志保护条例》第十一条《奥林匹克标志保护条例》第十条《特殊标志管理条例》第十五条</w:t>
            </w:r>
          </w:p>
        </w:tc>
        <w:tc>
          <w:tcPr>
            <w:tcW w:w="113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公民、法人、其他组织</w:t>
            </w:r>
          </w:p>
        </w:tc>
        <w:tc>
          <w:tcPr>
            <w:tcW w:w="1218"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没收侵权商品、没收违法所得、罚款</w:t>
            </w:r>
          </w:p>
        </w:tc>
        <w:tc>
          <w:tcPr>
            <w:tcW w:w="69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color w:val="000000"/>
                <w:sz w:val="18"/>
                <w:szCs w:val="18"/>
              </w:rPr>
              <w:t>90</w:t>
            </w:r>
            <w:r w:rsidRPr="00492DA7">
              <w:rPr>
                <w:rFonts w:ascii="仿宋" w:eastAsia="仿宋" w:hAnsi="仿宋" w:cs="仿宋_GB2312" w:hint="eastAsia"/>
                <w:color w:val="000000"/>
                <w:sz w:val="18"/>
                <w:szCs w:val="18"/>
              </w:rPr>
              <w:t>日</w:t>
            </w:r>
          </w:p>
        </w:tc>
        <w:tc>
          <w:tcPr>
            <w:tcW w:w="1420"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否</w:t>
            </w:r>
          </w:p>
        </w:tc>
        <w:tc>
          <w:tcPr>
            <w:tcW w:w="735"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p>
        </w:tc>
      </w:tr>
      <w:tr w:rsidR="00BE5D1E" w:rsidRPr="00492DA7" w:rsidTr="00492DA7">
        <w:trPr>
          <w:trHeight w:val="930"/>
        </w:trPr>
        <w:tc>
          <w:tcPr>
            <w:tcW w:w="1171" w:type="dxa"/>
            <w:vMerge/>
          </w:tcPr>
          <w:p w:rsidR="00BE5D1E" w:rsidRPr="00194EBC" w:rsidRDefault="00BE5D1E">
            <w:pPr>
              <w:jc w:val="center"/>
              <w:rPr>
                <w:rFonts w:ascii="仿宋_GB2312" w:eastAsia="仿宋_GB2312" w:cs="仿宋_GB2312"/>
                <w:b/>
                <w:sz w:val="18"/>
                <w:szCs w:val="18"/>
              </w:rPr>
            </w:pPr>
          </w:p>
        </w:tc>
        <w:tc>
          <w:tcPr>
            <w:tcW w:w="758" w:type="dxa"/>
            <w:vAlign w:val="center"/>
          </w:tcPr>
          <w:p w:rsidR="00BE5D1E" w:rsidRPr="00492DA7" w:rsidRDefault="00BE5D1E" w:rsidP="00104A50">
            <w:pPr>
              <w:spacing w:line="240" w:lineRule="exact"/>
              <w:jc w:val="center"/>
              <w:rPr>
                <w:rFonts w:ascii="仿宋" w:eastAsia="仿宋" w:hAnsi="仿宋" w:cs="仿宋_GB2312"/>
                <w:color w:val="000000"/>
                <w:sz w:val="18"/>
                <w:szCs w:val="18"/>
              </w:rPr>
            </w:pPr>
            <w:r>
              <w:rPr>
                <w:rFonts w:ascii="仿宋" w:eastAsia="仿宋" w:hAnsi="仿宋" w:cs="仿宋_GB2312"/>
                <w:color w:val="000000"/>
                <w:sz w:val="18"/>
                <w:szCs w:val="18"/>
              </w:rPr>
              <w:t>1121</w:t>
            </w:r>
          </w:p>
        </w:tc>
        <w:tc>
          <w:tcPr>
            <w:tcW w:w="179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对违反《个体工商户条例》规定行为的处罚</w:t>
            </w:r>
          </w:p>
        </w:tc>
        <w:tc>
          <w:tcPr>
            <w:tcW w:w="877"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文安县工商食药监局</w:t>
            </w:r>
          </w:p>
        </w:tc>
        <w:tc>
          <w:tcPr>
            <w:tcW w:w="1354"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各基层分局</w:t>
            </w:r>
          </w:p>
        </w:tc>
        <w:tc>
          <w:tcPr>
            <w:tcW w:w="3066"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《个体工商户条例》第二十二条至第二十四条</w:t>
            </w:r>
          </w:p>
        </w:tc>
        <w:tc>
          <w:tcPr>
            <w:tcW w:w="113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个体工商户</w:t>
            </w:r>
          </w:p>
        </w:tc>
        <w:tc>
          <w:tcPr>
            <w:tcW w:w="1218"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罚款、吊销营业执照</w:t>
            </w:r>
          </w:p>
        </w:tc>
        <w:tc>
          <w:tcPr>
            <w:tcW w:w="69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color w:val="000000"/>
                <w:sz w:val="18"/>
                <w:szCs w:val="18"/>
              </w:rPr>
              <w:t>90</w:t>
            </w:r>
            <w:r w:rsidRPr="00492DA7">
              <w:rPr>
                <w:rFonts w:ascii="仿宋" w:eastAsia="仿宋" w:hAnsi="仿宋" w:cs="仿宋_GB2312" w:hint="eastAsia"/>
                <w:color w:val="000000"/>
                <w:sz w:val="18"/>
                <w:szCs w:val="18"/>
              </w:rPr>
              <w:t>日</w:t>
            </w:r>
          </w:p>
        </w:tc>
        <w:tc>
          <w:tcPr>
            <w:tcW w:w="1420"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否</w:t>
            </w:r>
          </w:p>
        </w:tc>
        <w:tc>
          <w:tcPr>
            <w:tcW w:w="735"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p>
        </w:tc>
      </w:tr>
      <w:tr w:rsidR="00BE5D1E" w:rsidRPr="00492DA7" w:rsidTr="00492DA7">
        <w:trPr>
          <w:trHeight w:val="1209"/>
        </w:trPr>
        <w:tc>
          <w:tcPr>
            <w:tcW w:w="1171" w:type="dxa"/>
            <w:vMerge/>
          </w:tcPr>
          <w:p w:rsidR="00BE5D1E" w:rsidRPr="00194EBC" w:rsidRDefault="00BE5D1E">
            <w:pPr>
              <w:jc w:val="center"/>
              <w:rPr>
                <w:rFonts w:ascii="仿宋_GB2312" w:eastAsia="仿宋_GB2312" w:cs="仿宋_GB2312"/>
                <w:b/>
                <w:sz w:val="18"/>
                <w:szCs w:val="18"/>
              </w:rPr>
            </w:pPr>
          </w:p>
        </w:tc>
        <w:tc>
          <w:tcPr>
            <w:tcW w:w="758" w:type="dxa"/>
            <w:vAlign w:val="center"/>
          </w:tcPr>
          <w:p w:rsidR="00BE5D1E" w:rsidRPr="00492DA7" w:rsidRDefault="00BE5D1E" w:rsidP="00104A50">
            <w:pPr>
              <w:spacing w:line="240" w:lineRule="exact"/>
              <w:jc w:val="center"/>
              <w:rPr>
                <w:rFonts w:ascii="仿宋" w:eastAsia="仿宋" w:hAnsi="仿宋" w:cs="仿宋_GB2312"/>
                <w:color w:val="000000"/>
                <w:sz w:val="18"/>
                <w:szCs w:val="18"/>
              </w:rPr>
            </w:pPr>
            <w:r>
              <w:rPr>
                <w:rFonts w:ascii="仿宋" w:eastAsia="仿宋" w:hAnsi="仿宋" w:cs="仿宋_GB2312"/>
                <w:color w:val="000000"/>
                <w:sz w:val="18"/>
                <w:szCs w:val="18"/>
              </w:rPr>
              <w:t>1122</w:t>
            </w:r>
          </w:p>
        </w:tc>
        <w:tc>
          <w:tcPr>
            <w:tcW w:w="179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对违反《个人独资企业法》规定的行为的处罚</w:t>
            </w:r>
          </w:p>
        </w:tc>
        <w:tc>
          <w:tcPr>
            <w:tcW w:w="877"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文安县工商食药监局</w:t>
            </w:r>
          </w:p>
        </w:tc>
        <w:tc>
          <w:tcPr>
            <w:tcW w:w="1354"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注册监督管理股、各基层分局</w:t>
            </w:r>
          </w:p>
        </w:tc>
        <w:tc>
          <w:tcPr>
            <w:tcW w:w="3066"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《个人独资企业法》第三十三条至第三十七条。</w:t>
            </w:r>
          </w:p>
        </w:tc>
        <w:tc>
          <w:tcPr>
            <w:tcW w:w="113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公民</w:t>
            </w:r>
          </w:p>
        </w:tc>
        <w:tc>
          <w:tcPr>
            <w:tcW w:w="1218"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罚款、吊销营业执照</w:t>
            </w:r>
          </w:p>
        </w:tc>
        <w:tc>
          <w:tcPr>
            <w:tcW w:w="69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color w:val="000000"/>
                <w:sz w:val="18"/>
                <w:szCs w:val="18"/>
              </w:rPr>
              <w:t>90</w:t>
            </w:r>
            <w:r w:rsidRPr="00492DA7">
              <w:rPr>
                <w:rFonts w:ascii="仿宋" w:eastAsia="仿宋" w:hAnsi="仿宋" w:cs="仿宋_GB2312" w:hint="eastAsia"/>
                <w:color w:val="000000"/>
                <w:sz w:val="18"/>
                <w:szCs w:val="18"/>
              </w:rPr>
              <w:t>日</w:t>
            </w:r>
          </w:p>
        </w:tc>
        <w:tc>
          <w:tcPr>
            <w:tcW w:w="1420"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否</w:t>
            </w:r>
          </w:p>
        </w:tc>
        <w:tc>
          <w:tcPr>
            <w:tcW w:w="735"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p>
        </w:tc>
      </w:tr>
      <w:tr w:rsidR="00BE5D1E" w:rsidRPr="00492DA7" w:rsidTr="001E05B5">
        <w:tc>
          <w:tcPr>
            <w:tcW w:w="1171" w:type="dxa"/>
            <w:vMerge w:val="restart"/>
            <w:vAlign w:val="center"/>
          </w:tcPr>
          <w:p w:rsidR="00BE5D1E" w:rsidRPr="00194EBC" w:rsidRDefault="00BE5D1E" w:rsidP="001E05B5">
            <w:pPr>
              <w:jc w:val="center"/>
              <w:rPr>
                <w:rFonts w:ascii="仿宋_GB2312" w:eastAsia="仿宋_GB2312" w:cs="仿宋_GB2312"/>
                <w:b/>
                <w:sz w:val="18"/>
                <w:szCs w:val="18"/>
              </w:rPr>
            </w:pPr>
          </w:p>
          <w:p w:rsidR="00BE5D1E" w:rsidRPr="00194EBC" w:rsidRDefault="00BE5D1E" w:rsidP="001E05B5">
            <w:pPr>
              <w:jc w:val="center"/>
              <w:rPr>
                <w:rFonts w:ascii="仿宋_GB2312" w:eastAsia="仿宋_GB2312" w:cs="仿宋_GB2312"/>
                <w:b/>
                <w:sz w:val="18"/>
                <w:szCs w:val="18"/>
              </w:rPr>
            </w:pPr>
          </w:p>
          <w:p w:rsidR="00BE5D1E" w:rsidRPr="00194EBC" w:rsidRDefault="00BE5D1E" w:rsidP="001E05B5">
            <w:pPr>
              <w:jc w:val="center"/>
              <w:rPr>
                <w:rFonts w:ascii="仿宋_GB2312" w:eastAsia="仿宋_GB2312" w:cs="仿宋_GB2312"/>
                <w:b/>
                <w:sz w:val="18"/>
                <w:szCs w:val="18"/>
              </w:rPr>
            </w:pPr>
            <w:r w:rsidRPr="00194EBC">
              <w:rPr>
                <w:rFonts w:ascii="仿宋_GB2312" w:eastAsia="仿宋_GB2312" w:cs="仿宋_GB2312" w:hint="eastAsia"/>
                <w:b/>
                <w:sz w:val="18"/>
                <w:szCs w:val="18"/>
              </w:rPr>
              <w:t>行政处罚</w:t>
            </w:r>
          </w:p>
          <w:p w:rsidR="00BE5D1E" w:rsidRPr="00194EBC" w:rsidRDefault="00BE5D1E" w:rsidP="001E05B5">
            <w:pPr>
              <w:jc w:val="center"/>
              <w:rPr>
                <w:rFonts w:ascii="仿宋_GB2312" w:eastAsia="仿宋_GB2312" w:cs="仿宋_GB2312"/>
                <w:b/>
                <w:sz w:val="18"/>
                <w:szCs w:val="18"/>
              </w:rPr>
            </w:pPr>
            <w:r w:rsidRPr="00194EBC">
              <w:rPr>
                <w:rFonts w:ascii="仿宋_GB2312" w:eastAsia="仿宋_GB2312" w:cs="仿宋_GB2312" w:hint="eastAsia"/>
                <w:b/>
                <w:sz w:val="18"/>
                <w:szCs w:val="18"/>
              </w:rPr>
              <w:t>（</w:t>
            </w:r>
            <w:r w:rsidRPr="00194EBC">
              <w:rPr>
                <w:rFonts w:ascii="仿宋_GB2312" w:eastAsia="仿宋_GB2312" w:cs="仿宋_GB2312"/>
                <w:b/>
                <w:sz w:val="18"/>
                <w:szCs w:val="18"/>
              </w:rPr>
              <w:t>31</w:t>
            </w:r>
            <w:r w:rsidRPr="00194EBC">
              <w:rPr>
                <w:rFonts w:ascii="仿宋_GB2312" w:eastAsia="仿宋_GB2312" w:cs="仿宋_GB2312" w:hint="eastAsia"/>
                <w:b/>
                <w:sz w:val="18"/>
                <w:szCs w:val="18"/>
              </w:rPr>
              <w:t>项）</w:t>
            </w:r>
          </w:p>
          <w:p w:rsidR="00BE5D1E" w:rsidRPr="00194EBC" w:rsidRDefault="00BE5D1E" w:rsidP="001E05B5">
            <w:pPr>
              <w:jc w:val="center"/>
              <w:rPr>
                <w:rFonts w:ascii="仿宋_GB2312" w:eastAsia="仿宋_GB2312" w:cs="仿宋_GB2312"/>
                <w:b/>
                <w:sz w:val="18"/>
                <w:szCs w:val="18"/>
              </w:rPr>
            </w:pPr>
          </w:p>
        </w:tc>
        <w:tc>
          <w:tcPr>
            <w:tcW w:w="758" w:type="dxa"/>
            <w:vAlign w:val="center"/>
          </w:tcPr>
          <w:p w:rsidR="00BE5D1E" w:rsidRPr="00492DA7" w:rsidRDefault="00BE5D1E" w:rsidP="00104A50">
            <w:pPr>
              <w:spacing w:line="240" w:lineRule="exact"/>
              <w:jc w:val="center"/>
              <w:rPr>
                <w:rFonts w:ascii="仿宋" w:eastAsia="仿宋" w:hAnsi="仿宋" w:cs="仿宋_GB2312"/>
                <w:color w:val="000000"/>
                <w:sz w:val="18"/>
                <w:szCs w:val="18"/>
              </w:rPr>
            </w:pPr>
            <w:r>
              <w:rPr>
                <w:rFonts w:ascii="仿宋" w:eastAsia="仿宋" w:hAnsi="仿宋" w:cs="仿宋_GB2312"/>
                <w:color w:val="000000"/>
                <w:sz w:val="18"/>
                <w:szCs w:val="18"/>
              </w:rPr>
              <w:t>1123</w:t>
            </w:r>
          </w:p>
        </w:tc>
        <w:tc>
          <w:tcPr>
            <w:tcW w:w="179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对违反《工业产品生产许可证管理条例》规定的行为的处罚</w:t>
            </w:r>
          </w:p>
        </w:tc>
        <w:tc>
          <w:tcPr>
            <w:tcW w:w="877"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文安县工商食药监局</w:t>
            </w:r>
          </w:p>
        </w:tc>
        <w:tc>
          <w:tcPr>
            <w:tcW w:w="1354"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市场监督稽查大队、市场规范与反不正当竞争管理股、各基层分局</w:t>
            </w:r>
          </w:p>
        </w:tc>
        <w:tc>
          <w:tcPr>
            <w:tcW w:w="3066"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《工业产品生产许可证管理条例》四十八条</w:t>
            </w:r>
          </w:p>
        </w:tc>
        <w:tc>
          <w:tcPr>
            <w:tcW w:w="113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公民、法人、其他组织</w:t>
            </w:r>
          </w:p>
        </w:tc>
        <w:tc>
          <w:tcPr>
            <w:tcW w:w="1218"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罚款</w:t>
            </w:r>
          </w:p>
        </w:tc>
        <w:tc>
          <w:tcPr>
            <w:tcW w:w="69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color w:val="000000"/>
                <w:sz w:val="18"/>
                <w:szCs w:val="18"/>
              </w:rPr>
              <w:t>90</w:t>
            </w:r>
            <w:r w:rsidRPr="00492DA7">
              <w:rPr>
                <w:rFonts w:ascii="仿宋" w:eastAsia="仿宋" w:hAnsi="仿宋" w:cs="仿宋_GB2312" w:hint="eastAsia"/>
                <w:color w:val="000000"/>
                <w:sz w:val="18"/>
                <w:szCs w:val="18"/>
              </w:rPr>
              <w:t>日</w:t>
            </w:r>
          </w:p>
        </w:tc>
        <w:tc>
          <w:tcPr>
            <w:tcW w:w="1420"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否</w:t>
            </w:r>
          </w:p>
        </w:tc>
        <w:tc>
          <w:tcPr>
            <w:tcW w:w="735"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p>
        </w:tc>
      </w:tr>
      <w:tr w:rsidR="00BE5D1E" w:rsidRPr="00492DA7" w:rsidTr="00492DA7">
        <w:tc>
          <w:tcPr>
            <w:tcW w:w="1171" w:type="dxa"/>
            <w:vMerge/>
            <w:vAlign w:val="center"/>
          </w:tcPr>
          <w:p w:rsidR="00BE5D1E" w:rsidRPr="00194EBC" w:rsidRDefault="00BE5D1E">
            <w:pPr>
              <w:jc w:val="center"/>
              <w:rPr>
                <w:rFonts w:ascii="仿宋_GB2312" w:eastAsia="仿宋_GB2312" w:cs="仿宋_GB2312"/>
                <w:b/>
                <w:sz w:val="18"/>
                <w:szCs w:val="18"/>
              </w:rPr>
            </w:pPr>
          </w:p>
        </w:tc>
        <w:tc>
          <w:tcPr>
            <w:tcW w:w="758" w:type="dxa"/>
            <w:vAlign w:val="center"/>
          </w:tcPr>
          <w:p w:rsidR="00BE5D1E" w:rsidRPr="00492DA7" w:rsidRDefault="00BE5D1E" w:rsidP="00104A50">
            <w:pPr>
              <w:spacing w:line="240" w:lineRule="exact"/>
              <w:jc w:val="center"/>
              <w:rPr>
                <w:rFonts w:ascii="仿宋" w:eastAsia="仿宋" w:hAnsi="仿宋" w:cs="仿宋_GB2312"/>
                <w:color w:val="000000"/>
                <w:sz w:val="18"/>
                <w:szCs w:val="18"/>
              </w:rPr>
            </w:pPr>
            <w:r>
              <w:rPr>
                <w:rFonts w:ascii="仿宋" w:eastAsia="仿宋" w:hAnsi="仿宋" w:cs="仿宋_GB2312"/>
                <w:color w:val="000000"/>
                <w:sz w:val="18"/>
                <w:szCs w:val="18"/>
              </w:rPr>
              <w:t>1124</w:t>
            </w:r>
          </w:p>
        </w:tc>
        <w:tc>
          <w:tcPr>
            <w:tcW w:w="179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对违反《侵害消费者权益行为处罚办法》规定的行为的处罚</w:t>
            </w:r>
          </w:p>
        </w:tc>
        <w:tc>
          <w:tcPr>
            <w:tcW w:w="877"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文安县工商食药监局</w:t>
            </w:r>
          </w:p>
        </w:tc>
        <w:tc>
          <w:tcPr>
            <w:tcW w:w="1354"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市场监督稽查大队、消费者权益保护股、各基层分局</w:t>
            </w:r>
          </w:p>
        </w:tc>
        <w:tc>
          <w:tcPr>
            <w:tcW w:w="3066" w:type="dxa"/>
            <w:vAlign w:val="center"/>
          </w:tcPr>
          <w:p w:rsidR="00BE5D1E" w:rsidRPr="00492DA7" w:rsidRDefault="00BE5D1E" w:rsidP="00104A50">
            <w:pPr>
              <w:spacing w:line="240" w:lineRule="exact"/>
              <w:jc w:val="center"/>
              <w:rPr>
                <w:rFonts w:ascii="仿宋" w:eastAsia="仿宋" w:hAnsi="仿宋" w:cs="仿宋_GB2312"/>
                <w:color w:val="000000"/>
                <w:sz w:val="18"/>
                <w:szCs w:val="18"/>
              </w:rPr>
            </w:pPr>
            <w:r w:rsidRPr="00492DA7">
              <w:rPr>
                <w:rFonts w:ascii="仿宋" w:eastAsia="仿宋" w:hAnsi="仿宋" w:cs="仿宋_GB2312" w:hint="eastAsia"/>
                <w:color w:val="000000"/>
                <w:sz w:val="18"/>
                <w:szCs w:val="18"/>
              </w:rPr>
              <w:t>《侵害消费者权益行为处罚办法》第十五条</w:t>
            </w:r>
            <w:r w:rsidRPr="00492DA7">
              <w:rPr>
                <w:rFonts w:ascii="仿宋" w:eastAsia="仿宋" w:hAnsi="仿宋" w:cs="仿宋_GB2312"/>
                <w:color w:val="000000"/>
                <w:sz w:val="18"/>
                <w:szCs w:val="18"/>
              </w:rPr>
              <w:t xml:space="preserve"> </w:t>
            </w:r>
          </w:p>
        </w:tc>
        <w:tc>
          <w:tcPr>
            <w:tcW w:w="113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公民、法人、其他组织。</w:t>
            </w:r>
          </w:p>
        </w:tc>
        <w:tc>
          <w:tcPr>
            <w:tcW w:w="1218"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警告、罚款</w:t>
            </w:r>
          </w:p>
        </w:tc>
        <w:tc>
          <w:tcPr>
            <w:tcW w:w="692"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color w:val="000000"/>
                <w:sz w:val="18"/>
                <w:szCs w:val="18"/>
              </w:rPr>
              <w:t>90</w:t>
            </w:r>
            <w:r w:rsidRPr="00492DA7">
              <w:rPr>
                <w:rFonts w:ascii="仿宋" w:eastAsia="仿宋" w:hAnsi="仿宋" w:cs="仿宋_GB2312" w:hint="eastAsia"/>
                <w:color w:val="000000"/>
                <w:sz w:val="18"/>
                <w:szCs w:val="18"/>
              </w:rPr>
              <w:t>日</w:t>
            </w:r>
          </w:p>
        </w:tc>
        <w:tc>
          <w:tcPr>
            <w:tcW w:w="1420"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否</w:t>
            </w:r>
          </w:p>
        </w:tc>
        <w:tc>
          <w:tcPr>
            <w:tcW w:w="735"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p>
        </w:tc>
      </w:tr>
      <w:tr w:rsidR="00BE5D1E" w:rsidRPr="00492DA7" w:rsidTr="00492DA7">
        <w:tc>
          <w:tcPr>
            <w:tcW w:w="1171" w:type="dxa"/>
            <w:vMerge/>
            <w:vAlign w:val="center"/>
          </w:tcPr>
          <w:p w:rsidR="00BE5D1E" w:rsidRPr="00194EBC" w:rsidRDefault="00BE5D1E">
            <w:pPr>
              <w:jc w:val="center"/>
              <w:rPr>
                <w:rFonts w:ascii="仿宋_GB2312" w:eastAsia="仿宋_GB2312" w:cs="仿宋_GB2312"/>
                <w:b/>
                <w:sz w:val="18"/>
                <w:szCs w:val="18"/>
              </w:rPr>
            </w:pPr>
          </w:p>
        </w:tc>
        <w:tc>
          <w:tcPr>
            <w:tcW w:w="758" w:type="dxa"/>
            <w:vAlign w:val="center"/>
          </w:tcPr>
          <w:p w:rsidR="00BE5D1E" w:rsidRPr="00492DA7" w:rsidRDefault="00BE5D1E" w:rsidP="00C23004">
            <w:pPr>
              <w:spacing w:line="240" w:lineRule="exact"/>
              <w:ind w:firstLineChars="100" w:firstLine="180"/>
              <w:jc w:val="center"/>
              <w:rPr>
                <w:rFonts w:ascii="仿宋" w:eastAsia="仿宋" w:hAnsi="仿宋" w:cs="仿宋_GB2312"/>
                <w:color w:val="000000"/>
                <w:sz w:val="18"/>
                <w:szCs w:val="18"/>
              </w:rPr>
            </w:pPr>
            <w:r>
              <w:rPr>
                <w:rFonts w:ascii="仿宋" w:eastAsia="仿宋" w:hAnsi="仿宋" w:cs="仿宋_GB2312"/>
                <w:color w:val="000000"/>
                <w:sz w:val="18"/>
                <w:szCs w:val="18"/>
              </w:rPr>
              <w:t>1125</w:t>
            </w:r>
          </w:p>
        </w:tc>
        <w:tc>
          <w:tcPr>
            <w:tcW w:w="1792"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p>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销售不符合质量标准的煤炭、机动车船和非道路移动机械用燃料</w:t>
            </w:r>
          </w:p>
          <w:p w:rsidR="00BE5D1E" w:rsidRPr="00492DA7" w:rsidRDefault="00BE5D1E" w:rsidP="00492DA7">
            <w:pPr>
              <w:spacing w:line="240" w:lineRule="exact"/>
              <w:jc w:val="center"/>
              <w:rPr>
                <w:rFonts w:ascii="仿宋" w:eastAsia="仿宋" w:hAnsi="仿宋" w:cs="Times New Roman"/>
                <w:color w:val="000000"/>
                <w:sz w:val="18"/>
                <w:szCs w:val="18"/>
              </w:rPr>
            </w:pPr>
          </w:p>
        </w:tc>
        <w:tc>
          <w:tcPr>
            <w:tcW w:w="877"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文安县工商食药监局</w:t>
            </w:r>
          </w:p>
          <w:p w:rsidR="00BE5D1E" w:rsidRPr="00492DA7" w:rsidRDefault="00BE5D1E" w:rsidP="00492DA7">
            <w:pPr>
              <w:spacing w:line="240" w:lineRule="exact"/>
              <w:jc w:val="center"/>
              <w:rPr>
                <w:rFonts w:ascii="仿宋" w:eastAsia="仿宋" w:hAnsi="仿宋" w:cs="Times New Roman"/>
                <w:color w:val="000000"/>
                <w:sz w:val="18"/>
                <w:szCs w:val="18"/>
              </w:rPr>
            </w:pPr>
          </w:p>
        </w:tc>
        <w:tc>
          <w:tcPr>
            <w:tcW w:w="1354"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p>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市场监督稽查大队、消费者权益保护股、各基层分局</w:t>
            </w:r>
          </w:p>
        </w:tc>
        <w:tc>
          <w:tcPr>
            <w:tcW w:w="3066"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p>
          <w:p w:rsidR="00BE5D1E" w:rsidRPr="00492DA7" w:rsidRDefault="00BE5D1E" w:rsidP="00492DA7">
            <w:pPr>
              <w:spacing w:line="240" w:lineRule="exact"/>
              <w:jc w:val="center"/>
              <w:rPr>
                <w:rFonts w:ascii="仿宋" w:eastAsia="仿宋" w:hAnsi="仿宋" w:cs="Times New Roman"/>
                <w:color w:val="000000"/>
                <w:sz w:val="18"/>
                <w:szCs w:val="18"/>
              </w:rPr>
            </w:pPr>
          </w:p>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《大气污染防治法》第三条</w:t>
            </w:r>
          </w:p>
          <w:p w:rsidR="00BE5D1E" w:rsidRPr="00492DA7" w:rsidRDefault="00BE5D1E" w:rsidP="00492DA7">
            <w:pPr>
              <w:spacing w:line="240" w:lineRule="exact"/>
              <w:jc w:val="center"/>
              <w:rPr>
                <w:rFonts w:ascii="仿宋" w:eastAsia="仿宋" w:hAnsi="仿宋" w:cs="Times New Roman"/>
                <w:color w:val="000000"/>
                <w:sz w:val="18"/>
                <w:szCs w:val="18"/>
              </w:rPr>
            </w:pPr>
          </w:p>
        </w:tc>
        <w:tc>
          <w:tcPr>
            <w:tcW w:w="1132"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p>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公民、法人、其他组织</w:t>
            </w:r>
          </w:p>
          <w:p w:rsidR="00BE5D1E" w:rsidRPr="00492DA7" w:rsidRDefault="00BE5D1E" w:rsidP="00492DA7">
            <w:pPr>
              <w:spacing w:line="240" w:lineRule="exact"/>
              <w:jc w:val="center"/>
              <w:rPr>
                <w:rFonts w:ascii="仿宋" w:eastAsia="仿宋" w:hAnsi="仿宋" w:cs="Times New Roman"/>
                <w:color w:val="000000"/>
                <w:sz w:val="18"/>
                <w:szCs w:val="18"/>
              </w:rPr>
            </w:pPr>
          </w:p>
        </w:tc>
        <w:tc>
          <w:tcPr>
            <w:tcW w:w="1218"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没收原材料、产品和违法所得，罚款</w:t>
            </w:r>
          </w:p>
          <w:p w:rsidR="00BE5D1E" w:rsidRPr="00492DA7" w:rsidRDefault="00BE5D1E" w:rsidP="00492DA7">
            <w:pPr>
              <w:spacing w:line="240" w:lineRule="exact"/>
              <w:jc w:val="center"/>
              <w:rPr>
                <w:rFonts w:ascii="仿宋" w:eastAsia="仿宋" w:hAnsi="仿宋" w:cs="Times New Roman"/>
                <w:color w:val="000000"/>
                <w:sz w:val="18"/>
                <w:szCs w:val="18"/>
              </w:rPr>
            </w:pPr>
          </w:p>
        </w:tc>
        <w:tc>
          <w:tcPr>
            <w:tcW w:w="692"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p>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color w:val="000000"/>
                <w:sz w:val="18"/>
                <w:szCs w:val="18"/>
              </w:rPr>
              <w:t>90</w:t>
            </w:r>
            <w:r w:rsidRPr="00492DA7">
              <w:rPr>
                <w:rFonts w:ascii="仿宋" w:eastAsia="仿宋" w:hAnsi="仿宋" w:cs="仿宋_GB2312" w:hint="eastAsia"/>
                <w:color w:val="000000"/>
                <w:sz w:val="18"/>
                <w:szCs w:val="18"/>
              </w:rPr>
              <w:t>日</w:t>
            </w:r>
          </w:p>
          <w:p w:rsidR="00BE5D1E" w:rsidRPr="00492DA7" w:rsidRDefault="00BE5D1E" w:rsidP="00492DA7">
            <w:pPr>
              <w:spacing w:line="240" w:lineRule="exact"/>
              <w:jc w:val="center"/>
              <w:rPr>
                <w:rFonts w:ascii="仿宋" w:eastAsia="仿宋" w:hAnsi="仿宋" w:cs="Times New Roman"/>
                <w:color w:val="000000"/>
                <w:sz w:val="18"/>
                <w:szCs w:val="18"/>
              </w:rPr>
            </w:pPr>
          </w:p>
        </w:tc>
        <w:tc>
          <w:tcPr>
            <w:tcW w:w="1420"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p>
          <w:p w:rsidR="00BE5D1E" w:rsidRPr="00492DA7" w:rsidRDefault="00BE5D1E" w:rsidP="00C23004">
            <w:pPr>
              <w:spacing w:line="240" w:lineRule="exact"/>
              <w:ind w:firstLineChars="250" w:firstLine="450"/>
              <w:jc w:val="center"/>
              <w:rPr>
                <w:rFonts w:ascii="仿宋" w:eastAsia="仿宋" w:hAnsi="仿宋" w:cs="Times New Roman"/>
                <w:color w:val="000000"/>
                <w:sz w:val="18"/>
                <w:szCs w:val="18"/>
              </w:rPr>
            </w:pPr>
          </w:p>
          <w:p w:rsidR="00BE5D1E" w:rsidRPr="00492DA7" w:rsidRDefault="00BE5D1E" w:rsidP="00C23004">
            <w:pPr>
              <w:spacing w:line="240" w:lineRule="exact"/>
              <w:ind w:firstLineChars="250" w:firstLine="450"/>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否</w:t>
            </w:r>
          </w:p>
          <w:p w:rsidR="00BE5D1E" w:rsidRPr="00492DA7" w:rsidRDefault="00BE5D1E" w:rsidP="00492DA7">
            <w:pPr>
              <w:spacing w:line="240" w:lineRule="exact"/>
              <w:jc w:val="center"/>
              <w:rPr>
                <w:rFonts w:ascii="仿宋" w:eastAsia="仿宋" w:hAnsi="仿宋" w:cs="Times New Roman"/>
                <w:color w:val="000000"/>
                <w:sz w:val="18"/>
                <w:szCs w:val="18"/>
              </w:rPr>
            </w:pPr>
          </w:p>
        </w:tc>
        <w:tc>
          <w:tcPr>
            <w:tcW w:w="735"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p>
        </w:tc>
      </w:tr>
      <w:tr w:rsidR="00BE5D1E" w:rsidRPr="00492DA7" w:rsidTr="00492DA7">
        <w:tc>
          <w:tcPr>
            <w:tcW w:w="1171" w:type="dxa"/>
            <w:vMerge/>
            <w:vAlign w:val="center"/>
          </w:tcPr>
          <w:p w:rsidR="00BE5D1E" w:rsidRPr="00194EBC" w:rsidRDefault="00BE5D1E">
            <w:pPr>
              <w:jc w:val="center"/>
              <w:rPr>
                <w:rFonts w:ascii="仿宋_GB2312" w:eastAsia="仿宋_GB2312" w:cs="仿宋_GB2312"/>
                <w:b/>
                <w:sz w:val="18"/>
                <w:szCs w:val="18"/>
              </w:rPr>
            </w:pPr>
          </w:p>
        </w:tc>
        <w:tc>
          <w:tcPr>
            <w:tcW w:w="758" w:type="dxa"/>
            <w:vAlign w:val="center"/>
          </w:tcPr>
          <w:p w:rsidR="00BE5D1E" w:rsidRPr="00492DA7" w:rsidRDefault="00BE5D1E" w:rsidP="00C23004">
            <w:pPr>
              <w:spacing w:line="240" w:lineRule="exact"/>
              <w:ind w:firstLineChars="100" w:firstLine="180"/>
              <w:jc w:val="center"/>
              <w:rPr>
                <w:rFonts w:ascii="仿宋" w:eastAsia="仿宋" w:hAnsi="仿宋" w:cs="仿宋_GB2312"/>
                <w:color w:val="000000"/>
                <w:sz w:val="18"/>
                <w:szCs w:val="18"/>
              </w:rPr>
            </w:pPr>
            <w:r>
              <w:rPr>
                <w:rFonts w:ascii="仿宋" w:eastAsia="仿宋" w:hAnsi="仿宋" w:cs="仿宋_GB2312"/>
                <w:color w:val="000000"/>
                <w:sz w:val="18"/>
                <w:szCs w:val="18"/>
              </w:rPr>
              <w:t>1126</w:t>
            </w:r>
          </w:p>
        </w:tc>
        <w:tc>
          <w:tcPr>
            <w:tcW w:w="1792"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对危险化学品经营企业向未经许可违法从事危险化学品生产、经营活动的企业采购危险化学品的处罚</w:t>
            </w:r>
          </w:p>
        </w:tc>
        <w:tc>
          <w:tcPr>
            <w:tcW w:w="877"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文安县工商食药监局</w:t>
            </w:r>
          </w:p>
          <w:p w:rsidR="00BE5D1E" w:rsidRPr="00492DA7" w:rsidRDefault="00BE5D1E" w:rsidP="00492DA7">
            <w:pPr>
              <w:spacing w:line="240" w:lineRule="exact"/>
              <w:jc w:val="center"/>
              <w:rPr>
                <w:rFonts w:ascii="仿宋" w:eastAsia="仿宋" w:hAnsi="仿宋" w:cs="Times New Roman"/>
                <w:color w:val="000000"/>
                <w:sz w:val="18"/>
                <w:szCs w:val="18"/>
              </w:rPr>
            </w:pPr>
          </w:p>
        </w:tc>
        <w:tc>
          <w:tcPr>
            <w:tcW w:w="1354"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市场监督稽查大队、市场规范与反不正当竞争管理股、各基层分局</w:t>
            </w:r>
          </w:p>
        </w:tc>
        <w:tc>
          <w:tcPr>
            <w:tcW w:w="3066"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p>
          <w:p w:rsidR="00BE5D1E" w:rsidRPr="00492DA7" w:rsidRDefault="00BE5D1E" w:rsidP="00492DA7">
            <w:pPr>
              <w:spacing w:line="240" w:lineRule="exact"/>
              <w:jc w:val="center"/>
              <w:rPr>
                <w:rFonts w:ascii="仿宋" w:eastAsia="仿宋" w:hAnsi="仿宋" w:cs="Times New Roman"/>
                <w:color w:val="000000"/>
                <w:sz w:val="18"/>
                <w:szCs w:val="18"/>
              </w:rPr>
            </w:pPr>
          </w:p>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《危险化学品安全管理条例》第八十三条</w:t>
            </w:r>
          </w:p>
          <w:p w:rsidR="00BE5D1E" w:rsidRPr="00492DA7" w:rsidRDefault="00BE5D1E" w:rsidP="00492DA7">
            <w:pPr>
              <w:spacing w:line="240" w:lineRule="exact"/>
              <w:jc w:val="center"/>
              <w:rPr>
                <w:rFonts w:ascii="仿宋" w:eastAsia="仿宋" w:hAnsi="仿宋" w:cs="Times New Roman"/>
                <w:color w:val="000000"/>
                <w:sz w:val="18"/>
                <w:szCs w:val="18"/>
              </w:rPr>
            </w:pPr>
          </w:p>
        </w:tc>
        <w:tc>
          <w:tcPr>
            <w:tcW w:w="1132"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p>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公民、法人、其他组织</w:t>
            </w:r>
          </w:p>
          <w:p w:rsidR="00BE5D1E" w:rsidRPr="00492DA7" w:rsidRDefault="00BE5D1E" w:rsidP="00492DA7">
            <w:pPr>
              <w:spacing w:line="240" w:lineRule="exact"/>
              <w:jc w:val="center"/>
              <w:rPr>
                <w:rFonts w:ascii="仿宋" w:eastAsia="仿宋" w:hAnsi="仿宋" w:cs="Times New Roman"/>
                <w:color w:val="000000"/>
                <w:sz w:val="18"/>
                <w:szCs w:val="18"/>
              </w:rPr>
            </w:pPr>
          </w:p>
        </w:tc>
        <w:tc>
          <w:tcPr>
            <w:tcW w:w="1218"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罚款、吊销营业执照。</w:t>
            </w:r>
          </w:p>
          <w:p w:rsidR="00BE5D1E" w:rsidRPr="00492DA7" w:rsidRDefault="00BE5D1E" w:rsidP="00492DA7">
            <w:pPr>
              <w:spacing w:line="240" w:lineRule="exact"/>
              <w:jc w:val="center"/>
              <w:rPr>
                <w:rFonts w:ascii="仿宋" w:eastAsia="仿宋" w:hAnsi="仿宋" w:cs="Times New Roman"/>
                <w:color w:val="000000"/>
                <w:sz w:val="18"/>
                <w:szCs w:val="18"/>
              </w:rPr>
            </w:pPr>
          </w:p>
        </w:tc>
        <w:tc>
          <w:tcPr>
            <w:tcW w:w="692"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p>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color w:val="000000"/>
                <w:sz w:val="18"/>
                <w:szCs w:val="18"/>
              </w:rPr>
              <w:t>90</w:t>
            </w:r>
            <w:r w:rsidRPr="00492DA7">
              <w:rPr>
                <w:rFonts w:ascii="仿宋" w:eastAsia="仿宋" w:hAnsi="仿宋" w:cs="仿宋_GB2312" w:hint="eastAsia"/>
                <w:color w:val="000000"/>
                <w:sz w:val="18"/>
                <w:szCs w:val="18"/>
              </w:rPr>
              <w:t>日</w:t>
            </w:r>
          </w:p>
          <w:p w:rsidR="00BE5D1E" w:rsidRPr="00492DA7" w:rsidRDefault="00BE5D1E" w:rsidP="00492DA7">
            <w:pPr>
              <w:spacing w:line="240" w:lineRule="exact"/>
              <w:jc w:val="center"/>
              <w:rPr>
                <w:rFonts w:ascii="仿宋" w:eastAsia="仿宋" w:hAnsi="仿宋" w:cs="Times New Roman"/>
                <w:color w:val="000000"/>
                <w:sz w:val="18"/>
                <w:szCs w:val="18"/>
              </w:rPr>
            </w:pPr>
          </w:p>
        </w:tc>
        <w:tc>
          <w:tcPr>
            <w:tcW w:w="1420"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p>
          <w:p w:rsidR="00BE5D1E" w:rsidRPr="00492DA7" w:rsidRDefault="00BE5D1E" w:rsidP="00492DA7">
            <w:pPr>
              <w:spacing w:line="240" w:lineRule="exact"/>
              <w:jc w:val="center"/>
              <w:rPr>
                <w:rFonts w:ascii="仿宋" w:eastAsia="仿宋" w:hAnsi="仿宋" w:cs="Times New Roman"/>
                <w:color w:val="000000"/>
                <w:sz w:val="18"/>
                <w:szCs w:val="18"/>
              </w:rPr>
            </w:pPr>
          </w:p>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否</w:t>
            </w:r>
          </w:p>
          <w:p w:rsidR="00BE5D1E" w:rsidRPr="00492DA7" w:rsidRDefault="00BE5D1E" w:rsidP="00492DA7">
            <w:pPr>
              <w:spacing w:line="240" w:lineRule="exact"/>
              <w:jc w:val="center"/>
              <w:rPr>
                <w:rFonts w:ascii="仿宋" w:eastAsia="仿宋" w:hAnsi="仿宋" w:cs="Times New Roman"/>
                <w:color w:val="000000"/>
                <w:sz w:val="18"/>
                <w:szCs w:val="18"/>
              </w:rPr>
            </w:pPr>
          </w:p>
        </w:tc>
        <w:tc>
          <w:tcPr>
            <w:tcW w:w="735"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p>
        </w:tc>
      </w:tr>
      <w:tr w:rsidR="00BE5D1E" w:rsidRPr="00492DA7" w:rsidTr="001E05B5">
        <w:trPr>
          <w:trHeight w:val="2333"/>
        </w:trPr>
        <w:tc>
          <w:tcPr>
            <w:tcW w:w="1171" w:type="dxa"/>
            <w:vMerge/>
            <w:vAlign w:val="center"/>
          </w:tcPr>
          <w:p w:rsidR="00BE5D1E" w:rsidRPr="00194EBC" w:rsidRDefault="00BE5D1E">
            <w:pPr>
              <w:jc w:val="center"/>
              <w:rPr>
                <w:rFonts w:ascii="仿宋_GB2312" w:eastAsia="仿宋_GB2312" w:cs="仿宋_GB2312"/>
                <w:b/>
                <w:sz w:val="18"/>
                <w:szCs w:val="18"/>
              </w:rPr>
            </w:pPr>
          </w:p>
        </w:tc>
        <w:tc>
          <w:tcPr>
            <w:tcW w:w="758" w:type="dxa"/>
            <w:vAlign w:val="center"/>
          </w:tcPr>
          <w:p w:rsidR="00BE5D1E" w:rsidRPr="00492DA7" w:rsidRDefault="00BE5D1E" w:rsidP="00492DA7">
            <w:pPr>
              <w:spacing w:line="240" w:lineRule="exact"/>
              <w:jc w:val="center"/>
              <w:rPr>
                <w:rFonts w:ascii="仿宋" w:eastAsia="仿宋" w:hAnsi="仿宋" w:cs="仿宋_GB2312"/>
                <w:color w:val="000000"/>
                <w:sz w:val="18"/>
                <w:szCs w:val="18"/>
              </w:rPr>
            </w:pPr>
            <w:r>
              <w:rPr>
                <w:rFonts w:ascii="仿宋" w:eastAsia="仿宋" w:hAnsi="仿宋" w:cs="仿宋_GB2312"/>
                <w:color w:val="000000"/>
                <w:sz w:val="18"/>
                <w:szCs w:val="18"/>
              </w:rPr>
              <w:t>1127</w:t>
            </w:r>
          </w:p>
        </w:tc>
        <w:tc>
          <w:tcPr>
            <w:tcW w:w="1792"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p>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对违反《军服管理条例》规定行为的处罚</w:t>
            </w:r>
          </w:p>
          <w:p w:rsidR="00BE5D1E" w:rsidRPr="00492DA7" w:rsidRDefault="00BE5D1E" w:rsidP="00492DA7">
            <w:pPr>
              <w:spacing w:line="240" w:lineRule="exact"/>
              <w:jc w:val="center"/>
              <w:rPr>
                <w:rFonts w:ascii="仿宋" w:eastAsia="仿宋" w:hAnsi="仿宋" w:cs="Times New Roman"/>
                <w:color w:val="000000"/>
                <w:sz w:val="18"/>
                <w:szCs w:val="18"/>
              </w:rPr>
            </w:pPr>
          </w:p>
        </w:tc>
        <w:tc>
          <w:tcPr>
            <w:tcW w:w="877"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文安县工商食药监局</w:t>
            </w:r>
          </w:p>
          <w:p w:rsidR="00BE5D1E" w:rsidRPr="00492DA7" w:rsidRDefault="00BE5D1E" w:rsidP="00492DA7">
            <w:pPr>
              <w:spacing w:line="240" w:lineRule="exact"/>
              <w:jc w:val="center"/>
              <w:rPr>
                <w:rFonts w:ascii="仿宋" w:eastAsia="仿宋" w:hAnsi="仿宋" w:cs="Times New Roman"/>
                <w:color w:val="000000"/>
                <w:sz w:val="18"/>
                <w:szCs w:val="18"/>
              </w:rPr>
            </w:pPr>
          </w:p>
        </w:tc>
        <w:tc>
          <w:tcPr>
            <w:tcW w:w="1354"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市场监督稽查大队、消费者权益保护股、各基层分局</w:t>
            </w:r>
          </w:p>
        </w:tc>
        <w:tc>
          <w:tcPr>
            <w:tcW w:w="3066"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p>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《军服管理条例》第十五条</w:t>
            </w:r>
          </w:p>
          <w:p w:rsidR="00BE5D1E" w:rsidRPr="00492DA7" w:rsidRDefault="00BE5D1E" w:rsidP="00492DA7">
            <w:pPr>
              <w:spacing w:line="240" w:lineRule="exact"/>
              <w:jc w:val="center"/>
              <w:rPr>
                <w:rFonts w:ascii="仿宋" w:eastAsia="仿宋" w:hAnsi="仿宋" w:cs="Times New Roman"/>
                <w:color w:val="000000"/>
                <w:sz w:val="18"/>
                <w:szCs w:val="18"/>
              </w:rPr>
            </w:pPr>
          </w:p>
        </w:tc>
        <w:tc>
          <w:tcPr>
            <w:tcW w:w="1132"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p>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公民、法人、其他组织</w:t>
            </w:r>
          </w:p>
          <w:p w:rsidR="00BE5D1E" w:rsidRPr="00492DA7" w:rsidRDefault="00BE5D1E" w:rsidP="00492DA7">
            <w:pPr>
              <w:spacing w:line="240" w:lineRule="exact"/>
              <w:jc w:val="center"/>
              <w:rPr>
                <w:rFonts w:ascii="仿宋" w:eastAsia="仿宋" w:hAnsi="仿宋" w:cs="Times New Roman"/>
                <w:color w:val="000000"/>
                <w:sz w:val="18"/>
                <w:szCs w:val="18"/>
              </w:rPr>
            </w:pPr>
          </w:p>
        </w:tc>
        <w:tc>
          <w:tcPr>
            <w:tcW w:w="1218"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罚款、没收违法物品、没收违法所得</w:t>
            </w:r>
          </w:p>
          <w:p w:rsidR="00BE5D1E" w:rsidRPr="00492DA7" w:rsidRDefault="00BE5D1E" w:rsidP="00492DA7">
            <w:pPr>
              <w:spacing w:line="240" w:lineRule="exact"/>
              <w:jc w:val="center"/>
              <w:rPr>
                <w:rFonts w:ascii="仿宋" w:eastAsia="仿宋" w:hAnsi="仿宋" w:cs="Times New Roman"/>
                <w:color w:val="000000"/>
                <w:sz w:val="18"/>
                <w:szCs w:val="18"/>
              </w:rPr>
            </w:pPr>
          </w:p>
        </w:tc>
        <w:tc>
          <w:tcPr>
            <w:tcW w:w="692"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p>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color w:val="000000"/>
                <w:sz w:val="18"/>
                <w:szCs w:val="18"/>
              </w:rPr>
              <w:t>90</w:t>
            </w:r>
            <w:r w:rsidRPr="00492DA7">
              <w:rPr>
                <w:rFonts w:ascii="仿宋" w:eastAsia="仿宋" w:hAnsi="仿宋" w:cs="仿宋_GB2312" w:hint="eastAsia"/>
                <w:color w:val="000000"/>
                <w:sz w:val="18"/>
                <w:szCs w:val="18"/>
              </w:rPr>
              <w:t>日</w:t>
            </w:r>
          </w:p>
          <w:p w:rsidR="00BE5D1E" w:rsidRPr="00492DA7" w:rsidRDefault="00BE5D1E" w:rsidP="00492DA7">
            <w:pPr>
              <w:spacing w:line="240" w:lineRule="exact"/>
              <w:jc w:val="center"/>
              <w:rPr>
                <w:rFonts w:ascii="仿宋" w:eastAsia="仿宋" w:hAnsi="仿宋" w:cs="Times New Roman"/>
                <w:color w:val="000000"/>
                <w:sz w:val="18"/>
                <w:szCs w:val="18"/>
              </w:rPr>
            </w:pPr>
          </w:p>
        </w:tc>
        <w:tc>
          <w:tcPr>
            <w:tcW w:w="1420"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p>
          <w:p w:rsidR="00BE5D1E" w:rsidRPr="00492DA7" w:rsidRDefault="00BE5D1E" w:rsidP="00492DA7">
            <w:pPr>
              <w:spacing w:line="240" w:lineRule="exact"/>
              <w:jc w:val="center"/>
              <w:rPr>
                <w:rFonts w:ascii="仿宋" w:eastAsia="仿宋" w:hAnsi="仿宋" w:cs="Times New Roman"/>
                <w:color w:val="000000"/>
                <w:sz w:val="18"/>
                <w:szCs w:val="18"/>
              </w:rPr>
            </w:pPr>
          </w:p>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否</w:t>
            </w:r>
          </w:p>
          <w:p w:rsidR="00BE5D1E" w:rsidRPr="00492DA7" w:rsidRDefault="00BE5D1E" w:rsidP="00492DA7">
            <w:pPr>
              <w:spacing w:line="240" w:lineRule="exact"/>
              <w:jc w:val="center"/>
              <w:rPr>
                <w:rFonts w:ascii="仿宋" w:eastAsia="仿宋" w:hAnsi="仿宋" w:cs="Times New Roman"/>
                <w:color w:val="000000"/>
                <w:sz w:val="18"/>
                <w:szCs w:val="18"/>
              </w:rPr>
            </w:pPr>
          </w:p>
        </w:tc>
        <w:tc>
          <w:tcPr>
            <w:tcW w:w="735"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p>
        </w:tc>
      </w:tr>
      <w:tr w:rsidR="00BE5D1E" w:rsidRPr="00492DA7" w:rsidTr="001E05B5">
        <w:trPr>
          <w:trHeight w:val="1893"/>
        </w:trPr>
        <w:tc>
          <w:tcPr>
            <w:tcW w:w="1171" w:type="dxa"/>
            <w:vMerge w:val="restart"/>
            <w:vAlign w:val="center"/>
          </w:tcPr>
          <w:p w:rsidR="00BE5D1E" w:rsidRPr="00194EBC" w:rsidRDefault="00BE5D1E" w:rsidP="00194EBC">
            <w:pPr>
              <w:ind w:firstLineChars="50" w:firstLine="90"/>
              <w:jc w:val="center"/>
              <w:rPr>
                <w:rFonts w:ascii="仿宋_GB2312" w:eastAsia="仿宋_GB2312" w:cs="仿宋_GB2312"/>
                <w:b/>
                <w:sz w:val="18"/>
                <w:szCs w:val="18"/>
              </w:rPr>
            </w:pPr>
            <w:r w:rsidRPr="00194EBC">
              <w:rPr>
                <w:rFonts w:ascii="仿宋_GB2312" w:eastAsia="仿宋_GB2312" w:cs="仿宋_GB2312" w:hint="eastAsia"/>
                <w:b/>
                <w:sz w:val="18"/>
                <w:szCs w:val="18"/>
              </w:rPr>
              <w:lastRenderedPageBreak/>
              <w:t>行政处罚</w:t>
            </w:r>
          </w:p>
          <w:p w:rsidR="00BE5D1E" w:rsidRPr="00194EBC" w:rsidRDefault="00BE5D1E" w:rsidP="001E05B5">
            <w:pPr>
              <w:jc w:val="center"/>
              <w:rPr>
                <w:rFonts w:ascii="仿宋_GB2312" w:eastAsia="仿宋_GB2312" w:cs="仿宋_GB2312"/>
                <w:b/>
                <w:sz w:val="18"/>
                <w:szCs w:val="18"/>
              </w:rPr>
            </w:pPr>
            <w:r w:rsidRPr="00194EBC">
              <w:rPr>
                <w:rFonts w:ascii="仿宋_GB2312" w:eastAsia="仿宋_GB2312" w:cs="仿宋_GB2312" w:hint="eastAsia"/>
                <w:b/>
                <w:sz w:val="18"/>
                <w:szCs w:val="18"/>
              </w:rPr>
              <w:t>（</w:t>
            </w:r>
            <w:r w:rsidRPr="00194EBC">
              <w:rPr>
                <w:rFonts w:ascii="仿宋_GB2312" w:eastAsia="仿宋_GB2312" w:cs="仿宋_GB2312"/>
                <w:b/>
                <w:sz w:val="18"/>
                <w:szCs w:val="18"/>
              </w:rPr>
              <w:t>31</w:t>
            </w:r>
            <w:r w:rsidRPr="00194EBC">
              <w:rPr>
                <w:rFonts w:ascii="仿宋_GB2312" w:eastAsia="仿宋_GB2312" w:cs="仿宋_GB2312" w:hint="eastAsia"/>
                <w:b/>
                <w:sz w:val="18"/>
                <w:szCs w:val="18"/>
              </w:rPr>
              <w:t>项）</w:t>
            </w:r>
          </w:p>
          <w:p w:rsidR="00BE5D1E" w:rsidRPr="00194EBC" w:rsidRDefault="00BE5D1E">
            <w:pPr>
              <w:jc w:val="center"/>
              <w:rPr>
                <w:rFonts w:ascii="仿宋_GB2312" w:eastAsia="仿宋_GB2312" w:cs="仿宋_GB2312"/>
                <w:b/>
                <w:sz w:val="18"/>
                <w:szCs w:val="18"/>
              </w:rPr>
            </w:pPr>
          </w:p>
        </w:tc>
        <w:tc>
          <w:tcPr>
            <w:tcW w:w="758" w:type="dxa"/>
            <w:vAlign w:val="center"/>
          </w:tcPr>
          <w:p w:rsidR="00BE5D1E" w:rsidRPr="00492DA7" w:rsidRDefault="00BE5D1E" w:rsidP="00492DA7">
            <w:pPr>
              <w:spacing w:line="240" w:lineRule="exact"/>
              <w:jc w:val="center"/>
              <w:rPr>
                <w:rFonts w:ascii="仿宋" w:eastAsia="仿宋" w:hAnsi="仿宋" w:cs="仿宋_GB2312"/>
                <w:color w:val="000000"/>
                <w:sz w:val="18"/>
                <w:szCs w:val="18"/>
              </w:rPr>
            </w:pPr>
            <w:r>
              <w:rPr>
                <w:rFonts w:ascii="仿宋" w:eastAsia="仿宋" w:hAnsi="仿宋" w:cs="仿宋_GB2312"/>
                <w:color w:val="000000"/>
                <w:sz w:val="18"/>
                <w:szCs w:val="18"/>
              </w:rPr>
              <w:t>1128</w:t>
            </w:r>
          </w:p>
        </w:tc>
        <w:tc>
          <w:tcPr>
            <w:tcW w:w="1792" w:type="dxa"/>
            <w:vAlign w:val="center"/>
          </w:tcPr>
          <w:p w:rsidR="00BE5D1E" w:rsidRPr="00492DA7" w:rsidRDefault="00BE5D1E" w:rsidP="00492DA7">
            <w:pPr>
              <w:spacing w:line="240" w:lineRule="exact"/>
              <w:jc w:val="center"/>
              <w:rPr>
                <w:rFonts w:ascii="仿宋" w:eastAsia="仿宋" w:hAnsi="仿宋" w:cs="仿宋_GB2312"/>
                <w:color w:val="000000"/>
                <w:sz w:val="18"/>
                <w:szCs w:val="18"/>
              </w:rPr>
            </w:pPr>
          </w:p>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对违反《消费者权益保护法》规定的行为的处罚</w:t>
            </w:r>
          </w:p>
          <w:p w:rsidR="00BE5D1E" w:rsidRPr="00492DA7" w:rsidRDefault="00BE5D1E" w:rsidP="00492DA7">
            <w:pPr>
              <w:spacing w:line="240" w:lineRule="exact"/>
              <w:jc w:val="center"/>
              <w:rPr>
                <w:rFonts w:ascii="仿宋" w:eastAsia="仿宋" w:hAnsi="仿宋" w:cs="Times New Roman"/>
                <w:color w:val="000000"/>
                <w:sz w:val="18"/>
                <w:szCs w:val="18"/>
              </w:rPr>
            </w:pPr>
          </w:p>
        </w:tc>
        <w:tc>
          <w:tcPr>
            <w:tcW w:w="877"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文安县工商食药监局</w:t>
            </w:r>
          </w:p>
          <w:p w:rsidR="00BE5D1E" w:rsidRPr="00492DA7" w:rsidRDefault="00BE5D1E" w:rsidP="00492DA7">
            <w:pPr>
              <w:spacing w:line="240" w:lineRule="exact"/>
              <w:jc w:val="center"/>
              <w:rPr>
                <w:rFonts w:ascii="仿宋" w:eastAsia="仿宋" w:hAnsi="仿宋" w:cs="Times New Roman"/>
                <w:color w:val="000000"/>
                <w:sz w:val="18"/>
                <w:szCs w:val="18"/>
              </w:rPr>
            </w:pPr>
          </w:p>
        </w:tc>
        <w:tc>
          <w:tcPr>
            <w:tcW w:w="1354"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p>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市场监督稽查大队、消费者权益保护股、各基层分局</w:t>
            </w:r>
          </w:p>
        </w:tc>
        <w:tc>
          <w:tcPr>
            <w:tcW w:w="3066"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p>
          <w:p w:rsidR="00BE5D1E" w:rsidRPr="00492DA7" w:rsidRDefault="00BE5D1E" w:rsidP="00492DA7">
            <w:pPr>
              <w:spacing w:line="240" w:lineRule="exact"/>
              <w:jc w:val="center"/>
              <w:rPr>
                <w:rFonts w:ascii="仿宋" w:eastAsia="仿宋" w:hAnsi="仿宋" w:cs="Times New Roman"/>
                <w:color w:val="000000"/>
                <w:sz w:val="18"/>
                <w:szCs w:val="18"/>
              </w:rPr>
            </w:pPr>
          </w:p>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《消费者权益保护法》第五十六条</w:t>
            </w:r>
          </w:p>
          <w:p w:rsidR="00BE5D1E" w:rsidRPr="00492DA7" w:rsidRDefault="00BE5D1E" w:rsidP="00492DA7">
            <w:pPr>
              <w:spacing w:line="240" w:lineRule="exact"/>
              <w:jc w:val="center"/>
              <w:rPr>
                <w:rFonts w:ascii="仿宋" w:eastAsia="仿宋" w:hAnsi="仿宋" w:cs="Times New Roman"/>
                <w:color w:val="000000"/>
                <w:sz w:val="18"/>
                <w:szCs w:val="18"/>
              </w:rPr>
            </w:pPr>
          </w:p>
        </w:tc>
        <w:tc>
          <w:tcPr>
            <w:tcW w:w="1132"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p>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公民、法人、其他组织</w:t>
            </w:r>
          </w:p>
          <w:p w:rsidR="00BE5D1E" w:rsidRPr="00492DA7" w:rsidRDefault="00BE5D1E" w:rsidP="00492DA7">
            <w:pPr>
              <w:spacing w:line="240" w:lineRule="exact"/>
              <w:jc w:val="center"/>
              <w:rPr>
                <w:rFonts w:ascii="仿宋" w:eastAsia="仿宋" w:hAnsi="仿宋" w:cs="Times New Roman"/>
                <w:color w:val="000000"/>
                <w:sz w:val="18"/>
                <w:szCs w:val="18"/>
              </w:rPr>
            </w:pPr>
          </w:p>
        </w:tc>
        <w:tc>
          <w:tcPr>
            <w:tcW w:w="1218"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没收违法所得，罚款、吊销营业执照。</w:t>
            </w:r>
          </w:p>
          <w:p w:rsidR="00BE5D1E" w:rsidRPr="00492DA7" w:rsidRDefault="00BE5D1E" w:rsidP="00492DA7">
            <w:pPr>
              <w:spacing w:line="240" w:lineRule="exact"/>
              <w:jc w:val="center"/>
              <w:rPr>
                <w:rFonts w:ascii="仿宋" w:eastAsia="仿宋" w:hAnsi="仿宋" w:cs="Times New Roman"/>
                <w:color w:val="000000"/>
                <w:sz w:val="18"/>
                <w:szCs w:val="18"/>
              </w:rPr>
            </w:pPr>
          </w:p>
        </w:tc>
        <w:tc>
          <w:tcPr>
            <w:tcW w:w="692"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p>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color w:val="000000"/>
                <w:sz w:val="18"/>
                <w:szCs w:val="18"/>
              </w:rPr>
              <w:t>90</w:t>
            </w:r>
            <w:r w:rsidRPr="00492DA7">
              <w:rPr>
                <w:rFonts w:ascii="仿宋" w:eastAsia="仿宋" w:hAnsi="仿宋" w:cs="仿宋_GB2312" w:hint="eastAsia"/>
                <w:color w:val="000000"/>
                <w:sz w:val="18"/>
                <w:szCs w:val="18"/>
              </w:rPr>
              <w:t>日</w:t>
            </w:r>
          </w:p>
          <w:p w:rsidR="00BE5D1E" w:rsidRPr="00492DA7" w:rsidRDefault="00BE5D1E" w:rsidP="00492DA7">
            <w:pPr>
              <w:spacing w:line="240" w:lineRule="exact"/>
              <w:jc w:val="center"/>
              <w:rPr>
                <w:rFonts w:ascii="仿宋" w:eastAsia="仿宋" w:hAnsi="仿宋" w:cs="Times New Roman"/>
                <w:color w:val="000000"/>
                <w:sz w:val="18"/>
                <w:szCs w:val="18"/>
              </w:rPr>
            </w:pPr>
          </w:p>
        </w:tc>
        <w:tc>
          <w:tcPr>
            <w:tcW w:w="1420"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p>
          <w:p w:rsidR="00BE5D1E" w:rsidRPr="00492DA7" w:rsidRDefault="00BE5D1E" w:rsidP="00492DA7">
            <w:pPr>
              <w:spacing w:line="240" w:lineRule="exact"/>
              <w:jc w:val="center"/>
              <w:rPr>
                <w:rFonts w:ascii="仿宋" w:eastAsia="仿宋" w:hAnsi="仿宋" w:cs="Times New Roman"/>
                <w:color w:val="000000"/>
                <w:sz w:val="18"/>
                <w:szCs w:val="18"/>
              </w:rPr>
            </w:pPr>
          </w:p>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否</w:t>
            </w:r>
          </w:p>
          <w:p w:rsidR="00BE5D1E" w:rsidRPr="00492DA7" w:rsidRDefault="00BE5D1E" w:rsidP="00492DA7">
            <w:pPr>
              <w:spacing w:line="240" w:lineRule="exact"/>
              <w:jc w:val="center"/>
              <w:rPr>
                <w:rFonts w:ascii="仿宋" w:eastAsia="仿宋" w:hAnsi="仿宋" w:cs="Times New Roman"/>
                <w:color w:val="000000"/>
                <w:sz w:val="18"/>
                <w:szCs w:val="18"/>
              </w:rPr>
            </w:pPr>
          </w:p>
        </w:tc>
        <w:tc>
          <w:tcPr>
            <w:tcW w:w="735"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p>
        </w:tc>
      </w:tr>
      <w:tr w:rsidR="00BE5D1E" w:rsidRPr="00492DA7" w:rsidTr="001E05B5">
        <w:trPr>
          <w:trHeight w:val="6196"/>
        </w:trPr>
        <w:tc>
          <w:tcPr>
            <w:tcW w:w="1171" w:type="dxa"/>
            <w:vMerge/>
            <w:vAlign w:val="center"/>
          </w:tcPr>
          <w:p w:rsidR="00BE5D1E" w:rsidRPr="00194EBC" w:rsidRDefault="00BE5D1E">
            <w:pPr>
              <w:jc w:val="center"/>
              <w:rPr>
                <w:rFonts w:ascii="仿宋_GB2312" w:eastAsia="仿宋_GB2312" w:cs="仿宋_GB2312"/>
                <w:b/>
                <w:sz w:val="18"/>
                <w:szCs w:val="18"/>
              </w:rPr>
            </w:pPr>
          </w:p>
        </w:tc>
        <w:tc>
          <w:tcPr>
            <w:tcW w:w="758"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Pr>
                <w:rFonts w:ascii="仿宋" w:eastAsia="仿宋" w:hAnsi="仿宋" w:cs="Times New Roman"/>
                <w:color w:val="000000"/>
                <w:sz w:val="18"/>
                <w:szCs w:val="18"/>
              </w:rPr>
              <w:t>1129</w:t>
            </w:r>
          </w:p>
        </w:tc>
        <w:tc>
          <w:tcPr>
            <w:tcW w:w="1792"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对违规生产经营使用药品行为的处罚</w:t>
            </w:r>
          </w:p>
        </w:tc>
        <w:tc>
          <w:tcPr>
            <w:tcW w:w="877" w:type="dxa"/>
            <w:vAlign w:val="center"/>
          </w:tcPr>
          <w:p w:rsidR="00BE5D1E" w:rsidRPr="00492DA7" w:rsidRDefault="00BE5D1E" w:rsidP="00492DA7">
            <w:pPr>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文安县工商食药监局</w:t>
            </w:r>
          </w:p>
        </w:tc>
        <w:tc>
          <w:tcPr>
            <w:tcW w:w="1354"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药械监督管理股、市场监督稽查大队、各基层分局</w:t>
            </w:r>
          </w:p>
        </w:tc>
        <w:tc>
          <w:tcPr>
            <w:tcW w:w="3066"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《中华人民共和国药品管理法》（主席令第</w:t>
            </w:r>
            <w:r w:rsidRPr="00492DA7">
              <w:rPr>
                <w:rFonts w:ascii="仿宋" w:eastAsia="仿宋" w:hAnsi="仿宋" w:cs="仿宋_GB2312"/>
                <w:color w:val="000000"/>
                <w:sz w:val="18"/>
                <w:szCs w:val="18"/>
              </w:rPr>
              <w:t>45</w:t>
            </w:r>
            <w:r w:rsidRPr="00492DA7">
              <w:rPr>
                <w:rFonts w:ascii="仿宋" w:eastAsia="仿宋" w:hAnsi="仿宋" w:cs="仿宋_GB2312" w:hint="eastAsia"/>
                <w:color w:val="000000"/>
                <w:sz w:val="18"/>
                <w:szCs w:val="18"/>
              </w:rPr>
              <w:t>号，</w:t>
            </w:r>
            <w:r w:rsidRPr="00492DA7">
              <w:rPr>
                <w:rFonts w:ascii="仿宋" w:eastAsia="仿宋" w:hAnsi="仿宋" w:cs="仿宋_GB2312"/>
                <w:color w:val="000000"/>
                <w:sz w:val="18"/>
                <w:szCs w:val="18"/>
              </w:rPr>
              <w:t>2001</w:t>
            </w:r>
            <w:r w:rsidRPr="00492DA7">
              <w:rPr>
                <w:rFonts w:ascii="仿宋" w:eastAsia="仿宋" w:hAnsi="仿宋" w:cs="仿宋_GB2312" w:hint="eastAsia"/>
                <w:color w:val="000000"/>
                <w:sz w:val="18"/>
                <w:szCs w:val="18"/>
              </w:rPr>
              <w:t>年</w:t>
            </w:r>
            <w:r w:rsidRPr="00492DA7">
              <w:rPr>
                <w:rFonts w:ascii="仿宋" w:eastAsia="仿宋" w:hAnsi="仿宋" w:cs="仿宋_GB2312"/>
                <w:color w:val="000000"/>
                <w:sz w:val="18"/>
                <w:szCs w:val="18"/>
              </w:rPr>
              <w:t>2</w:t>
            </w:r>
            <w:r w:rsidRPr="00492DA7">
              <w:rPr>
                <w:rFonts w:ascii="仿宋" w:eastAsia="仿宋" w:hAnsi="仿宋" w:cs="仿宋_GB2312" w:hint="eastAsia"/>
                <w:color w:val="000000"/>
                <w:sz w:val="18"/>
                <w:szCs w:val="18"/>
              </w:rPr>
              <w:t>月</w:t>
            </w:r>
            <w:r w:rsidRPr="00492DA7">
              <w:rPr>
                <w:rFonts w:ascii="仿宋" w:eastAsia="仿宋" w:hAnsi="仿宋" w:cs="仿宋_GB2312"/>
                <w:color w:val="000000"/>
                <w:sz w:val="18"/>
                <w:szCs w:val="18"/>
              </w:rPr>
              <w:t>28</w:t>
            </w:r>
            <w:r w:rsidRPr="00492DA7">
              <w:rPr>
                <w:rFonts w:ascii="仿宋" w:eastAsia="仿宋" w:hAnsi="仿宋" w:cs="仿宋_GB2312" w:hint="eastAsia"/>
                <w:color w:val="000000"/>
                <w:sz w:val="18"/>
                <w:szCs w:val="18"/>
              </w:rPr>
              <w:t>日发布，自</w:t>
            </w:r>
            <w:r w:rsidRPr="00492DA7">
              <w:rPr>
                <w:rFonts w:ascii="仿宋" w:eastAsia="仿宋" w:hAnsi="仿宋" w:cs="仿宋_GB2312"/>
                <w:color w:val="000000"/>
                <w:sz w:val="18"/>
                <w:szCs w:val="18"/>
              </w:rPr>
              <w:t>2001</w:t>
            </w:r>
            <w:r w:rsidRPr="00492DA7">
              <w:rPr>
                <w:rFonts w:ascii="仿宋" w:eastAsia="仿宋" w:hAnsi="仿宋" w:cs="仿宋_GB2312" w:hint="eastAsia"/>
                <w:color w:val="000000"/>
                <w:sz w:val="18"/>
                <w:szCs w:val="18"/>
              </w:rPr>
              <w:t>年</w:t>
            </w:r>
            <w:r w:rsidRPr="00492DA7">
              <w:rPr>
                <w:rFonts w:ascii="仿宋" w:eastAsia="仿宋" w:hAnsi="仿宋" w:cs="仿宋_GB2312"/>
                <w:color w:val="000000"/>
                <w:sz w:val="18"/>
                <w:szCs w:val="18"/>
              </w:rPr>
              <w:t>12</w:t>
            </w:r>
            <w:r w:rsidRPr="00492DA7">
              <w:rPr>
                <w:rFonts w:ascii="仿宋" w:eastAsia="仿宋" w:hAnsi="仿宋" w:cs="仿宋_GB2312" w:hint="eastAsia"/>
                <w:color w:val="000000"/>
                <w:sz w:val="18"/>
                <w:szCs w:val="18"/>
              </w:rPr>
              <w:t>月</w:t>
            </w:r>
            <w:r w:rsidRPr="00492DA7">
              <w:rPr>
                <w:rFonts w:ascii="仿宋" w:eastAsia="仿宋" w:hAnsi="仿宋" w:cs="仿宋_GB2312"/>
                <w:color w:val="000000"/>
                <w:sz w:val="18"/>
                <w:szCs w:val="18"/>
              </w:rPr>
              <w:t>1</w:t>
            </w:r>
            <w:r w:rsidRPr="00492DA7">
              <w:rPr>
                <w:rFonts w:ascii="仿宋" w:eastAsia="仿宋" w:hAnsi="仿宋" w:cs="仿宋_GB2312" w:hint="eastAsia"/>
                <w:color w:val="000000"/>
                <w:sz w:val="18"/>
                <w:szCs w:val="18"/>
              </w:rPr>
              <w:t>日起施行</w:t>
            </w:r>
            <w:r w:rsidRPr="00492DA7">
              <w:rPr>
                <w:rFonts w:ascii="仿宋" w:eastAsia="仿宋" w:hAnsi="仿宋" w:cs="仿宋_GB2312"/>
                <w:color w:val="000000"/>
                <w:sz w:val="18"/>
                <w:szCs w:val="18"/>
              </w:rPr>
              <w:t>2015</w:t>
            </w:r>
            <w:r w:rsidRPr="00492DA7">
              <w:rPr>
                <w:rFonts w:ascii="仿宋" w:eastAsia="仿宋" w:hAnsi="仿宋" w:cs="仿宋_GB2312" w:hint="eastAsia"/>
                <w:color w:val="000000"/>
                <w:sz w:val="18"/>
                <w:szCs w:val="18"/>
              </w:rPr>
              <w:t>年</w:t>
            </w:r>
            <w:r w:rsidRPr="00492DA7">
              <w:rPr>
                <w:rFonts w:ascii="仿宋" w:eastAsia="仿宋" w:hAnsi="仿宋" w:cs="仿宋_GB2312"/>
                <w:color w:val="000000"/>
                <w:sz w:val="18"/>
                <w:szCs w:val="18"/>
              </w:rPr>
              <w:t>4</w:t>
            </w:r>
            <w:r w:rsidRPr="00492DA7">
              <w:rPr>
                <w:rFonts w:ascii="仿宋" w:eastAsia="仿宋" w:hAnsi="仿宋" w:cs="仿宋_GB2312" w:hint="eastAsia"/>
                <w:color w:val="000000"/>
                <w:sz w:val="18"/>
                <w:szCs w:val="18"/>
              </w:rPr>
              <w:t>月</w:t>
            </w:r>
            <w:r w:rsidRPr="00492DA7">
              <w:rPr>
                <w:rFonts w:ascii="仿宋" w:eastAsia="仿宋" w:hAnsi="仿宋" w:cs="仿宋_GB2312"/>
                <w:color w:val="000000"/>
                <w:sz w:val="18"/>
                <w:szCs w:val="18"/>
              </w:rPr>
              <w:t>24</w:t>
            </w:r>
            <w:r w:rsidRPr="00492DA7">
              <w:rPr>
                <w:rFonts w:ascii="仿宋" w:eastAsia="仿宋" w:hAnsi="仿宋" w:cs="仿宋_GB2312" w:hint="eastAsia"/>
                <w:color w:val="000000"/>
                <w:sz w:val="18"/>
                <w:szCs w:val="18"/>
              </w:rPr>
              <w:t>日修订并发布，主席令第</w:t>
            </w:r>
            <w:r w:rsidRPr="00492DA7">
              <w:rPr>
                <w:rFonts w:ascii="仿宋" w:eastAsia="仿宋" w:hAnsi="仿宋" w:cs="仿宋_GB2312"/>
                <w:color w:val="000000"/>
                <w:sz w:val="18"/>
                <w:szCs w:val="18"/>
              </w:rPr>
              <w:t>27</w:t>
            </w:r>
            <w:r w:rsidRPr="00492DA7">
              <w:rPr>
                <w:rFonts w:ascii="仿宋" w:eastAsia="仿宋" w:hAnsi="仿宋" w:cs="仿宋_GB2312" w:hint="eastAsia"/>
                <w:color w:val="000000"/>
                <w:sz w:val="18"/>
                <w:szCs w:val="18"/>
              </w:rPr>
              <w:t>号，自发布之日起施行）第七十二条、第七十三条、第七十四条、第七十五条、第七十六条、第七十八条、第七十九条、第八十条、第八十一条、第八十二条、第八十三条、第八十四条、第八十五条、第八十六条、第八十九条，《中华人民共和国药品管理法实施条例》第六十三条</w:t>
            </w:r>
            <w:r w:rsidRPr="00492DA7">
              <w:rPr>
                <w:rFonts w:ascii="仿宋" w:eastAsia="仿宋" w:hAnsi="仿宋" w:cs="仿宋_GB2312"/>
                <w:color w:val="000000"/>
                <w:sz w:val="18"/>
                <w:szCs w:val="18"/>
              </w:rPr>
              <w:t xml:space="preserve"> </w:t>
            </w:r>
            <w:r w:rsidRPr="00492DA7">
              <w:rPr>
                <w:rFonts w:ascii="仿宋" w:eastAsia="仿宋" w:hAnsi="仿宋" w:cs="仿宋_GB2312" w:hint="eastAsia"/>
                <w:color w:val="000000"/>
                <w:sz w:val="18"/>
                <w:szCs w:val="18"/>
              </w:rPr>
              <w:t>、第六十四条、第六十五条、第六十六条、第六十七条、第六十八条、第六十九条、第七十一条、第七十三条、第七十四条，《药品流通监督管理办法》第三十条到第四十三条、《药品生产监督管理办法》第五十二条到第五十四条、第五十六条，《医疗机构配置制剂监督管理办法》第四十九条、第五十一条、第五十二条，《麻醉药品和精神药品管理条例》第六十七条到七十一条、第七十四条、第七十六、第七十七条、第七十九条、第八十条</w:t>
            </w:r>
          </w:p>
        </w:tc>
        <w:tc>
          <w:tcPr>
            <w:tcW w:w="1132"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事业单位、企业、社会组织及自然人。</w:t>
            </w:r>
          </w:p>
        </w:tc>
        <w:tc>
          <w:tcPr>
            <w:tcW w:w="1218"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警告、罚款、没收违法所得、没收违法财物、吊销许可证</w:t>
            </w:r>
          </w:p>
        </w:tc>
        <w:tc>
          <w:tcPr>
            <w:tcW w:w="692" w:type="dxa"/>
            <w:vAlign w:val="center"/>
          </w:tcPr>
          <w:p w:rsidR="00BE5D1E" w:rsidRPr="00492DA7" w:rsidRDefault="00BE5D1E" w:rsidP="00492DA7">
            <w:pPr>
              <w:jc w:val="center"/>
              <w:rPr>
                <w:rFonts w:ascii="仿宋" w:eastAsia="仿宋" w:hAnsi="仿宋" w:cs="Times New Roman"/>
                <w:sz w:val="18"/>
                <w:szCs w:val="18"/>
              </w:rPr>
            </w:pPr>
            <w:r w:rsidRPr="00492DA7">
              <w:rPr>
                <w:rFonts w:ascii="仿宋" w:eastAsia="仿宋" w:hAnsi="仿宋" w:cs="仿宋_GB2312" w:hint="eastAsia"/>
                <w:color w:val="000000"/>
                <w:sz w:val="18"/>
                <w:szCs w:val="18"/>
              </w:rPr>
              <w:t>否</w:t>
            </w:r>
          </w:p>
        </w:tc>
        <w:tc>
          <w:tcPr>
            <w:tcW w:w="1420" w:type="dxa"/>
            <w:vAlign w:val="center"/>
          </w:tcPr>
          <w:p w:rsidR="00BE5D1E" w:rsidRPr="00492DA7" w:rsidRDefault="00BE5D1E" w:rsidP="00492DA7">
            <w:pPr>
              <w:jc w:val="center"/>
              <w:rPr>
                <w:rFonts w:ascii="仿宋" w:eastAsia="仿宋" w:hAnsi="仿宋" w:cs="Times New Roman"/>
                <w:sz w:val="18"/>
                <w:szCs w:val="18"/>
              </w:rPr>
            </w:pPr>
            <w:r w:rsidRPr="00492DA7">
              <w:rPr>
                <w:rFonts w:ascii="仿宋" w:eastAsia="仿宋" w:hAnsi="仿宋" w:cs="仿宋_GB2312" w:hint="eastAsia"/>
                <w:color w:val="000000"/>
                <w:sz w:val="18"/>
                <w:szCs w:val="18"/>
              </w:rPr>
              <w:t>否</w:t>
            </w:r>
          </w:p>
        </w:tc>
        <w:tc>
          <w:tcPr>
            <w:tcW w:w="735"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p>
        </w:tc>
      </w:tr>
      <w:tr w:rsidR="00BE5D1E" w:rsidRPr="00492DA7" w:rsidTr="00492DA7">
        <w:tc>
          <w:tcPr>
            <w:tcW w:w="1171" w:type="dxa"/>
            <w:vMerge w:val="restart"/>
            <w:vAlign w:val="center"/>
          </w:tcPr>
          <w:p w:rsidR="00BE5D1E" w:rsidRPr="00194EBC" w:rsidRDefault="00BE5D1E" w:rsidP="00194EBC">
            <w:pPr>
              <w:ind w:firstLineChars="50" w:firstLine="90"/>
              <w:jc w:val="center"/>
              <w:rPr>
                <w:rFonts w:ascii="仿宋_GB2312" w:eastAsia="仿宋_GB2312" w:cs="仿宋_GB2312"/>
                <w:b/>
                <w:sz w:val="18"/>
                <w:szCs w:val="18"/>
              </w:rPr>
            </w:pPr>
            <w:r w:rsidRPr="00194EBC">
              <w:rPr>
                <w:rFonts w:ascii="仿宋_GB2312" w:eastAsia="仿宋_GB2312" w:cs="仿宋_GB2312" w:hint="eastAsia"/>
                <w:b/>
                <w:sz w:val="18"/>
                <w:szCs w:val="18"/>
              </w:rPr>
              <w:lastRenderedPageBreak/>
              <w:t>行政处罚</w:t>
            </w:r>
          </w:p>
          <w:p w:rsidR="00BE5D1E" w:rsidRPr="00194EBC" w:rsidRDefault="00BE5D1E" w:rsidP="001E05B5">
            <w:pPr>
              <w:jc w:val="center"/>
              <w:rPr>
                <w:rFonts w:ascii="仿宋_GB2312" w:eastAsia="仿宋_GB2312" w:cs="仿宋_GB2312"/>
                <w:b/>
                <w:sz w:val="18"/>
                <w:szCs w:val="18"/>
              </w:rPr>
            </w:pPr>
            <w:r w:rsidRPr="00194EBC">
              <w:rPr>
                <w:rFonts w:ascii="仿宋_GB2312" w:eastAsia="仿宋_GB2312" w:cs="仿宋_GB2312" w:hint="eastAsia"/>
                <w:b/>
                <w:sz w:val="18"/>
                <w:szCs w:val="18"/>
              </w:rPr>
              <w:t>（</w:t>
            </w:r>
            <w:r w:rsidRPr="00194EBC">
              <w:rPr>
                <w:rFonts w:ascii="仿宋_GB2312" w:eastAsia="仿宋_GB2312" w:cs="仿宋_GB2312"/>
                <w:b/>
                <w:sz w:val="18"/>
                <w:szCs w:val="18"/>
              </w:rPr>
              <w:t>31</w:t>
            </w:r>
            <w:r w:rsidRPr="00194EBC">
              <w:rPr>
                <w:rFonts w:ascii="仿宋_GB2312" w:eastAsia="仿宋_GB2312" w:cs="仿宋_GB2312" w:hint="eastAsia"/>
                <w:b/>
                <w:sz w:val="18"/>
                <w:szCs w:val="18"/>
              </w:rPr>
              <w:t>项）</w:t>
            </w:r>
          </w:p>
          <w:p w:rsidR="00BE5D1E" w:rsidRPr="00194EBC" w:rsidRDefault="00BE5D1E">
            <w:pPr>
              <w:jc w:val="center"/>
              <w:rPr>
                <w:rFonts w:ascii="仿宋_GB2312" w:eastAsia="仿宋_GB2312" w:cs="仿宋_GB2312"/>
                <w:b/>
                <w:sz w:val="18"/>
                <w:szCs w:val="18"/>
              </w:rPr>
            </w:pPr>
          </w:p>
        </w:tc>
        <w:tc>
          <w:tcPr>
            <w:tcW w:w="758"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Pr>
                <w:rFonts w:ascii="仿宋" w:eastAsia="仿宋" w:hAnsi="仿宋" w:cs="Times New Roman"/>
                <w:color w:val="000000"/>
                <w:sz w:val="18"/>
                <w:szCs w:val="18"/>
              </w:rPr>
              <w:t>1130</w:t>
            </w:r>
          </w:p>
        </w:tc>
        <w:tc>
          <w:tcPr>
            <w:tcW w:w="1792"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对违规生产经营使用医疗器械行为的处罚</w:t>
            </w:r>
          </w:p>
        </w:tc>
        <w:tc>
          <w:tcPr>
            <w:tcW w:w="877" w:type="dxa"/>
            <w:vAlign w:val="center"/>
          </w:tcPr>
          <w:p w:rsidR="00BE5D1E" w:rsidRPr="00492DA7" w:rsidRDefault="00BE5D1E" w:rsidP="00492DA7">
            <w:pPr>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文安县工商食药监局</w:t>
            </w:r>
          </w:p>
        </w:tc>
        <w:tc>
          <w:tcPr>
            <w:tcW w:w="1354"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药械监督管理股、市场监督稽查大队、各基层分局</w:t>
            </w:r>
          </w:p>
        </w:tc>
        <w:tc>
          <w:tcPr>
            <w:tcW w:w="3066"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《医疗器械监督管理条例》（</w:t>
            </w:r>
            <w:r w:rsidRPr="00492DA7">
              <w:rPr>
                <w:rFonts w:ascii="仿宋" w:eastAsia="仿宋" w:hAnsi="仿宋" w:cs="仿宋_GB2312"/>
                <w:color w:val="000000"/>
                <w:sz w:val="18"/>
                <w:szCs w:val="18"/>
              </w:rPr>
              <w:t>2000</w:t>
            </w:r>
            <w:r w:rsidRPr="00492DA7">
              <w:rPr>
                <w:rFonts w:ascii="仿宋" w:eastAsia="仿宋" w:hAnsi="仿宋" w:cs="仿宋_GB2312" w:hint="eastAsia"/>
                <w:color w:val="000000"/>
                <w:sz w:val="18"/>
                <w:szCs w:val="18"/>
              </w:rPr>
              <w:t>年</w:t>
            </w:r>
            <w:r w:rsidRPr="00492DA7">
              <w:rPr>
                <w:rFonts w:ascii="仿宋" w:eastAsia="仿宋" w:hAnsi="仿宋" w:cs="仿宋_GB2312"/>
                <w:color w:val="000000"/>
                <w:sz w:val="18"/>
                <w:szCs w:val="18"/>
              </w:rPr>
              <w:t>1</w:t>
            </w:r>
            <w:r w:rsidRPr="00492DA7">
              <w:rPr>
                <w:rFonts w:ascii="仿宋" w:eastAsia="仿宋" w:hAnsi="仿宋" w:cs="仿宋_GB2312" w:hint="eastAsia"/>
                <w:color w:val="000000"/>
                <w:sz w:val="18"/>
                <w:szCs w:val="18"/>
              </w:rPr>
              <w:t>月</w:t>
            </w:r>
            <w:r w:rsidRPr="00492DA7">
              <w:rPr>
                <w:rFonts w:ascii="仿宋" w:eastAsia="仿宋" w:hAnsi="仿宋" w:cs="仿宋_GB2312"/>
                <w:color w:val="000000"/>
                <w:sz w:val="18"/>
                <w:szCs w:val="18"/>
              </w:rPr>
              <w:t>4</w:t>
            </w:r>
            <w:r w:rsidRPr="00492DA7">
              <w:rPr>
                <w:rFonts w:ascii="仿宋" w:eastAsia="仿宋" w:hAnsi="仿宋" w:cs="仿宋_GB2312" w:hint="eastAsia"/>
                <w:color w:val="000000"/>
                <w:sz w:val="18"/>
                <w:szCs w:val="18"/>
              </w:rPr>
              <w:t>日国务院令第</w:t>
            </w:r>
            <w:r w:rsidRPr="00492DA7">
              <w:rPr>
                <w:rFonts w:ascii="仿宋" w:eastAsia="仿宋" w:hAnsi="仿宋" w:cs="仿宋_GB2312"/>
                <w:color w:val="000000"/>
                <w:sz w:val="18"/>
                <w:szCs w:val="18"/>
              </w:rPr>
              <w:t>276</w:t>
            </w:r>
            <w:r w:rsidRPr="00492DA7">
              <w:rPr>
                <w:rFonts w:ascii="仿宋" w:eastAsia="仿宋" w:hAnsi="仿宋" w:cs="仿宋_GB2312" w:hint="eastAsia"/>
                <w:color w:val="000000"/>
                <w:sz w:val="18"/>
                <w:szCs w:val="18"/>
              </w:rPr>
              <w:t>号公布，</w:t>
            </w:r>
            <w:r w:rsidRPr="00492DA7">
              <w:rPr>
                <w:rFonts w:ascii="仿宋" w:eastAsia="仿宋" w:hAnsi="仿宋" w:cs="仿宋_GB2312"/>
                <w:color w:val="000000"/>
                <w:sz w:val="18"/>
                <w:szCs w:val="18"/>
              </w:rPr>
              <w:t>2014</w:t>
            </w:r>
            <w:r w:rsidRPr="00492DA7">
              <w:rPr>
                <w:rFonts w:ascii="仿宋" w:eastAsia="仿宋" w:hAnsi="仿宋" w:cs="仿宋_GB2312" w:hint="eastAsia"/>
                <w:color w:val="000000"/>
                <w:sz w:val="18"/>
                <w:szCs w:val="18"/>
              </w:rPr>
              <w:t>年</w:t>
            </w:r>
            <w:r w:rsidRPr="00492DA7">
              <w:rPr>
                <w:rFonts w:ascii="仿宋" w:eastAsia="仿宋" w:hAnsi="仿宋" w:cs="仿宋_GB2312"/>
                <w:color w:val="000000"/>
                <w:sz w:val="18"/>
                <w:szCs w:val="18"/>
              </w:rPr>
              <w:t>2</w:t>
            </w:r>
            <w:r w:rsidRPr="00492DA7">
              <w:rPr>
                <w:rFonts w:ascii="仿宋" w:eastAsia="仿宋" w:hAnsi="仿宋" w:cs="仿宋_GB2312" w:hint="eastAsia"/>
                <w:color w:val="000000"/>
                <w:sz w:val="18"/>
                <w:szCs w:val="18"/>
              </w:rPr>
              <w:t>月</w:t>
            </w:r>
            <w:r w:rsidRPr="00492DA7">
              <w:rPr>
                <w:rFonts w:ascii="仿宋" w:eastAsia="仿宋" w:hAnsi="仿宋" w:cs="仿宋_GB2312"/>
                <w:color w:val="000000"/>
                <w:sz w:val="18"/>
                <w:szCs w:val="18"/>
              </w:rPr>
              <w:t>12</w:t>
            </w:r>
            <w:r w:rsidRPr="00492DA7">
              <w:rPr>
                <w:rFonts w:ascii="仿宋" w:eastAsia="仿宋" w:hAnsi="仿宋" w:cs="仿宋_GB2312" w:hint="eastAsia"/>
                <w:color w:val="000000"/>
                <w:sz w:val="18"/>
                <w:szCs w:val="18"/>
              </w:rPr>
              <w:t>日修订，国务院令第</w:t>
            </w:r>
            <w:r w:rsidRPr="00492DA7">
              <w:rPr>
                <w:rFonts w:ascii="仿宋" w:eastAsia="仿宋" w:hAnsi="仿宋" w:cs="仿宋_GB2312"/>
                <w:color w:val="000000"/>
                <w:sz w:val="18"/>
                <w:szCs w:val="18"/>
              </w:rPr>
              <w:t>650</w:t>
            </w:r>
            <w:r w:rsidRPr="00492DA7">
              <w:rPr>
                <w:rFonts w:ascii="仿宋" w:eastAsia="仿宋" w:hAnsi="仿宋" w:cs="仿宋_GB2312" w:hint="eastAsia"/>
                <w:color w:val="000000"/>
                <w:sz w:val="18"/>
                <w:szCs w:val="18"/>
              </w:rPr>
              <w:t>号，</w:t>
            </w:r>
            <w:r w:rsidRPr="00492DA7">
              <w:rPr>
                <w:rFonts w:ascii="仿宋" w:eastAsia="仿宋" w:hAnsi="仿宋" w:cs="仿宋_GB2312"/>
                <w:color w:val="000000"/>
                <w:sz w:val="18"/>
                <w:szCs w:val="18"/>
              </w:rPr>
              <w:t>2014</w:t>
            </w:r>
            <w:r w:rsidRPr="00492DA7">
              <w:rPr>
                <w:rFonts w:ascii="仿宋" w:eastAsia="仿宋" w:hAnsi="仿宋" w:cs="仿宋_GB2312" w:hint="eastAsia"/>
                <w:color w:val="000000"/>
                <w:sz w:val="18"/>
                <w:szCs w:val="18"/>
              </w:rPr>
              <w:t>年</w:t>
            </w:r>
            <w:r w:rsidRPr="00492DA7">
              <w:rPr>
                <w:rFonts w:ascii="仿宋" w:eastAsia="仿宋" w:hAnsi="仿宋" w:cs="仿宋_GB2312"/>
                <w:color w:val="000000"/>
                <w:sz w:val="18"/>
                <w:szCs w:val="18"/>
              </w:rPr>
              <w:t>3</w:t>
            </w:r>
            <w:r w:rsidRPr="00492DA7">
              <w:rPr>
                <w:rFonts w:ascii="仿宋" w:eastAsia="仿宋" w:hAnsi="仿宋" w:cs="仿宋_GB2312" w:hint="eastAsia"/>
                <w:color w:val="000000"/>
                <w:sz w:val="18"/>
                <w:szCs w:val="18"/>
              </w:rPr>
              <w:t>月</w:t>
            </w:r>
            <w:r w:rsidRPr="00492DA7">
              <w:rPr>
                <w:rFonts w:ascii="仿宋" w:eastAsia="仿宋" w:hAnsi="仿宋" w:cs="仿宋_GB2312"/>
                <w:color w:val="000000"/>
                <w:sz w:val="18"/>
                <w:szCs w:val="18"/>
              </w:rPr>
              <w:t>7</w:t>
            </w:r>
            <w:r w:rsidRPr="00492DA7">
              <w:rPr>
                <w:rFonts w:ascii="仿宋" w:eastAsia="仿宋" w:hAnsi="仿宋" w:cs="仿宋_GB2312" w:hint="eastAsia"/>
                <w:color w:val="000000"/>
                <w:sz w:val="18"/>
                <w:szCs w:val="18"/>
              </w:rPr>
              <w:t>日发布，自</w:t>
            </w:r>
            <w:r w:rsidRPr="00492DA7">
              <w:rPr>
                <w:rFonts w:ascii="仿宋" w:eastAsia="仿宋" w:hAnsi="仿宋" w:cs="仿宋_GB2312"/>
                <w:color w:val="000000"/>
                <w:sz w:val="18"/>
                <w:szCs w:val="18"/>
              </w:rPr>
              <w:t>2014</w:t>
            </w:r>
            <w:r w:rsidRPr="00492DA7">
              <w:rPr>
                <w:rFonts w:ascii="仿宋" w:eastAsia="仿宋" w:hAnsi="仿宋" w:cs="仿宋_GB2312" w:hint="eastAsia"/>
                <w:color w:val="000000"/>
                <w:sz w:val="18"/>
                <w:szCs w:val="18"/>
              </w:rPr>
              <w:t>年</w:t>
            </w:r>
            <w:r w:rsidRPr="00492DA7">
              <w:rPr>
                <w:rFonts w:ascii="仿宋" w:eastAsia="仿宋" w:hAnsi="仿宋" w:cs="仿宋_GB2312"/>
                <w:color w:val="000000"/>
                <w:sz w:val="18"/>
                <w:szCs w:val="18"/>
              </w:rPr>
              <w:t>6</w:t>
            </w:r>
            <w:r w:rsidRPr="00492DA7">
              <w:rPr>
                <w:rFonts w:ascii="仿宋" w:eastAsia="仿宋" w:hAnsi="仿宋" w:cs="仿宋_GB2312" w:hint="eastAsia"/>
                <w:color w:val="000000"/>
                <w:sz w:val="18"/>
                <w:szCs w:val="18"/>
              </w:rPr>
              <w:t>月</w:t>
            </w:r>
            <w:r w:rsidRPr="00492DA7">
              <w:rPr>
                <w:rFonts w:ascii="仿宋" w:eastAsia="仿宋" w:hAnsi="仿宋" w:cs="仿宋_GB2312"/>
                <w:color w:val="000000"/>
                <w:sz w:val="18"/>
                <w:szCs w:val="18"/>
              </w:rPr>
              <w:t>1</w:t>
            </w:r>
            <w:r w:rsidRPr="00492DA7">
              <w:rPr>
                <w:rFonts w:ascii="仿宋" w:eastAsia="仿宋" w:hAnsi="仿宋" w:cs="仿宋_GB2312" w:hint="eastAsia"/>
                <w:color w:val="000000"/>
                <w:sz w:val="18"/>
                <w:szCs w:val="18"/>
              </w:rPr>
              <w:t>日起施行，根据</w:t>
            </w:r>
            <w:r w:rsidRPr="00492DA7">
              <w:rPr>
                <w:rFonts w:ascii="仿宋" w:eastAsia="仿宋" w:hAnsi="仿宋" w:cs="仿宋_GB2312"/>
                <w:color w:val="000000"/>
                <w:sz w:val="18"/>
                <w:szCs w:val="18"/>
              </w:rPr>
              <w:t>2017</w:t>
            </w:r>
            <w:r w:rsidRPr="00492DA7">
              <w:rPr>
                <w:rFonts w:ascii="仿宋" w:eastAsia="仿宋" w:hAnsi="仿宋" w:cs="仿宋_GB2312" w:hint="eastAsia"/>
                <w:color w:val="000000"/>
                <w:sz w:val="18"/>
                <w:szCs w:val="18"/>
              </w:rPr>
              <w:t>年</w:t>
            </w:r>
            <w:r w:rsidRPr="00492DA7">
              <w:rPr>
                <w:rFonts w:ascii="仿宋" w:eastAsia="仿宋" w:hAnsi="仿宋" w:cs="仿宋_GB2312"/>
                <w:color w:val="000000"/>
                <w:sz w:val="18"/>
                <w:szCs w:val="18"/>
              </w:rPr>
              <w:t>5</w:t>
            </w:r>
            <w:r w:rsidRPr="00492DA7">
              <w:rPr>
                <w:rFonts w:ascii="仿宋" w:eastAsia="仿宋" w:hAnsi="仿宋" w:cs="仿宋_GB2312" w:hint="eastAsia"/>
                <w:color w:val="000000"/>
                <w:sz w:val="18"/>
                <w:szCs w:val="18"/>
              </w:rPr>
              <w:t>月</w:t>
            </w:r>
            <w:r w:rsidRPr="00492DA7">
              <w:rPr>
                <w:rFonts w:ascii="仿宋" w:eastAsia="仿宋" w:hAnsi="仿宋" w:cs="仿宋_GB2312"/>
                <w:color w:val="000000"/>
                <w:sz w:val="18"/>
                <w:szCs w:val="18"/>
              </w:rPr>
              <w:t>4</w:t>
            </w:r>
            <w:r w:rsidRPr="00492DA7">
              <w:rPr>
                <w:rFonts w:ascii="仿宋" w:eastAsia="仿宋" w:hAnsi="仿宋" w:cs="仿宋_GB2312" w:hint="eastAsia"/>
                <w:color w:val="000000"/>
                <w:sz w:val="18"/>
                <w:szCs w:val="18"/>
              </w:rPr>
              <w:t>日《国务院关于修改</w:t>
            </w:r>
            <w:r w:rsidRPr="00492DA7">
              <w:rPr>
                <w:rFonts w:ascii="仿宋" w:eastAsia="仿宋" w:hAnsi="仿宋" w:cs="仿宋_GB2312"/>
                <w:color w:val="000000"/>
                <w:sz w:val="18"/>
                <w:szCs w:val="18"/>
              </w:rPr>
              <w:t>&lt;</w:t>
            </w:r>
            <w:r w:rsidRPr="00492DA7">
              <w:rPr>
                <w:rFonts w:ascii="仿宋" w:eastAsia="仿宋" w:hAnsi="仿宋" w:cs="仿宋_GB2312" w:hint="eastAsia"/>
                <w:color w:val="000000"/>
                <w:sz w:val="18"/>
                <w:szCs w:val="18"/>
              </w:rPr>
              <w:t>医疗器械监督管理条例</w:t>
            </w:r>
            <w:r w:rsidRPr="00492DA7">
              <w:rPr>
                <w:rFonts w:ascii="仿宋" w:eastAsia="仿宋" w:hAnsi="仿宋" w:cs="仿宋_GB2312"/>
                <w:color w:val="000000"/>
                <w:sz w:val="18"/>
                <w:szCs w:val="18"/>
              </w:rPr>
              <w:t>&gt;</w:t>
            </w:r>
            <w:r w:rsidRPr="00492DA7">
              <w:rPr>
                <w:rFonts w:ascii="仿宋" w:eastAsia="仿宋" w:hAnsi="仿宋" w:cs="仿宋_GB2312" w:hint="eastAsia"/>
                <w:color w:val="000000"/>
                <w:sz w:val="18"/>
                <w:szCs w:val="18"/>
              </w:rPr>
              <w:t>的决定》修订）第六十三条第一款第二款、第六十四条、第六十五条、第六十六条、第六十七条、第六十八条、第六十九条、第七十一条、《医疗器械生产监督管理办法》第六十一条到第六十九条、《医疗器械注册管理办法》第六十九条到第七十三条、《医疗器械经营监督管理办法》第五十三条到第六十一条</w:t>
            </w:r>
          </w:p>
        </w:tc>
        <w:tc>
          <w:tcPr>
            <w:tcW w:w="1132"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事业单位、企业、社会组织及自然人。</w:t>
            </w:r>
          </w:p>
        </w:tc>
        <w:tc>
          <w:tcPr>
            <w:tcW w:w="1218"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警告、罚款、没收违法所得、没收违法财物、吊销许可证</w:t>
            </w:r>
          </w:p>
        </w:tc>
        <w:tc>
          <w:tcPr>
            <w:tcW w:w="692"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无</w:t>
            </w:r>
          </w:p>
        </w:tc>
        <w:tc>
          <w:tcPr>
            <w:tcW w:w="1420"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无</w:t>
            </w:r>
          </w:p>
        </w:tc>
        <w:tc>
          <w:tcPr>
            <w:tcW w:w="735"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p>
        </w:tc>
      </w:tr>
      <w:tr w:rsidR="00BE5D1E" w:rsidRPr="00492DA7" w:rsidTr="00492DA7">
        <w:tc>
          <w:tcPr>
            <w:tcW w:w="1171" w:type="dxa"/>
            <w:vMerge/>
            <w:vAlign w:val="center"/>
          </w:tcPr>
          <w:p w:rsidR="00BE5D1E" w:rsidRDefault="00BE5D1E">
            <w:pPr>
              <w:jc w:val="center"/>
              <w:rPr>
                <w:rFonts w:ascii="仿宋_GB2312" w:eastAsia="仿宋_GB2312" w:hAnsi="仿宋_GB2312" w:cs="Times New Roman"/>
              </w:rPr>
            </w:pPr>
          </w:p>
        </w:tc>
        <w:tc>
          <w:tcPr>
            <w:tcW w:w="758"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Pr>
                <w:rFonts w:ascii="仿宋" w:eastAsia="仿宋" w:hAnsi="仿宋" w:cs="Times New Roman"/>
                <w:color w:val="000000"/>
                <w:sz w:val="18"/>
                <w:szCs w:val="18"/>
              </w:rPr>
              <w:t>1131</w:t>
            </w:r>
          </w:p>
        </w:tc>
        <w:tc>
          <w:tcPr>
            <w:tcW w:w="1792" w:type="dxa"/>
            <w:vAlign w:val="center"/>
          </w:tcPr>
          <w:p w:rsidR="00BE5D1E" w:rsidRPr="00492DA7" w:rsidRDefault="00BE5D1E" w:rsidP="00492DA7">
            <w:pPr>
              <w:widowControl/>
              <w:spacing w:line="30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依法查处食品生产、经营、餐饮环节的违法违规行为</w:t>
            </w:r>
          </w:p>
        </w:tc>
        <w:tc>
          <w:tcPr>
            <w:tcW w:w="877" w:type="dxa"/>
            <w:vAlign w:val="center"/>
          </w:tcPr>
          <w:p w:rsidR="00BE5D1E" w:rsidRPr="00492DA7" w:rsidRDefault="00BE5D1E" w:rsidP="00492DA7">
            <w:pPr>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文安县工商食药监局</w:t>
            </w:r>
          </w:p>
        </w:tc>
        <w:tc>
          <w:tcPr>
            <w:tcW w:w="1354" w:type="dxa"/>
            <w:vAlign w:val="center"/>
          </w:tcPr>
          <w:p w:rsidR="00BE5D1E" w:rsidRPr="00492DA7" w:rsidRDefault="00BE5D1E" w:rsidP="00492DA7">
            <w:pPr>
              <w:widowControl/>
              <w:spacing w:line="300" w:lineRule="exact"/>
              <w:jc w:val="left"/>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食品生产监督管理股、食品流通监督管理股、餐饮消费食品监督管理股、保健食品化妆品监督管理股、市场监督稽查大队、各基层分局</w:t>
            </w:r>
          </w:p>
        </w:tc>
        <w:tc>
          <w:tcPr>
            <w:tcW w:w="3066"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《中华人民共和国食品安全法》（主席令第</w:t>
            </w:r>
            <w:r w:rsidRPr="00492DA7">
              <w:rPr>
                <w:rFonts w:ascii="仿宋" w:eastAsia="仿宋" w:hAnsi="仿宋" w:cs="仿宋_GB2312"/>
                <w:color w:val="000000"/>
                <w:sz w:val="18"/>
                <w:szCs w:val="18"/>
              </w:rPr>
              <w:t>21</w:t>
            </w:r>
            <w:r w:rsidRPr="00492DA7">
              <w:rPr>
                <w:rFonts w:ascii="仿宋" w:eastAsia="仿宋" w:hAnsi="仿宋" w:cs="仿宋_GB2312" w:hint="eastAsia"/>
                <w:color w:val="000000"/>
                <w:sz w:val="18"/>
                <w:szCs w:val="18"/>
              </w:rPr>
              <w:t>号，</w:t>
            </w:r>
            <w:r w:rsidRPr="00492DA7">
              <w:rPr>
                <w:rFonts w:ascii="仿宋" w:eastAsia="仿宋" w:hAnsi="仿宋" w:cs="仿宋_GB2312"/>
                <w:color w:val="000000"/>
                <w:sz w:val="18"/>
                <w:szCs w:val="18"/>
              </w:rPr>
              <w:t>2015</w:t>
            </w:r>
            <w:r w:rsidRPr="00492DA7">
              <w:rPr>
                <w:rFonts w:ascii="仿宋" w:eastAsia="仿宋" w:hAnsi="仿宋" w:cs="仿宋_GB2312" w:hint="eastAsia"/>
                <w:color w:val="000000"/>
                <w:sz w:val="18"/>
                <w:szCs w:val="18"/>
              </w:rPr>
              <w:t>年</w:t>
            </w:r>
            <w:r w:rsidRPr="00492DA7">
              <w:rPr>
                <w:rFonts w:ascii="仿宋" w:eastAsia="仿宋" w:hAnsi="仿宋" w:cs="仿宋_GB2312"/>
                <w:color w:val="000000"/>
                <w:sz w:val="18"/>
                <w:szCs w:val="18"/>
              </w:rPr>
              <w:t>4</w:t>
            </w:r>
            <w:r w:rsidRPr="00492DA7">
              <w:rPr>
                <w:rFonts w:ascii="仿宋" w:eastAsia="仿宋" w:hAnsi="仿宋" w:cs="仿宋_GB2312" w:hint="eastAsia"/>
                <w:color w:val="000000"/>
                <w:sz w:val="18"/>
                <w:szCs w:val="18"/>
              </w:rPr>
              <w:t>月</w:t>
            </w:r>
            <w:r w:rsidRPr="00492DA7">
              <w:rPr>
                <w:rFonts w:ascii="仿宋" w:eastAsia="仿宋" w:hAnsi="仿宋" w:cs="仿宋_GB2312"/>
                <w:color w:val="000000"/>
                <w:sz w:val="18"/>
                <w:szCs w:val="18"/>
              </w:rPr>
              <w:t>24</w:t>
            </w:r>
            <w:r w:rsidRPr="00492DA7">
              <w:rPr>
                <w:rFonts w:ascii="仿宋" w:eastAsia="仿宋" w:hAnsi="仿宋" w:cs="仿宋_GB2312" w:hint="eastAsia"/>
                <w:color w:val="000000"/>
                <w:sz w:val="18"/>
                <w:szCs w:val="18"/>
              </w:rPr>
              <w:t>日发布，自</w:t>
            </w:r>
            <w:r w:rsidRPr="00492DA7">
              <w:rPr>
                <w:rFonts w:ascii="仿宋" w:eastAsia="仿宋" w:hAnsi="仿宋" w:cs="仿宋_GB2312"/>
                <w:color w:val="000000"/>
                <w:sz w:val="18"/>
                <w:szCs w:val="18"/>
              </w:rPr>
              <w:t>2015</w:t>
            </w:r>
            <w:r w:rsidRPr="00492DA7">
              <w:rPr>
                <w:rFonts w:ascii="仿宋" w:eastAsia="仿宋" w:hAnsi="仿宋" w:cs="仿宋_GB2312" w:hint="eastAsia"/>
                <w:color w:val="000000"/>
                <w:sz w:val="18"/>
                <w:szCs w:val="18"/>
              </w:rPr>
              <w:t>年</w:t>
            </w:r>
            <w:r w:rsidRPr="00492DA7">
              <w:rPr>
                <w:rFonts w:ascii="仿宋" w:eastAsia="仿宋" w:hAnsi="仿宋" w:cs="仿宋_GB2312"/>
                <w:color w:val="000000"/>
                <w:sz w:val="18"/>
                <w:szCs w:val="18"/>
              </w:rPr>
              <w:t>10</w:t>
            </w:r>
            <w:r w:rsidRPr="00492DA7">
              <w:rPr>
                <w:rFonts w:ascii="仿宋" w:eastAsia="仿宋" w:hAnsi="仿宋" w:cs="仿宋_GB2312" w:hint="eastAsia"/>
                <w:color w:val="000000"/>
                <w:sz w:val="18"/>
                <w:szCs w:val="18"/>
              </w:rPr>
              <w:t>月</w:t>
            </w:r>
            <w:r w:rsidRPr="00492DA7">
              <w:rPr>
                <w:rFonts w:ascii="仿宋" w:eastAsia="仿宋" w:hAnsi="仿宋" w:cs="仿宋_GB2312"/>
                <w:color w:val="000000"/>
                <w:sz w:val="18"/>
                <w:szCs w:val="18"/>
              </w:rPr>
              <w:t>1</w:t>
            </w:r>
            <w:r w:rsidRPr="00492DA7">
              <w:rPr>
                <w:rFonts w:ascii="仿宋" w:eastAsia="仿宋" w:hAnsi="仿宋" w:cs="仿宋_GB2312" w:hint="eastAsia"/>
                <w:color w:val="000000"/>
                <w:sz w:val="18"/>
                <w:szCs w:val="18"/>
              </w:rPr>
              <w:t>日起施行）第一百二十二条、第一百二十三条、第一百二十四条、第一百二十五条、第一百二十六条、第一百二十八条、第一百三十条、第一百三十一条、第一百三十二条、第一百三十三条、第一百三十四条、第一百三十五条、第一百四十条、《食品生产许可管理办法》第五十条至第五十六条、《食品经营许可管理办法》第四十五条至第五十一条</w:t>
            </w:r>
          </w:p>
        </w:tc>
        <w:tc>
          <w:tcPr>
            <w:tcW w:w="1132" w:type="dxa"/>
            <w:vAlign w:val="center"/>
          </w:tcPr>
          <w:p w:rsidR="00BE5D1E" w:rsidRPr="00492DA7" w:rsidRDefault="00BE5D1E" w:rsidP="00492DA7">
            <w:pPr>
              <w:widowControl/>
              <w:spacing w:line="300" w:lineRule="exact"/>
              <w:jc w:val="left"/>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其他机关、事业单位、企业、社会组织及自然人</w:t>
            </w:r>
          </w:p>
        </w:tc>
        <w:tc>
          <w:tcPr>
            <w:tcW w:w="1218"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罚款、没收违法所得、责令停产停业、吊销许可证、没收原料、没收食品</w:t>
            </w:r>
          </w:p>
        </w:tc>
        <w:tc>
          <w:tcPr>
            <w:tcW w:w="692"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无</w:t>
            </w:r>
          </w:p>
        </w:tc>
        <w:tc>
          <w:tcPr>
            <w:tcW w:w="1420"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无</w:t>
            </w:r>
          </w:p>
        </w:tc>
        <w:tc>
          <w:tcPr>
            <w:tcW w:w="735"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p>
        </w:tc>
      </w:tr>
      <w:tr w:rsidR="00BE5D1E" w:rsidRPr="00492DA7" w:rsidTr="00492DA7">
        <w:tc>
          <w:tcPr>
            <w:tcW w:w="1171" w:type="dxa"/>
            <w:vMerge/>
            <w:vAlign w:val="center"/>
          </w:tcPr>
          <w:p w:rsidR="00BE5D1E" w:rsidRDefault="00BE5D1E">
            <w:pPr>
              <w:jc w:val="center"/>
              <w:rPr>
                <w:rFonts w:ascii="仿宋_GB2312" w:eastAsia="仿宋_GB2312" w:hAnsi="仿宋_GB2312" w:cs="Times New Roman"/>
              </w:rPr>
            </w:pPr>
          </w:p>
        </w:tc>
        <w:tc>
          <w:tcPr>
            <w:tcW w:w="758"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Pr>
                <w:rFonts w:ascii="仿宋" w:eastAsia="仿宋" w:hAnsi="仿宋" w:cs="Times New Roman"/>
                <w:color w:val="000000"/>
                <w:sz w:val="18"/>
                <w:szCs w:val="18"/>
              </w:rPr>
              <w:t>1132</w:t>
            </w:r>
          </w:p>
        </w:tc>
        <w:tc>
          <w:tcPr>
            <w:tcW w:w="1792" w:type="dxa"/>
            <w:vAlign w:val="center"/>
          </w:tcPr>
          <w:p w:rsidR="00BE5D1E" w:rsidRPr="00492DA7" w:rsidRDefault="00BE5D1E" w:rsidP="00492DA7">
            <w:pPr>
              <w:widowControl/>
              <w:spacing w:line="300" w:lineRule="exact"/>
              <w:jc w:val="left"/>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依法查处未按规定从事化妆品的生产、经营行为</w:t>
            </w:r>
            <w:r w:rsidRPr="00492DA7">
              <w:rPr>
                <w:rFonts w:ascii="仿宋" w:eastAsia="仿宋" w:hAnsi="仿宋" w:cs="仿宋_GB2312"/>
                <w:color w:val="000000"/>
                <w:sz w:val="18"/>
                <w:szCs w:val="18"/>
              </w:rPr>
              <w:t xml:space="preserve"> </w:t>
            </w:r>
          </w:p>
        </w:tc>
        <w:tc>
          <w:tcPr>
            <w:tcW w:w="877" w:type="dxa"/>
            <w:vAlign w:val="center"/>
          </w:tcPr>
          <w:p w:rsidR="00BE5D1E" w:rsidRPr="00492DA7" w:rsidRDefault="00BE5D1E" w:rsidP="00492DA7">
            <w:pPr>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文安县工商食药监局</w:t>
            </w:r>
          </w:p>
        </w:tc>
        <w:tc>
          <w:tcPr>
            <w:tcW w:w="1354" w:type="dxa"/>
            <w:vAlign w:val="center"/>
          </w:tcPr>
          <w:p w:rsidR="00BE5D1E" w:rsidRPr="00492DA7" w:rsidRDefault="00BE5D1E" w:rsidP="00492DA7">
            <w:pPr>
              <w:widowControl/>
              <w:spacing w:line="300" w:lineRule="exact"/>
              <w:jc w:val="left"/>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保健食品化妆品监督管理股、市场监督稽查大队、各基层分局</w:t>
            </w:r>
          </w:p>
        </w:tc>
        <w:tc>
          <w:tcPr>
            <w:tcW w:w="3066" w:type="dxa"/>
            <w:vAlign w:val="center"/>
          </w:tcPr>
          <w:p w:rsidR="00BE5D1E" w:rsidRPr="00492DA7" w:rsidRDefault="00BE5D1E" w:rsidP="00492DA7">
            <w:pPr>
              <w:widowControl/>
              <w:spacing w:line="300" w:lineRule="exact"/>
              <w:jc w:val="left"/>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《化妆品卫生监督条例》</w:t>
            </w:r>
            <w:r w:rsidRPr="00492DA7">
              <w:rPr>
                <w:rFonts w:ascii="仿宋" w:eastAsia="仿宋" w:hAnsi="仿宋" w:cs="仿宋_GB2312"/>
                <w:color w:val="000000"/>
                <w:sz w:val="18"/>
                <w:szCs w:val="18"/>
              </w:rPr>
              <w:t>(</w:t>
            </w:r>
            <w:r w:rsidRPr="00492DA7">
              <w:rPr>
                <w:rFonts w:ascii="仿宋" w:eastAsia="仿宋" w:hAnsi="仿宋" w:cs="仿宋_GB2312" w:hint="eastAsia"/>
                <w:color w:val="000000"/>
                <w:sz w:val="18"/>
                <w:szCs w:val="18"/>
              </w:rPr>
              <w:t>卫生部令第</w:t>
            </w:r>
            <w:r w:rsidRPr="00492DA7">
              <w:rPr>
                <w:rFonts w:ascii="仿宋" w:eastAsia="仿宋" w:hAnsi="仿宋" w:cs="仿宋_GB2312"/>
                <w:color w:val="000000"/>
                <w:sz w:val="18"/>
                <w:szCs w:val="18"/>
              </w:rPr>
              <w:t>3</w:t>
            </w:r>
            <w:r w:rsidRPr="00492DA7">
              <w:rPr>
                <w:rFonts w:ascii="仿宋" w:eastAsia="仿宋" w:hAnsi="仿宋" w:cs="仿宋_GB2312" w:hint="eastAsia"/>
                <w:color w:val="000000"/>
                <w:sz w:val="18"/>
                <w:szCs w:val="18"/>
              </w:rPr>
              <w:t>号，</w:t>
            </w:r>
            <w:r w:rsidRPr="00492DA7">
              <w:rPr>
                <w:rFonts w:ascii="仿宋" w:eastAsia="仿宋" w:hAnsi="仿宋" w:cs="仿宋_GB2312"/>
                <w:color w:val="000000"/>
                <w:sz w:val="18"/>
                <w:szCs w:val="18"/>
              </w:rPr>
              <w:t>1990</w:t>
            </w:r>
            <w:r w:rsidRPr="00492DA7">
              <w:rPr>
                <w:rFonts w:ascii="仿宋" w:eastAsia="仿宋" w:hAnsi="仿宋" w:cs="仿宋_GB2312" w:hint="eastAsia"/>
                <w:color w:val="000000"/>
                <w:sz w:val="18"/>
                <w:szCs w:val="18"/>
              </w:rPr>
              <w:t>年</w:t>
            </w:r>
            <w:r w:rsidRPr="00492DA7">
              <w:rPr>
                <w:rFonts w:ascii="仿宋" w:eastAsia="仿宋" w:hAnsi="仿宋" w:cs="仿宋_GB2312"/>
                <w:color w:val="000000"/>
                <w:sz w:val="18"/>
                <w:szCs w:val="18"/>
              </w:rPr>
              <w:t>1</w:t>
            </w:r>
            <w:r w:rsidRPr="00492DA7">
              <w:rPr>
                <w:rFonts w:ascii="仿宋" w:eastAsia="仿宋" w:hAnsi="仿宋" w:cs="仿宋_GB2312" w:hint="eastAsia"/>
                <w:color w:val="000000"/>
                <w:sz w:val="18"/>
                <w:szCs w:val="18"/>
              </w:rPr>
              <w:t>月</w:t>
            </w:r>
            <w:r w:rsidRPr="00492DA7">
              <w:rPr>
                <w:rFonts w:ascii="仿宋" w:eastAsia="仿宋" w:hAnsi="仿宋" w:cs="仿宋_GB2312"/>
                <w:color w:val="000000"/>
                <w:sz w:val="18"/>
                <w:szCs w:val="18"/>
              </w:rPr>
              <w:t>1</w:t>
            </w:r>
            <w:r w:rsidRPr="00492DA7">
              <w:rPr>
                <w:rFonts w:ascii="仿宋" w:eastAsia="仿宋" w:hAnsi="仿宋" w:cs="仿宋_GB2312" w:hint="eastAsia"/>
                <w:color w:val="000000"/>
                <w:sz w:val="18"/>
                <w:szCs w:val="18"/>
              </w:rPr>
              <w:t>日实施）第二十四条、第二十五条、第二十六条、第二十七条、第二十八条</w:t>
            </w:r>
            <w:r w:rsidRPr="00492DA7">
              <w:rPr>
                <w:rFonts w:ascii="仿宋" w:eastAsia="仿宋" w:hAnsi="仿宋" w:cs="仿宋_GB2312"/>
                <w:color w:val="000000"/>
                <w:sz w:val="18"/>
                <w:szCs w:val="18"/>
              </w:rPr>
              <w:t xml:space="preserve"> </w:t>
            </w:r>
          </w:p>
        </w:tc>
        <w:tc>
          <w:tcPr>
            <w:tcW w:w="1132" w:type="dxa"/>
            <w:vAlign w:val="center"/>
          </w:tcPr>
          <w:p w:rsidR="00BE5D1E" w:rsidRPr="00492DA7" w:rsidRDefault="00BE5D1E" w:rsidP="00492DA7">
            <w:pPr>
              <w:widowControl/>
              <w:spacing w:line="300" w:lineRule="exact"/>
              <w:jc w:val="left"/>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企业、自然人</w:t>
            </w:r>
          </w:p>
        </w:tc>
        <w:tc>
          <w:tcPr>
            <w:tcW w:w="1218" w:type="dxa"/>
            <w:vAlign w:val="center"/>
          </w:tcPr>
          <w:p w:rsidR="00BE5D1E" w:rsidRPr="00492DA7" w:rsidRDefault="00BE5D1E" w:rsidP="00492DA7">
            <w:pPr>
              <w:widowControl/>
              <w:spacing w:line="240" w:lineRule="exact"/>
              <w:jc w:val="center"/>
              <w:textAlignment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责令停产停业，没收非法财物和违法所得，罚款，吊销许可证</w:t>
            </w:r>
          </w:p>
        </w:tc>
        <w:tc>
          <w:tcPr>
            <w:tcW w:w="692" w:type="dxa"/>
            <w:vAlign w:val="center"/>
          </w:tcPr>
          <w:p w:rsidR="00BE5D1E" w:rsidRPr="00492DA7" w:rsidRDefault="00BE5D1E" w:rsidP="00492DA7">
            <w:pPr>
              <w:widowControl/>
              <w:spacing w:line="240" w:lineRule="exact"/>
              <w:jc w:val="center"/>
              <w:textAlignment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无</w:t>
            </w:r>
          </w:p>
        </w:tc>
        <w:tc>
          <w:tcPr>
            <w:tcW w:w="1420" w:type="dxa"/>
            <w:vAlign w:val="center"/>
          </w:tcPr>
          <w:p w:rsidR="00BE5D1E" w:rsidRPr="00492DA7" w:rsidRDefault="00BE5D1E" w:rsidP="00492DA7">
            <w:pPr>
              <w:spacing w:line="240" w:lineRule="exact"/>
              <w:jc w:val="center"/>
              <w:rPr>
                <w:rFonts w:ascii="仿宋" w:eastAsia="仿宋" w:hAnsi="仿宋" w:cs="Times New Roman"/>
                <w:color w:val="000000"/>
                <w:sz w:val="18"/>
                <w:szCs w:val="18"/>
              </w:rPr>
            </w:pPr>
            <w:r w:rsidRPr="00492DA7">
              <w:rPr>
                <w:rFonts w:ascii="仿宋" w:eastAsia="仿宋" w:hAnsi="仿宋" w:cs="仿宋_GB2312" w:hint="eastAsia"/>
                <w:color w:val="000000"/>
                <w:sz w:val="18"/>
                <w:szCs w:val="18"/>
              </w:rPr>
              <w:t>无</w:t>
            </w:r>
          </w:p>
        </w:tc>
        <w:tc>
          <w:tcPr>
            <w:tcW w:w="735" w:type="dxa"/>
            <w:vAlign w:val="center"/>
          </w:tcPr>
          <w:p w:rsidR="00BE5D1E" w:rsidRPr="00492DA7" w:rsidRDefault="00BE5D1E" w:rsidP="00104A50">
            <w:pPr>
              <w:spacing w:line="240" w:lineRule="exact"/>
              <w:jc w:val="center"/>
              <w:rPr>
                <w:rFonts w:ascii="仿宋" w:eastAsia="仿宋" w:hAnsi="仿宋" w:cs="Times New Roman"/>
                <w:color w:val="000000"/>
                <w:sz w:val="18"/>
                <w:szCs w:val="18"/>
              </w:rPr>
            </w:pPr>
          </w:p>
        </w:tc>
      </w:tr>
    </w:tbl>
    <w:p w:rsidR="00BE5D1E" w:rsidRDefault="00BE5D1E">
      <w:pPr>
        <w:rPr>
          <w:rFonts w:ascii="楷体_GB2312" w:eastAsia="楷体_GB2312" w:hAnsi="楷体_GB2312" w:cs="Times New Roman"/>
          <w:b/>
          <w:bCs/>
          <w:sz w:val="28"/>
          <w:szCs w:val="28"/>
        </w:rPr>
      </w:pPr>
      <w:r>
        <w:rPr>
          <w:rFonts w:ascii="楷体_GB2312" w:eastAsia="楷体_GB2312" w:hAnsi="楷体_GB2312" w:cs="楷体_GB2312" w:hint="eastAsia"/>
          <w:b/>
          <w:bCs/>
          <w:sz w:val="28"/>
          <w:szCs w:val="28"/>
        </w:rPr>
        <w:lastRenderedPageBreak/>
        <w:t>表三</w:t>
      </w:r>
    </w:p>
    <w:tbl>
      <w:tblPr>
        <w:tblW w:w="141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1"/>
        <w:gridCol w:w="756"/>
        <w:gridCol w:w="1784"/>
        <w:gridCol w:w="879"/>
        <w:gridCol w:w="1356"/>
        <w:gridCol w:w="2668"/>
        <w:gridCol w:w="1341"/>
        <w:gridCol w:w="970"/>
        <w:gridCol w:w="1410"/>
        <w:gridCol w:w="1116"/>
        <w:gridCol w:w="735"/>
      </w:tblGrid>
      <w:tr w:rsidR="00BE5D1E">
        <w:trPr>
          <w:cantSplit/>
          <w:tblHeader/>
        </w:trPr>
        <w:tc>
          <w:tcPr>
            <w:tcW w:w="1171" w:type="dxa"/>
            <w:vAlign w:val="center"/>
          </w:tcPr>
          <w:p w:rsidR="00BE5D1E" w:rsidRDefault="00BE5D1E">
            <w:pPr>
              <w:jc w:val="center"/>
              <w:rPr>
                <w:rFonts w:cs="Times New Roman"/>
                <w:b/>
                <w:bCs/>
              </w:rPr>
            </w:pPr>
            <w:r>
              <w:rPr>
                <w:rFonts w:cs="宋体" w:hint="eastAsia"/>
                <w:b/>
                <w:bCs/>
              </w:rPr>
              <w:t>行政权力</w:t>
            </w:r>
          </w:p>
          <w:p w:rsidR="00BE5D1E" w:rsidRDefault="00BE5D1E">
            <w:pPr>
              <w:jc w:val="center"/>
              <w:rPr>
                <w:rFonts w:cs="Times New Roman"/>
                <w:b/>
                <w:bCs/>
              </w:rPr>
            </w:pPr>
            <w:r>
              <w:rPr>
                <w:rFonts w:cs="宋体" w:hint="eastAsia"/>
                <w:b/>
                <w:bCs/>
              </w:rPr>
              <w:t>类别</w:t>
            </w:r>
          </w:p>
        </w:tc>
        <w:tc>
          <w:tcPr>
            <w:tcW w:w="756" w:type="dxa"/>
            <w:vAlign w:val="center"/>
          </w:tcPr>
          <w:p w:rsidR="00BE5D1E" w:rsidRDefault="00BE5D1E">
            <w:pPr>
              <w:jc w:val="center"/>
              <w:rPr>
                <w:rFonts w:cs="Times New Roman"/>
                <w:b/>
                <w:bCs/>
              </w:rPr>
            </w:pPr>
            <w:r>
              <w:rPr>
                <w:rFonts w:cs="宋体" w:hint="eastAsia"/>
                <w:b/>
                <w:bCs/>
              </w:rPr>
              <w:t>项目编码</w:t>
            </w:r>
          </w:p>
        </w:tc>
        <w:tc>
          <w:tcPr>
            <w:tcW w:w="1784" w:type="dxa"/>
            <w:vAlign w:val="center"/>
          </w:tcPr>
          <w:p w:rsidR="00BE5D1E" w:rsidRDefault="00BE5D1E">
            <w:pPr>
              <w:jc w:val="center"/>
              <w:rPr>
                <w:rFonts w:cs="Times New Roman"/>
                <w:b/>
                <w:bCs/>
              </w:rPr>
            </w:pPr>
            <w:r>
              <w:rPr>
                <w:rFonts w:cs="宋体" w:hint="eastAsia"/>
                <w:b/>
                <w:bCs/>
              </w:rPr>
              <w:t>项目名称</w:t>
            </w:r>
          </w:p>
        </w:tc>
        <w:tc>
          <w:tcPr>
            <w:tcW w:w="879" w:type="dxa"/>
            <w:vAlign w:val="center"/>
          </w:tcPr>
          <w:p w:rsidR="00BE5D1E" w:rsidRDefault="00BE5D1E">
            <w:pPr>
              <w:jc w:val="center"/>
              <w:rPr>
                <w:rFonts w:cs="Times New Roman"/>
                <w:b/>
                <w:bCs/>
              </w:rPr>
            </w:pPr>
            <w:r>
              <w:rPr>
                <w:rFonts w:cs="宋体" w:hint="eastAsia"/>
                <w:b/>
                <w:bCs/>
              </w:rPr>
              <w:t>实施</w:t>
            </w:r>
          </w:p>
          <w:p w:rsidR="00BE5D1E" w:rsidRDefault="00BE5D1E">
            <w:pPr>
              <w:jc w:val="center"/>
              <w:rPr>
                <w:rFonts w:cs="Times New Roman"/>
                <w:b/>
                <w:bCs/>
              </w:rPr>
            </w:pPr>
            <w:r>
              <w:rPr>
                <w:rFonts w:cs="宋体" w:hint="eastAsia"/>
                <w:b/>
                <w:bCs/>
              </w:rPr>
              <w:t>主体</w:t>
            </w:r>
          </w:p>
        </w:tc>
        <w:tc>
          <w:tcPr>
            <w:tcW w:w="1356" w:type="dxa"/>
            <w:vAlign w:val="center"/>
          </w:tcPr>
          <w:p w:rsidR="00BE5D1E" w:rsidRDefault="00BE5D1E">
            <w:pPr>
              <w:jc w:val="center"/>
              <w:rPr>
                <w:rFonts w:cs="Times New Roman"/>
                <w:b/>
                <w:bCs/>
              </w:rPr>
            </w:pPr>
            <w:r>
              <w:rPr>
                <w:rFonts w:cs="宋体" w:hint="eastAsia"/>
                <w:b/>
                <w:bCs/>
              </w:rPr>
              <w:t>承办机构</w:t>
            </w:r>
          </w:p>
        </w:tc>
        <w:tc>
          <w:tcPr>
            <w:tcW w:w="2668" w:type="dxa"/>
            <w:vAlign w:val="center"/>
          </w:tcPr>
          <w:p w:rsidR="00BE5D1E" w:rsidRDefault="00BE5D1E">
            <w:pPr>
              <w:jc w:val="center"/>
              <w:rPr>
                <w:rFonts w:cs="Times New Roman"/>
                <w:b/>
                <w:bCs/>
              </w:rPr>
            </w:pPr>
            <w:r>
              <w:rPr>
                <w:rFonts w:cs="宋体" w:hint="eastAsia"/>
                <w:b/>
                <w:bCs/>
              </w:rPr>
              <w:t>实施依据</w:t>
            </w:r>
          </w:p>
        </w:tc>
        <w:tc>
          <w:tcPr>
            <w:tcW w:w="1341" w:type="dxa"/>
            <w:vAlign w:val="center"/>
          </w:tcPr>
          <w:p w:rsidR="00BE5D1E" w:rsidRDefault="00BE5D1E">
            <w:pPr>
              <w:jc w:val="center"/>
              <w:rPr>
                <w:rFonts w:cs="Times New Roman"/>
                <w:b/>
                <w:bCs/>
              </w:rPr>
            </w:pPr>
            <w:r>
              <w:rPr>
                <w:rFonts w:cs="宋体" w:hint="eastAsia"/>
                <w:b/>
                <w:bCs/>
              </w:rPr>
              <w:t>实施对象</w:t>
            </w:r>
          </w:p>
        </w:tc>
        <w:tc>
          <w:tcPr>
            <w:tcW w:w="970" w:type="dxa"/>
            <w:vAlign w:val="center"/>
          </w:tcPr>
          <w:p w:rsidR="00BE5D1E" w:rsidRDefault="00BE5D1E">
            <w:pPr>
              <w:jc w:val="center"/>
              <w:rPr>
                <w:rFonts w:cs="Times New Roman"/>
                <w:b/>
                <w:bCs/>
              </w:rPr>
            </w:pPr>
            <w:r>
              <w:rPr>
                <w:rFonts w:cs="宋体" w:hint="eastAsia"/>
                <w:b/>
                <w:bCs/>
              </w:rPr>
              <w:t>强制</w:t>
            </w:r>
          </w:p>
          <w:p w:rsidR="00BE5D1E" w:rsidRDefault="00BE5D1E">
            <w:pPr>
              <w:jc w:val="center"/>
              <w:rPr>
                <w:rFonts w:cs="Times New Roman"/>
                <w:b/>
                <w:bCs/>
              </w:rPr>
            </w:pPr>
            <w:r>
              <w:rPr>
                <w:rFonts w:cs="宋体" w:hint="eastAsia"/>
                <w:b/>
                <w:bCs/>
              </w:rPr>
              <w:t>种类</w:t>
            </w:r>
          </w:p>
        </w:tc>
        <w:tc>
          <w:tcPr>
            <w:tcW w:w="1410" w:type="dxa"/>
            <w:vAlign w:val="center"/>
          </w:tcPr>
          <w:p w:rsidR="00BE5D1E" w:rsidRDefault="00BE5D1E">
            <w:pPr>
              <w:jc w:val="center"/>
              <w:rPr>
                <w:rFonts w:cs="Times New Roman"/>
                <w:b/>
                <w:bCs/>
              </w:rPr>
            </w:pPr>
            <w:r>
              <w:rPr>
                <w:rFonts w:cs="宋体" w:hint="eastAsia"/>
                <w:b/>
                <w:bCs/>
              </w:rPr>
              <w:t>办理时限</w:t>
            </w:r>
          </w:p>
        </w:tc>
        <w:tc>
          <w:tcPr>
            <w:tcW w:w="1116" w:type="dxa"/>
            <w:vAlign w:val="center"/>
          </w:tcPr>
          <w:p w:rsidR="00BE5D1E" w:rsidRDefault="00BE5D1E">
            <w:pPr>
              <w:jc w:val="center"/>
              <w:rPr>
                <w:rFonts w:cs="Times New Roman"/>
                <w:b/>
                <w:bCs/>
              </w:rPr>
            </w:pPr>
            <w:r>
              <w:rPr>
                <w:rFonts w:cs="宋体" w:hint="eastAsia"/>
                <w:b/>
                <w:bCs/>
              </w:rPr>
              <w:t>收费依据和标准</w:t>
            </w:r>
          </w:p>
        </w:tc>
        <w:tc>
          <w:tcPr>
            <w:tcW w:w="735" w:type="dxa"/>
            <w:vAlign w:val="center"/>
          </w:tcPr>
          <w:p w:rsidR="00BE5D1E" w:rsidRDefault="00BE5D1E">
            <w:pPr>
              <w:jc w:val="center"/>
              <w:rPr>
                <w:rFonts w:cs="Times New Roman"/>
                <w:b/>
                <w:bCs/>
              </w:rPr>
            </w:pPr>
            <w:r>
              <w:rPr>
                <w:rFonts w:cs="宋体" w:hint="eastAsia"/>
                <w:b/>
                <w:bCs/>
              </w:rPr>
              <w:t>备注</w:t>
            </w:r>
          </w:p>
        </w:tc>
      </w:tr>
      <w:tr w:rsidR="005654D1" w:rsidRPr="00DD7F95" w:rsidTr="005654D1">
        <w:trPr>
          <w:cantSplit/>
          <w:trHeight w:val="1595"/>
        </w:trPr>
        <w:tc>
          <w:tcPr>
            <w:tcW w:w="1171" w:type="dxa"/>
            <w:vMerge w:val="restart"/>
            <w:vAlign w:val="center"/>
          </w:tcPr>
          <w:p w:rsidR="005654D1" w:rsidRPr="00194EBC" w:rsidRDefault="005654D1" w:rsidP="00194EBC">
            <w:pPr>
              <w:rPr>
                <w:rFonts w:ascii="仿宋_GB2312" w:eastAsia="仿宋_GB2312" w:cs="仿宋_GB2312"/>
                <w:b/>
                <w:sz w:val="18"/>
                <w:szCs w:val="18"/>
              </w:rPr>
            </w:pPr>
            <w:r w:rsidRPr="00194EBC">
              <w:rPr>
                <w:rFonts w:ascii="仿宋_GB2312" w:eastAsia="仿宋_GB2312" w:cs="仿宋_GB2312" w:hint="eastAsia"/>
                <w:b/>
                <w:sz w:val="18"/>
                <w:szCs w:val="18"/>
              </w:rPr>
              <w:t>行政强制</w:t>
            </w:r>
          </w:p>
          <w:p w:rsidR="005654D1" w:rsidRPr="00194EBC" w:rsidRDefault="005654D1" w:rsidP="00194EBC">
            <w:pPr>
              <w:rPr>
                <w:rFonts w:ascii="仿宋_GB2312" w:eastAsia="仿宋_GB2312" w:cs="仿宋_GB2312"/>
                <w:b/>
                <w:sz w:val="18"/>
                <w:szCs w:val="18"/>
              </w:rPr>
            </w:pPr>
            <w:r w:rsidRPr="00194EBC">
              <w:rPr>
                <w:rFonts w:ascii="仿宋_GB2312" w:eastAsia="仿宋_GB2312" w:cs="仿宋_GB2312" w:hint="eastAsia"/>
                <w:b/>
                <w:sz w:val="18"/>
                <w:szCs w:val="18"/>
              </w:rPr>
              <w:t>（</w:t>
            </w:r>
            <w:r w:rsidRPr="00194EBC">
              <w:rPr>
                <w:rFonts w:ascii="仿宋_GB2312" w:eastAsia="仿宋_GB2312" w:cs="仿宋_GB2312"/>
                <w:b/>
                <w:sz w:val="18"/>
                <w:szCs w:val="18"/>
              </w:rPr>
              <w:t>24</w:t>
            </w:r>
            <w:r w:rsidRPr="00194EBC">
              <w:rPr>
                <w:rFonts w:ascii="仿宋_GB2312" w:eastAsia="仿宋_GB2312" w:cs="仿宋_GB2312" w:hint="eastAsia"/>
                <w:b/>
                <w:sz w:val="18"/>
                <w:szCs w:val="18"/>
              </w:rPr>
              <w:t>项）</w:t>
            </w:r>
          </w:p>
          <w:p w:rsidR="005654D1" w:rsidRPr="00194EBC" w:rsidRDefault="005654D1" w:rsidP="00194EBC">
            <w:pPr>
              <w:spacing w:line="240" w:lineRule="exact"/>
              <w:rPr>
                <w:rFonts w:ascii="仿宋_GB2312" w:eastAsia="仿宋_GB2312" w:cs="仿宋_GB2312"/>
                <w:b/>
                <w:sz w:val="18"/>
                <w:szCs w:val="18"/>
              </w:rPr>
            </w:pPr>
          </w:p>
        </w:tc>
        <w:tc>
          <w:tcPr>
            <w:tcW w:w="756" w:type="dxa"/>
            <w:vAlign w:val="center"/>
          </w:tcPr>
          <w:p w:rsidR="005654D1" w:rsidRDefault="005654D1" w:rsidP="005654D1">
            <w:pPr>
              <w:jc w:val="center"/>
              <w:rPr>
                <w:rFonts w:ascii="仿宋_GB2312" w:eastAsia="仿宋_GB2312" w:hAnsi="宋体" w:cs="宋体"/>
                <w:sz w:val="20"/>
                <w:szCs w:val="20"/>
              </w:rPr>
            </w:pPr>
            <w:r>
              <w:rPr>
                <w:rFonts w:ascii="仿宋_GB2312" w:eastAsia="仿宋_GB2312" w:hint="eastAsia"/>
                <w:sz w:val="20"/>
                <w:szCs w:val="20"/>
              </w:rPr>
              <w:t>204</w:t>
            </w:r>
          </w:p>
        </w:tc>
        <w:tc>
          <w:tcPr>
            <w:tcW w:w="1784"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销售不符合保障人体健康和人身、财产安全的国家标准、行业标准的产品或者有其他严重质量问题的产品</w:t>
            </w:r>
          </w:p>
        </w:tc>
        <w:tc>
          <w:tcPr>
            <w:tcW w:w="879"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文安县工商食药监局</w:t>
            </w:r>
          </w:p>
        </w:tc>
        <w:tc>
          <w:tcPr>
            <w:tcW w:w="1356"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市场监督稽查大队、消费者权益保护股、各基层分局</w:t>
            </w:r>
          </w:p>
        </w:tc>
        <w:tc>
          <w:tcPr>
            <w:tcW w:w="2668"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《中华人民共和国产品质量法》第十八条第一款第四项、第二款</w:t>
            </w:r>
          </w:p>
        </w:tc>
        <w:tc>
          <w:tcPr>
            <w:tcW w:w="1341"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公民、法人、其他组织</w:t>
            </w:r>
          </w:p>
        </w:tc>
        <w:tc>
          <w:tcPr>
            <w:tcW w:w="970"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查封、扣押</w:t>
            </w:r>
          </w:p>
        </w:tc>
        <w:tc>
          <w:tcPr>
            <w:tcW w:w="1410"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sz w:val="18"/>
                <w:szCs w:val="18"/>
              </w:rPr>
              <w:t>30</w:t>
            </w:r>
            <w:r w:rsidRPr="00DD7F95">
              <w:rPr>
                <w:rFonts w:ascii="仿宋_GB2312" w:eastAsia="仿宋_GB2312" w:hAnsi="仿宋_GB2312" w:cs="仿宋_GB2312" w:hint="eastAsia"/>
                <w:sz w:val="18"/>
                <w:szCs w:val="18"/>
              </w:rPr>
              <w:t>日</w:t>
            </w:r>
          </w:p>
        </w:tc>
        <w:tc>
          <w:tcPr>
            <w:tcW w:w="1116"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否</w:t>
            </w:r>
          </w:p>
        </w:tc>
        <w:tc>
          <w:tcPr>
            <w:tcW w:w="735"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p>
        </w:tc>
      </w:tr>
      <w:tr w:rsidR="005654D1" w:rsidRPr="00DD7F95" w:rsidTr="005654D1">
        <w:trPr>
          <w:cantSplit/>
          <w:trHeight w:val="1389"/>
        </w:trPr>
        <w:tc>
          <w:tcPr>
            <w:tcW w:w="1171" w:type="dxa"/>
            <w:vMerge/>
          </w:tcPr>
          <w:p w:rsidR="005654D1" w:rsidRPr="00194EBC" w:rsidRDefault="005654D1" w:rsidP="00194EBC">
            <w:pPr>
              <w:rPr>
                <w:rFonts w:ascii="仿宋_GB2312" w:eastAsia="仿宋_GB2312" w:cs="仿宋_GB2312"/>
                <w:b/>
                <w:sz w:val="18"/>
                <w:szCs w:val="18"/>
              </w:rPr>
            </w:pPr>
          </w:p>
        </w:tc>
        <w:tc>
          <w:tcPr>
            <w:tcW w:w="756" w:type="dxa"/>
            <w:vAlign w:val="center"/>
          </w:tcPr>
          <w:p w:rsidR="005654D1" w:rsidRDefault="005654D1" w:rsidP="005654D1">
            <w:pPr>
              <w:jc w:val="center"/>
              <w:rPr>
                <w:rFonts w:ascii="仿宋_GB2312" w:eastAsia="仿宋_GB2312" w:hAnsi="宋体" w:cs="宋体"/>
                <w:sz w:val="20"/>
                <w:szCs w:val="20"/>
              </w:rPr>
            </w:pPr>
            <w:r>
              <w:rPr>
                <w:rFonts w:ascii="仿宋_GB2312" w:eastAsia="仿宋_GB2312" w:hint="eastAsia"/>
                <w:sz w:val="20"/>
                <w:szCs w:val="20"/>
              </w:rPr>
              <w:t>205</w:t>
            </w:r>
          </w:p>
        </w:tc>
        <w:tc>
          <w:tcPr>
            <w:tcW w:w="1784"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侵犯他人注册商标专用权的行为</w:t>
            </w:r>
          </w:p>
        </w:tc>
        <w:tc>
          <w:tcPr>
            <w:tcW w:w="879"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文安县工商食药监局</w:t>
            </w:r>
          </w:p>
        </w:tc>
        <w:tc>
          <w:tcPr>
            <w:tcW w:w="1356"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市场监督稽查大队、商标广告监督管理股、各基层分局</w:t>
            </w:r>
          </w:p>
        </w:tc>
        <w:tc>
          <w:tcPr>
            <w:tcW w:w="2668"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 xml:space="preserve">《中华人民共和国商标法》第六十二条第一款第四项　</w:t>
            </w:r>
          </w:p>
        </w:tc>
        <w:tc>
          <w:tcPr>
            <w:tcW w:w="1341"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公民、法人、其他组织</w:t>
            </w:r>
          </w:p>
        </w:tc>
        <w:tc>
          <w:tcPr>
            <w:tcW w:w="970"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查封、扣押</w:t>
            </w:r>
          </w:p>
        </w:tc>
        <w:tc>
          <w:tcPr>
            <w:tcW w:w="1410"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sz w:val="18"/>
                <w:szCs w:val="18"/>
              </w:rPr>
              <w:t>30</w:t>
            </w:r>
            <w:r w:rsidRPr="00DD7F95">
              <w:rPr>
                <w:rFonts w:ascii="仿宋_GB2312" w:eastAsia="仿宋_GB2312" w:hAnsi="仿宋_GB2312" w:cs="仿宋_GB2312" w:hint="eastAsia"/>
                <w:sz w:val="18"/>
                <w:szCs w:val="18"/>
              </w:rPr>
              <w:t>日</w:t>
            </w:r>
          </w:p>
        </w:tc>
        <w:tc>
          <w:tcPr>
            <w:tcW w:w="1116"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否</w:t>
            </w:r>
          </w:p>
        </w:tc>
        <w:tc>
          <w:tcPr>
            <w:tcW w:w="735"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p>
        </w:tc>
      </w:tr>
      <w:tr w:rsidR="005654D1" w:rsidRPr="00DD7F95" w:rsidTr="005654D1">
        <w:trPr>
          <w:cantSplit/>
          <w:trHeight w:val="1501"/>
        </w:trPr>
        <w:tc>
          <w:tcPr>
            <w:tcW w:w="1171" w:type="dxa"/>
            <w:vMerge/>
          </w:tcPr>
          <w:p w:rsidR="005654D1" w:rsidRPr="00194EBC" w:rsidRDefault="005654D1" w:rsidP="00194EBC">
            <w:pPr>
              <w:rPr>
                <w:rFonts w:ascii="仿宋_GB2312" w:eastAsia="仿宋_GB2312" w:cs="仿宋_GB2312"/>
                <w:b/>
                <w:sz w:val="18"/>
                <w:szCs w:val="18"/>
              </w:rPr>
            </w:pPr>
          </w:p>
        </w:tc>
        <w:tc>
          <w:tcPr>
            <w:tcW w:w="756" w:type="dxa"/>
            <w:vAlign w:val="center"/>
          </w:tcPr>
          <w:p w:rsidR="005654D1" w:rsidRDefault="005654D1" w:rsidP="005654D1">
            <w:pPr>
              <w:jc w:val="center"/>
              <w:rPr>
                <w:rFonts w:ascii="仿宋_GB2312" w:eastAsia="仿宋_GB2312" w:hAnsi="宋体" w:cs="宋体"/>
                <w:sz w:val="20"/>
                <w:szCs w:val="20"/>
              </w:rPr>
            </w:pPr>
            <w:r>
              <w:rPr>
                <w:rFonts w:ascii="仿宋_GB2312" w:eastAsia="仿宋_GB2312" w:hint="eastAsia"/>
                <w:sz w:val="20"/>
                <w:szCs w:val="20"/>
              </w:rPr>
              <w:t>206</w:t>
            </w:r>
          </w:p>
        </w:tc>
        <w:tc>
          <w:tcPr>
            <w:tcW w:w="1784"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对无照经营行为进行查处取缔</w:t>
            </w:r>
          </w:p>
        </w:tc>
        <w:tc>
          <w:tcPr>
            <w:tcW w:w="879"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文安县工商食药监局</w:t>
            </w:r>
          </w:p>
        </w:tc>
        <w:tc>
          <w:tcPr>
            <w:tcW w:w="1356"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注册监督管理股、市场监督稽查大队、各基层分局</w:t>
            </w:r>
          </w:p>
        </w:tc>
        <w:tc>
          <w:tcPr>
            <w:tcW w:w="2668"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《无证无照经营查处办法》第十一条</w:t>
            </w:r>
          </w:p>
        </w:tc>
        <w:tc>
          <w:tcPr>
            <w:tcW w:w="1341"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公民、法人、其他组织</w:t>
            </w:r>
          </w:p>
        </w:tc>
        <w:tc>
          <w:tcPr>
            <w:tcW w:w="970"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查封、扣押</w:t>
            </w:r>
          </w:p>
        </w:tc>
        <w:tc>
          <w:tcPr>
            <w:tcW w:w="1410"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sz w:val="18"/>
                <w:szCs w:val="18"/>
              </w:rPr>
              <w:t>15</w:t>
            </w:r>
            <w:r w:rsidRPr="00DD7F95">
              <w:rPr>
                <w:rFonts w:ascii="仿宋_GB2312" w:eastAsia="仿宋_GB2312" w:hAnsi="仿宋_GB2312" w:cs="仿宋_GB2312" w:hint="eastAsia"/>
                <w:sz w:val="18"/>
                <w:szCs w:val="18"/>
              </w:rPr>
              <w:t>日</w:t>
            </w:r>
          </w:p>
        </w:tc>
        <w:tc>
          <w:tcPr>
            <w:tcW w:w="1116"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否</w:t>
            </w:r>
          </w:p>
        </w:tc>
        <w:tc>
          <w:tcPr>
            <w:tcW w:w="735"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p>
        </w:tc>
      </w:tr>
      <w:tr w:rsidR="005654D1" w:rsidRPr="00DD7F95" w:rsidTr="005654D1">
        <w:trPr>
          <w:cantSplit/>
          <w:trHeight w:val="1545"/>
        </w:trPr>
        <w:tc>
          <w:tcPr>
            <w:tcW w:w="1171" w:type="dxa"/>
            <w:vMerge/>
          </w:tcPr>
          <w:p w:rsidR="005654D1" w:rsidRPr="00194EBC" w:rsidRDefault="005654D1" w:rsidP="00194EBC">
            <w:pPr>
              <w:rPr>
                <w:rFonts w:ascii="仿宋_GB2312" w:eastAsia="仿宋_GB2312" w:cs="仿宋_GB2312"/>
                <w:b/>
                <w:sz w:val="18"/>
                <w:szCs w:val="18"/>
              </w:rPr>
            </w:pPr>
          </w:p>
        </w:tc>
        <w:tc>
          <w:tcPr>
            <w:tcW w:w="756" w:type="dxa"/>
            <w:vAlign w:val="center"/>
          </w:tcPr>
          <w:p w:rsidR="005654D1" w:rsidRDefault="005654D1" w:rsidP="005654D1">
            <w:pPr>
              <w:jc w:val="center"/>
              <w:rPr>
                <w:rFonts w:ascii="仿宋_GB2312" w:eastAsia="仿宋_GB2312" w:hAnsi="宋体" w:cs="宋体"/>
                <w:sz w:val="20"/>
                <w:szCs w:val="20"/>
              </w:rPr>
            </w:pPr>
            <w:r>
              <w:rPr>
                <w:rFonts w:ascii="仿宋_GB2312" w:eastAsia="仿宋_GB2312" w:hint="eastAsia"/>
                <w:sz w:val="20"/>
                <w:szCs w:val="20"/>
              </w:rPr>
              <w:t>207</w:t>
            </w:r>
          </w:p>
        </w:tc>
        <w:tc>
          <w:tcPr>
            <w:tcW w:w="1784"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对传销行为查处</w:t>
            </w:r>
          </w:p>
        </w:tc>
        <w:tc>
          <w:tcPr>
            <w:tcW w:w="879"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文安县工商食药监局</w:t>
            </w:r>
          </w:p>
        </w:tc>
        <w:tc>
          <w:tcPr>
            <w:tcW w:w="1356"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市场监督稽查大队、市场规范与反不正当竞争管理股、各基层分局</w:t>
            </w:r>
          </w:p>
        </w:tc>
        <w:tc>
          <w:tcPr>
            <w:tcW w:w="2668"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《禁止传销条例》第十四条第四项、第五项　第六项</w:t>
            </w:r>
          </w:p>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 xml:space="preserve">　　</w:t>
            </w:r>
          </w:p>
        </w:tc>
        <w:tc>
          <w:tcPr>
            <w:tcW w:w="1341"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公民、法人、其他组织</w:t>
            </w:r>
          </w:p>
        </w:tc>
        <w:tc>
          <w:tcPr>
            <w:tcW w:w="970"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查封、扣押</w:t>
            </w:r>
          </w:p>
        </w:tc>
        <w:tc>
          <w:tcPr>
            <w:tcW w:w="1410"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sz w:val="18"/>
                <w:szCs w:val="18"/>
              </w:rPr>
              <w:t>30</w:t>
            </w:r>
            <w:r w:rsidRPr="00DD7F95">
              <w:rPr>
                <w:rFonts w:ascii="仿宋_GB2312" w:eastAsia="仿宋_GB2312" w:hAnsi="仿宋_GB2312" w:cs="仿宋_GB2312" w:hint="eastAsia"/>
                <w:sz w:val="18"/>
                <w:szCs w:val="18"/>
              </w:rPr>
              <w:t>日</w:t>
            </w:r>
          </w:p>
        </w:tc>
        <w:tc>
          <w:tcPr>
            <w:tcW w:w="1116"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否</w:t>
            </w:r>
          </w:p>
        </w:tc>
        <w:tc>
          <w:tcPr>
            <w:tcW w:w="735"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p>
        </w:tc>
      </w:tr>
      <w:tr w:rsidR="005654D1" w:rsidRPr="00DD7F95" w:rsidTr="005654D1">
        <w:trPr>
          <w:cantSplit/>
          <w:trHeight w:val="606"/>
        </w:trPr>
        <w:tc>
          <w:tcPr>
            <w:tcW w:w="1171" w:type="dxa"/>
            <w:vMerge/>
            <w:vAlign w:val="center"/>
          </w:tcPr>
          <w:p w:rsidR="005654D1" w:rsidRPr="00194EBC" w:rsidRDefault="005654D1" w:rsidP="00194EBC">
            <w:pPr>
              <w:rPr>
                <w:rFonts w:ascii="仿宋_GB2312" w:eastAsia="仿宋_GB2312" w:cs="仿宋_GB2312"/>
                <w:b/>
                <w:sz w:val="18"/>
                <w:szCs w:val="18"/>
              </w:rPr>
            </w:pPr>
          </w:p>
        </w:tc>
        <w:tc>
          <w:tcPr>
            <w:tcW w:w="756" w:type="dxa"/>
            <w:vAlign w:val="center"/>
          </w:tcPr>
          <w:p w:rsidR="005654D1" w:rsidRDefault="005654D1" w:rsidP="005654D1">
            <w:pPr>
              <w:jc w:val="center"/>
              <w:rPr>
                <w:rFonts w:ascii="仿宋_GB2312" w:eastAsia="仿宋_GB2312" w:hAnsi="宋体" w:cs="宋体"/>
                <w:sz w:val="20"/>
                <w:szCs w:val="20"/>
              </w:rPr>
            </w:pPr>
            <w:r>
              <w:rPr>
                <w:rFonts w:ascii="仿宋_GB2312" w:eastAsia="仿宋_GB2312" w:hint="eastAsia"/>
                <w:sz w:val="20"/>
                <w:szCs w:val="20"/>
              </w:rPr>
              <w:t>208</w:t>
            </w:r>
          </w:p>
        </w:tc>
        <w:tc>
          <w:tcPr>
            <w:tcW w:w="1784"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对直销企业和直销员及其直销活动实施日常的监督管理</w:t>
            </w:r>
          </w:p>
        </w:tc>
        <w:tc>
          <w:tcPr>
            <w:tcW w:w="879"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文安县工商食药监局</w:t>
            </w:r>
          </w:p>
        </w:tc>
        <w:tc>
          <w:tcPr>
            <w:tcW w:w="1356"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市场监督稽查大队、市场规范与反不正当竞争管理股各基层分局</w:t>
            </w:r>
          </w:p>
        </w:tc>
        <w:tc>
          <w:tcPr>
            <w:tcW w:w="2668"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《直销管理条例》第三十五条第四项</w:t>
            </w:r>
          </w:p>
        </w:tc>
        <w:tc>
          <w:tcPr>
            <w:tcW w:w="1341"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公民、法人、其他组织</w:t>
            </w:r>
          </w:p>
        </w:tc>
        <w:tc>
          <w:tcPr>
            <w:tcW w:w="970"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查封、扣押</w:t>
            </w:r>
          </w:p>
        </w:tc>
        <w:tc>
          <w:tcPr>
            <w:tcW w:w="1410"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sz w:val="18"/>
                <w:szCs w:val="18"/>
              </w:rPr>
              <w:t>30</w:t>
            </w:r>
            <w:r w:rsidRPr="00DD7F95">
              <w:rPr>
                <w:rFonts w:ascii="仿宋_GB2312" w:eastAsia="仿宋_GB2312" w:hAnsi="仿宋_GB2312" w:cs="仿宋_GB2312" w:hint="eastAsia"/>
                <w:sz w:val="18"/>
                <w:szCs w:val="18"/>
              </w:rPr>
              <w:t>日</w:t>
            </w:r>
          </w:p>
        </w:tc>
        <w:tc>
          <w:tcPr>
            <w:tcW w:w="1116"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否</w:t>
            </w:r>
          </w:p>
        </w:tc>
        <w:tc>
          <w:tcPr>
            <w:tcW w:w="735"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p>
        </w:tc>
      </w:tr>
      <w:tr w:rsidR="005654D1" w:rsidRPr="00DD7F95" w:rsidTr="005654D1">
        <w:trPr>
          <w:cantSplit/>
          <w:trHeight w:val="1282"/>
        </w:trPr>
        <w:tc>
          <w:tcPr>
            <w:tcW w:w="1171" w:type="dxa"/>
            <w:vMerge w:val="restart"/>
            <w:vAlign w:val="center"/>
          </w:tcPr>
          <w:p w:rsidR="005654D1" w:rsidRPr="00194EBC" w:rsidRDefault="005654D1" w:rsidP="00194EBC">
            <w:pPr>
              <w:rPr>
                <w:rFonts w:ascii="仿宋_GB2312" w:eastAsia="仿宋_GB2312" w:cs="仿宋_GB2312"/>
                <w:b/>
                <w:sz w:val="18"/>
                <w:szCs w:val="18"/>
              </w:rPr>
            </w:pPr>
            <w:r w:rsidRPr="00194EBC">
              <w:rPr>
                <w:rFonts w:ascii="仿宋_GB2312" w:eastAsia="仿宋_GB2312" w:cs="仿宋_GB2312" w:hint="eastAsia"/>
                <w:b/>
                <w:sz w:val="18"/>
                <w:szCs w:val="18"/>
              </w:rPr>
              <w:lastRenderedPageBreak/>
              <w:t>行政强制</w:t>
            </w:r>
          </w:p>
          <w:p w:rsidR="005654D1" w:rsidRPr="00194EBC" w:rsidRDefault="005654D1" w:rsidP="00194EBC">
            <w:pPr>
              <w:rPr>
                <w:rFonts w:ascii="仿宋_GB2312" w:eastAsia="仿宋_GB2312" w:cs="仿宋_GB2312"/>
                <w:b/>
                <w:sz w:val="18"/>
                <w:szCs w:val="18"/>
              </w:rPr>
            </w:pPr>
            <w:r w:rsidRPr="00194EBC">
              <w:rPr>
                <w:rFonts w:ascii="仿宋_GB2312" w:eastAsia="仿宋_GB2312" w:cs="仿宋_GB2312" w:hint="eastAsia"/>
                <w:b/>
                <w:sz w:val="18"/>
                <w:szCs w:val="18"/>
              </w:rPr>
              <w:t>（</w:t>
            </w:r>
            <w:r w:rsidRPr="00194EBC">
              <w:rPr>
                <w:rFonts w:ascii="仿宋_GB2312" w:eastAsia="仿宋_GB2312" w:cs="仿宋_GB2312"/>
                <w:b/>
                <w:sz w:val="18"/>
                <w:szCs w:val="18"/>
              </w:rPr>
              <w:t>24</w:t>
            </w:r>
            <w:r w:rsidRPr="00194EBC">
              <w:rPr>
                <w:rFonts w:ascii="仿宋_GB2312" w:eastAsia="仿宋_GB2312" w:cs="仿宋_GB2312" w:hint="eastAsia"/>
                <w:b/>
                <w:sz w:val="18"/>
                <w:szCs w:val="18"/>
              </w:rPr>
              <w:t>项）</w:t>
            </w:r>
          </w:p>
          <w:p w:rsidR="005654D1" w:rsidRPr="00194EBC" w:rsidRDefault="005654D1" w:rsidP="00194EBC">
            <w:pPr>
              <w:widowControl/>
              <w:spacing w:line="240" w:lineRule="exact"/>
              <w:rPr>
                <w:rFonts w:ascii="仿宋_GB2312" w:eastAsia="仿宋_GB2312" w:cs="仿宋_GB2312"/>
                <w:b/>
                <w:sz w:val="18"/>
                <w:szCs w:val="18"/>
              </w:rPr>
            </w:pPr>
          </w:p>
        </w:tc>
        <w:tc>
          <w:tcPr>
            <w:tcW w:w="756" w:type="dxa"/>
            <w:vAlign w:val="center"/>
          </w:tcPr>
          <w:p w:rsidR="005654D1" w:rsidRDefault="005654D1" w:rsidP="005654D1">
            <w:pPr>
              <w:jc w:val="center"/>
              <w:rPr>
                <w:rFonts w:ascii="仿宋_GB2312" w:eastAsia="仿宋_GB2312" w:hAnsi="宋体" w:cs="宋体"/>
                <w:sz w:val="20"/>
                <w:szCs w:val="20"/>
              </w:rPr>
            </w:pPr>
            <w:r>
              <w:rPr>
                <w:rFonts w:ascii="仿宋_GB2312" w:eastAsia="仿宋_GB2312" w:hint="eastAsia"/>
                <w:sz w:val="20"/>
                <w:szCs w:val="20"/>
              </w:rPr>
              <w:t>209</w:t>
            </w:r>
          </w:p>
        </w:tc>
        <w:tc>
          <w:tcPr>
            <w:tcW w:w="1784"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侵犯世界博览会标志专有权的行为</w:t>
            </w:r>
          </w:p>
        </w:tc>
        <w:tc>
          <w:tcPr>
            <w:tcW w:w="879"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文安县工商食药监局</w:t>
            </w:r>
          </w:p>
        </w:tc>
        <w:tc>
          <w:tcPr>
            <w:tcW w:w="1356"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市场监督稽查大队、市场规范与反不正当竞争管理股各基层分局</w:t>
            </w:r>
          </w:p>
        </w:tc>
        <w:tc>
          <w:tcPr>
            <w:tcW w:w="2668"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《世界博览会标志保护条例》第十条第四项第十条</w:t>
            </w:r>
          </w:p>
        </w:tc>
        <w:tc>
          <w:tcPr>
            <w:tcW w:w="1341"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公民、法人、其他组织</w:t>
            </w:r>
          </w:p>
        </w:tc>
        <w:tc>
          <w:tcPr>
            <w:tcW w:w="970"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查封、扣押</w:t>
            </w:r>
          </w:p>
        </w:tc>
        <w:tc>
          <w:tcPr>
            <w:tcW w:w="1410"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sz w:val="18"/>
                <w:szCs w:val="18"/>
              </w:rPr>
              <w:t>30</w:t>
            </w:r>
            <w:r w:rsidRPr="00DD7F95">
              <w:rPr>
                <w:rFonts w:ascii="仿宋_GB2312" w:eastAsia="仿宋_GB2312" w:hAnsi="仿宋_GB2312" w:cs="仿宋_GB2312" w:hint="eastAsia"/>
                <w:sz w:val="18"/>
                <w:szCs w:val="18"/>
              </w:rPr>
              <w:t>日</w:t>
            </w:r>
          </w:p>
        </w:tc>
        <w:tc>
          <w:tcPr>
            <w:tcW w:w="1116"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否</w:t>
            </w:r>
          </w:p>
        </w:tc>
        <w:tc>
          <w:tcPr>
            <w:tcW w:w="735"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p>
        </w:tc>
      </w:tr>
      <w:tr w:rsidR="005654D1" w:rsidRPr="00DD7F95" w:rsidTr="005654D1">
        <w:trPr>
          <w:cantSplit/>
          <w:trHeight w:val="606"/>
        </w:trPr>
        <w:tc>
          <w:tcPr>
            <w:tcW w:w="1171" w:type="dxa"/>
            <w:vMerge/>
            <w:vAlign w:val="center"/>
          </w:tcPr>
          <w:p w:rsidR="005654D1" w:rsidRPr="00194EBC" w:rsidRDefault="005654D1" w:rsidP="00194EBC">
            <w:pPr>
              <w:rPr>
                <w:rFonts w:ascii="仿宋_GB2312" w:eastAsia="仿宋_GB2312" w:cs="仿宋_GB2312"/>
                <w:b/>
                <w:sz w:val="18"/>
                <w:szCs w:val="18"/>
              </w:rPr>
            </w:pPr>
          </w:p>
        </w:tc>
        <w:tc>
          <w:tcPr>
            <w:tcW w:w="756" w:type="dxa"/>
            <w:vAlign w:val="center"/>
          </w:tcPr>
          <w:p w:rsidR="005654D1" w:rsidRDefault="005654D1" w:rsidP="005654D1">
            <w:pPr>
              <w:jc w:val="center"/>
              <w:rPr>
                <w:rFonts w:ascii="仿宋_GB2312" w:eastAsia="仿宋_GB2312" w:hAnsi="宋体" w:cs="宋体"/>
                <w:sz w:val="20"/>
                <w:szCs w:val="20"/>
              </w:rPr>
            </w:pPr>
            <w:r>
              <w:rPr>
                <w:rFonts w:ascii="仿宋_GB2312" w:eastAsia="仿宋_GB2312" w:hint="eastAsia"/>
                <w:sz w:val="20"/>
                <w:szCs w:val="20"/>
              </w:rPr>
              <w:t>210</w:t>
            </w:r>
          </w:p>
        </w:tc>
        <w:tc>
          <w:tcPr>
            <w:tcW w:w="1784"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侵犯奥林匹克标志专有权的行为</w:t>
            </w:r>
          </w:p>
        </w:tc>
        <w:tc>
          <w:tcPr>
            <w:tcW w:w="879"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文安县工商食药监局</w:t>
            </w:r>
          </w:p>
        </w:tc>
        <w:tc>
          <w:tcPr>
            <w:tcW w:w="1356"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市场监督稽查大队、市场规范与反不正当竞争管理股各基层分局</w:t>
            </w:r>
          </w:p>
        </w:tc>
        <w:tc>
          <w:tcPr>
            <w:tcW w:w="2668"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《奥林匹克标志保护条例》第十一条第二款第四项</w:t>
            </w:r>
          </w:p>
        </w:tc>
        <w:tc>
          <w:tcPr>
            <w:tcW w:w="1341"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公民、法人、其他组织</w:t>
            </w:r>
          </w:p>
        </w:tc>
        <w:tc>
          <w:tcPr>
            <w:tcW w:w="970"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查封、扣押</w:t>
            </w:r>
          </w:p>
        </w:tc>
        <w:tc>
          <w:tcPr>
            <w:tcW w:w="1410"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sz w:val="18"/>
                <w:szCs w:val="18"/>
              </w:rPr>
              <w:t>30</w:t>
            </w:r>
            <w:r w:rsidRPr="00DD7F95">
              <w:rPr>
                <w:rFonts w:ascii="仿宋_GB2312" w:eastAsia="仿宋_GB2312" w:hAnsi="仿宋_GB2312" w:cs="仿宋_GB2312" w:hint="eastAsia"/>
                <w:sz w:val="18"/>
                <w:szCs w:val="18"/>
              </w:rPr>
              <w:t>日</w:t>
            </w:r>
          </w:p>
        </w:tc>
        <w:tc>
          <w:tcPr>
            <w:tcW w:w="1116"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否</w:t>
            </w:r>
          </w:p>
        </w:tc>
        <w:tc>
          <w:tcPr>
            <w:tcW w:w="735"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p>
        </w:tc>
      </w:tr>
      <w:tr w:rsidR="005654D1" w:rsidRPr="00DD7F95" w:rsidTr="005654D1">
        <w:trPr>
          <w:cantSplit/>
          <w:trHeight w:val="606"/>
        </w:trPr>
        <w:tc>
          <w:tcPr>
            <w:tcW w:w="1171" w:type="dxa"/>
            <w:vMerge/>
          </w:tcPr>
          <w:p w:rsidR="005654D1" w:rsidRPr="00194EBC" w:rsidRDefault="005654D1" w:rsidP="00194EBC">
            <w:pPr>
              <w:rPr>
                <w:rFonts w:ascii="仿宋_GB2312" w:eastAsia="仿宋_GB2312" w:cs="仿宋_GB2312"/>
                <w:b/>
                <w:sz w:val="18"/>
                <w:szCs w:val="18"/>
              </w:rPr>
            </w:pPr>
          </w:p>
        </w:tc>
        <w:tc>
          <w:tcPr>
            <w:tcW w:w="756" w:type="dxa"/>
            <w:vAlign w:val="center"/>
          </w:tcPr>
          <w:p w:rsidR="005654D1" w:rsidRDefault="005654D1" w:rsidP="005654D1">
            <w:pPr>
              <w:jc w:val="center"/>
              <w:rPr>
                <w:rFonts w:ascii="仿宋_GB2312" w:eastAsia="仿宋_GB2312" w:hAnsi="宋体" w:cs="宋体"/>
                <w:sz w:val="20"/>
                <w:szCs w:val="20"/>
              </w:rPr>
            </w:pPr>
            <w:r>
              <w:rPr>
                <w:rFonts w:ascii="仿宋_GB2312" w:eastAsia="仿宋_GB2312" w:hint="eastAsia"/>
                <w:sz w:val="20"/>
                <w:szCs w:val="20"/>
              </w:rPr>
              <w:t>211</w:t>
            </w:r>
          </w:p>
        </w:tc>
        <w:tc>
          <w:tcPr>
            <w:tcW w:w="1784"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对销售或者在经营活动中使用的列入目录产品的行为</w:t>
            </w:r>
          </w:p>
        </w:tc>
        <w:tc>
          <w:tcPr>
            <w:tcW w:w="879"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文安县工商食药监局</w:t>
            </w:r>
          </w:p>
        </w:tc>
        <w:tc>
          <w:tcPr>
            <w:tcW w:w="1356"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市场监督稽查大队、市场规范与反不正当竞争管理股各基层分局</w:t>
            </w:r>
          </w:p>
        </w:tc>
        <w:tc>
          <w:tcPr>
            <w:tcW w:w="2668"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《中华人民共和国工业产品生产许可证管理条例》第三十七条第一款第三项</w:t>
            </w:r>
          </w:p>
        </w:tc>
        <w:tc>
          <w:tcPr>
            <w:tcW w:w="1341"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公民、法人、其他组织</w:t>
            </w:r>
          </w:p>
        </w:tc>
        <w:tc>
          <w:tcPr>
            <w:tcW w:w="970"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查封、扣押</w:t>
            </w:r>
          </w:p>
        </w:tc>
        <w:tc>
          <w:tcPr>
            <w:tcW w:w="1410"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sz w:val="18"/>
                <w:szCs w:val="18"/>
              </w:rPr>
              <w:t>30</w:t>
            </w:r>
            <w:r w:rsidRPr="00DD7F95">
              <w:rPr>
                <w:rFonts w:ascii="仿宋_GB2312" w:eastAsia="仿宋_GB2312" w:hAnsi="仿宋_GB2312" w:cs="仿宋_GB2312" w:hint="eastAsia"/>
                <w:sz w:val="18"/>
                <w:szCs w:val="18"/>
              </w:rPr>
              <w:t>日</w:t>
            </w:r>
          </w:p>
        </w:tc>
        <w:tc>
          <w:tcPr>
            <w:tcW w:w="1116"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否</w:t>
            </w:r>
          </w:p>
        </w:tc>
        <w:tc>
          <w:tcPr>
            <w:tcW w:w="735"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p>
        </w:tc>
      </w:tr>
      <w:tr w:rsidR="005654D1" w:rsidRPr="00DD7F95" w:rsidTr="005654D1">
        <w:trPr>
          <w:cantSplit/>
          <w:trHeight w:val="986"/>
        </w:trPr>
        <w:tc>
          <w:tcPr>
            <w:tcW w:w="1171" w:type="dxa"/>
            <w:vMerge/>
          </w:tcPr>
          <w:p w:rsidR="005654D1" w:rsidRPr="00194EBC" w:rsidRDefault="005654D1" w:rsidP="00194EBC">
            <w:pPr>
              <w:rPr>
                <w:rFonts w:ascii="仿宋_GB2312" w:eastAsia="仿宋_GB2312" w:cs="仿宋_GB2312"/>
                <w:b/>
                <w:sz w:val="18"/>
                <w:szCs w:val="18"/>
              </w:rPr>
            </w:pPr>
          </w:p>
        </w:tc>
        <w:tc>
          <w:tcPr>
            <w:tcW w:w="756" w:type="dxa"/>
            <w:vAlign w:val="center"/>
          </w:tcPr>
          <w:p w:rsidR="005654D1" w:rsidRDefault="005654D1" w:rsidP="005654D1">
            <w:pPr>
              <w:jc w:val="center"/>
              <w:rPr>
                <w:rFonts w:ascii="仿宋_GB2312" w:eastAsia="仿宋_GB2312" w:hAnsi="宋体" w:cs="宋体"/>
                <w:sz w:val="20"/>
                <w:szCs w:val="20"/>
              </w:rPr>
            </w:pPr>
            <w:r>
              <w:rPr>
                <w:rFonts w:ascii="仿宋_GB2312" w:eastAsia="仿宋_GB2312" w:hint="eastAsia"/>
                <w:sz w:val="20"/>
                <w:szCs w:val="20"/>
              </w:rPr>
              <w:t>212</w:t>
            </w:r>
          </w:p>
        </w:tc>
        <w:tc>
          <w:tcPr>
            <w:tcW w:w="1784"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对非法生产、销售军服或者军服仿制品的行为</w:t>
            </w:r>
          </w:p>
        </w:tc>
        <w:tc>
          <w:tcPr>
            <w:tcW w:w="879"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文安县工商食药监局</w:t>
            </w:r>
          </w:p>
        </w:tc>
        <w:tc>
          <w:tcPr>
            <w:tcW w:w="1356"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市场监督稽查大队、市场规范与反不正当竞争管理股各基层分局</w:t>
            </w:r>
          </w:p>
        </w:tc>
        <w:tc>
          <w:tcPr>
            <w:tcW w:w="2668"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《军服管理条例》第十二条第二款</w:t>
            </w:r>
          </w:p>
        </w:tc>
        <w:tc>
          <w:tcPr>
            <w:tcW w:w="1341"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公民、法人、其他组织</w:t>
            </w:r>
          </w:p>
        </w:tc>
        <w:tc>
          <w:tcPr>
            <w:tcW w:w="970"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查封、扣押</w:t>
            </w:r>
          </w:p>
        </w:tc>
        <w:tc>
          <w:tcPr>
            <w:tcW w:w="1410"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sz w:val="18"/>
                <w:szCs w:val="18"/>
              </w:rPr>
              <w:t>30</w:t>
            </w:r>
            <w:r w:rsidRPr="00DD7F95">
              <w:rPr>
                <w:rFonts w:ascii="仿宋_GB2312" w:eastAsia="仿宋_GB2312" w:hAnsi="仿宋_GB2312" w:cs="仿宋_GB2312" w:hint="eastAsia"/>
                <w:sz w:val="18"/>
                <w:szCs w:val="18"/>
              </w:rPr>
              <w:t>日</w:t>
            </w:r>
          </w:p>
        </w:tc>
        <w:tc>
          <w:tcPr>
            <w:tcW w:w="1116"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否</w:t>
            </w:r>
          </w:p>
        </w:tc>
        <w:tc>
          <w:tcPr>
            <w:tcW w:w="735"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p>
        </w:tc>
      </w:tr>
      <w:tr w:rsidR="005654D1" w:rsidRPr="00DD7F95" w:rsidTr="005654D1">
        <w:trPr>
          <w:cantSplit/>
          <w:trHeight w:val="1084"/>
        </w:trPr>
        <w:tc>
          <w:tcPr>
            <w:tcW w:w="1171" w:type="dxa"/>
            <w:vMerge/>
          </w:tcPr>
          <w:p w:rsidR="005654D1" w:rsidRPr="00194EBC" w:rsidRDefault="005654D1" w:rsidP="00194EBC">
            <w:pPr>
              <w:rPr>
                <w:rFonts w:ascii="仿宋_GB2312" w:eastAsia="仿宋_GB2312" w:cs="仿宋_GB2312"/>
                <w:b/>
                <w:sz w:val="18"/>
                <w:szCs w:val="18"/>
              </w:rPr>
            </w:pPr>
          </w:p>
        </w:tc>
        <w:tc>
          <w:tcPr>
            <w:tcW w:w="756" w:type="dxa"/>
            <w:vAlign w:val="center"/>
          </w:tcPr>
          <w:p w:rsidR="005654D1" w:rsidRDefault="005654D1" w:rsidP="005654D1">
            <w:pPr>
              <w:jc w:val="center"/>
              <w:rPr>
                <w:rFonts w:ascii="仿宋_GB2312" w:eastAsia="仿宋_GB2312" w:hAnsi="宋体" w:cs="宋体"/>
                <w:sz w:val="20"/>
                <w:szCs w:val="20"/>
              </w:rPr>
            </w:pPr>
            <w:r>
              <w:rPr>
                <w:rFonts w:ascii="仿宋_GB2312" w:eastAsia="仿宋_GB2312" w:hint="eastAsia"/>
                <w:sz w:val="20"/>
                <w:szCs w:val="20"/>
              </w:rPr>
              <w:t>213</w:t>
            </w:r>
          </w:p>
        </w:tc>
        <w:tc>
          <w:tcPr>
            <w:tcW w:w="1784"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对非法经营易制毒化学品的行为</w:t>
            </w:r>
          </w:p>
        </w:tc>
        <w:tc>
          <w:tcPr>
            <w:tcW w:w="879"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文安县工商食药监局</w:t>
            </w:r>
          </w:p>
        </w:tc>
        <w:tc>
          <w:tcPr>
            <w:tcW w:w="1356"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市场监督稽查大队、市场规范与反不正当竞争管理股各基层分局</w:t>
            </w:r>
          </w:p>
        </w:tc>
        <w:tc>
          <w:tcPr>
            <w:tcW w:w="2668"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《易制毒化学品管理条例》第三十二条</w:t>
            </w:r>
          </w:p>
          <w:p w:rsidR="005654D1" w:rsidRPr="00DD7F95" w:rsidRDefault="005654D1" w:rsidP="00DD7F95">
            <w:pPr>
              <w:widowControl/>
              <w:spacing w:line="240" w:lineRule="exact"/>
              <w:jc w:val="center"/>
              <w:rPr>
                <w:rFonts w:ascii="仿宋_GB2312" w:eastAsia="仿宋_GB2312" w:hAnsi="仿宋_GB2312" w:cs="Times New Roman"/>
                <w:sz w:val="18"/>
                <w:szCs w:val="18"/>
              </w:rPr>
            </w:pPr>
          </w:p>
        </w:tc>
        <w:tc>
          <w:tcPr>
            <w:tcW w:w="1341"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公民、法人、其他组织</w:t>
            </w:r>
          </w:p>
        </w:tc>
        <w:tc>
          <w:tcPr>
            <w:tcW w:w="970"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查封、扣押</w:t>
            </w:r>
          </w:p>
        </w:tc>
        <w:tc>
          <w:tcPr>
            <w:tcW w:w="1410"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sz w:val="18"/>
                <w:szCs w:val="18"/>
              </w:rPr>
              <w:t>30</w:t>
            </w:r>
            <w:r w:rsidRPr="00DD7F95">
              <w:rPr>
                <w:rFonts w:ascii="仿宋_GB2312" w:eastAsia="仿宋_GB2312" w:hAnsi="仿宋_GB2312" w:cs="仿宋_GB2312" w:hint="eastAsia"/>
                <w:sz w:val="18"/>
                <w:szCs w:val="18"/>
              </w:rPr>
              <w:t>日</w:t>
            </w:r>
          </w:p>
        </w:tc>
        <w:tc>
          <w:tcPr>
            <w:tcW w:w="1116"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否</w:t>
            </w:r>
          </w:p>
        </w:tc>
        <w:tc>
          <w:tcPr>
            <w:tcW w:w="735"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p>
        </w:tc>
      </w:tr>
      <w:tr w:rsidR="005654D1" w:rsidRPr="00DD7F95" w:rsidTr="005654D1">
        <w:trPr>
          <w:cantSplit/>
          <w:trHeight w:val="1523"/>
        </w:trPr>
        <w:tc>
          <w:tcPr>
            <w:tcW w:w="1171" w:type="dxa"/>
            <w:vMerge/>
          </w:tcPr>
          <w:p w:rsidR="005654D1" w:rsidRPr="00194EBC" w:rsidRDefault="005654D1" w:rsidP="00194EBC">
            <w:pPr>
              <w:rPr>
                <w:rFonts w:ascii="仿宋_GB2312" w:eastAsia="仿宋_GB2312" w:cs="仿宋_GB2312"/>
                <w:b/>
                <w:sz w:val="18"/>
                <w:szCs w:val="18"/>
              </w:rPr>
            </w:pPr>
          </w:p>
        </w:tc>
        <w:tc>
          <w:tcPr>
            <w:tcW w:w="756" w:type="dxa"/>
            <w:vAlign w:val="center"/>
          </w:tcPr>
          <w:p w:rsidR="005654D1" w:rsidRDefault="005654D1" w:rsidP="005654D1">
            <w:pPr>
              <w:jc w:val="center"/>
              <w:rPr>
                <w:rFonts w:ascii="仿宋_GB2312" w:eastAsia="仿宋_GB2312" w:hAnsi="宋体" w:cs="宋体"/>
                <w:sz w:val="20"/>
                <w:szCs w:val="20"/>
              </w:rPr>
            </w:pPr>
            <w:r>
              <w:rPr>
                <w:rFonts w:ascii="仿宋_GB2312" w:eastAsia="仿宋_GB2312" w:hint="eastAsia"/>
                <w:sz w:val="20"/>
                <w:szCs w:val="20"/>
              </w:rPr>
              <w:t>214</w:t>
            </w:r>
          </w:p>
        </w:tc>
        <w:tc>
          <w:tcPr>
            <w:tcW w:w="1784"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对经营不符合法定要求的产品的行为</w:t>
            </w:r>
          </w:p>
        </w:tc>
        <w:tc>
          <w:tcPr>
            <w:tcW w:w="879"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文安县工商食药监局</w:t>
            </w:r>
          </w:p>
        </w:tc>
        <w:tc>
          <w:tcPr>
            <w:tcW w:w="1356"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市场监督稽查大队、市场规范与反不正当竞争管理股、各基层分局</w:t>
            </w:r>
          </w:p>
        </w:tc>
        <w:tc>
          <w:tcPr>
            <w:tcW w:w="2668"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 xml:space="preserve">《国务院关于加强食品等产品安全监督管理的特别规定》第十五条第二项、第三项、第四项　</w:t>
            </w:r>
          </w:p>
        </w:tc>
        <w:tc>
          <w:tcPr>
            <w:tcW w:w="1341"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公民、法人、其他组织</w:t>
            </w:r>
          </w:p>
        </w:tc>
        <w:tc>
          <w:tcPr>
            <w:tcW w:w="970"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查封、扣押</w:t>
            </w:r>
          </w:p>
        </w:tc>
        <w:tc>
          <w:tcPr>
            <w:tcW w:w="1410"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sz w:val="18"/>
                <w:szCs w:val="18"/>
              </w:rPr>
              <w:t>30</w:t>
            </w:r>
            <w:r w:rsidRPr="00DD7F95">
              <w:rPr>
                <w:rFonts w:ascii="仿宋_GB2312" w:eastAsia="仿宋_GB2312" w:hAnsi="仿宋_GB2312" w:cs="仿宋_GB2312" w:hint="eastAsia"/>
                <w:sz w:val="18"/>
                <w:szCs w:val="18"/>
              </w:rPr>
              <w:t>日</w:t>
            </w:r>
          </w:p>
        </w:tc>
        <w:tc>
          <w:tcPr>
            <w:tcW w:w="1116"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否</w:t>
            </w:r>
          </w:p>
        </w:tc>
        <w:tc>
          <w:tcPr>
            <w:tcW w:w="735"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p>
        </w:tc>
      </w:tr>
      <w:tr w:rsidR="005654D1" w:rsidRPr="00DD7F95" w:rsidTr="005654D1">
        <w:trPr>
          <w:cantSplit/>
          <w:trHeight w:val="1411"/>
        </w:trPr>
        <w:tc>
          <w:tcPr>
            <w:tcW w:w="1171" w:type="dxa"/>
            <w:vMerge w:val="restart"/>
            <w:vAlign w:val="center"/>
          </w:tcPr>
          <w:p w:rsidR="005654D1" w:rsidRPr="00194EBC" w:rsidRDefault="005654D1" w:rsidP="00194EBC">
            <w:pPr>
              <w:rPr>
                <w:rFonts w:ascii="仿宋_GB2312" w:eastAsia="仿宋_GB2312" w:cs="仿宋_GB2312"/>
                <w:b/>
                <w:sz w:val="18"/>
                <w:szCs w:val="18"/>
              </w:rPr>
            </w:pPr>
            <w:r w:rsidRPr="00194EBC">
              <w:rPr>
                <w:rFonts w:ascii="仿宋_GB2312" w:eastAsia="仿宋_GB2312" w:cs="仿宋_GB2312" w:hint="eastAsia"/>
                <w:b/>
                <w:sz w:val="18"/>
                <w:szCs w:val="18"/>
              </w:rPr>
              <w:lastRenderedPageBreak/>
              <w:t>行政强制</w:t>
            </w:r>
          </w:p>
          <w:p w:rsidR="005654D1" w:rsidRPr="00194EBC" w:rsidRDefault="005654D1" w:rsidP="00194EBC">
            <w:pPr>
              <w:rPr>
                <w:rFonts w:ascii="仿宋_GB2312" w:eastAsia="仿宋_GB2312" w:cs="仿宋_GB2312"/>
                <w:b/>
                <w:sz w:val="18"/>
                <w:szCs w:val="18"/>
              </w:rPr>
            </w:pPr>
            <w:r w:rsidRPr="00194EBC">
              <w:rPr>
                <w:rFonts w:ascii="仿宋_GB2312" w:eastAsia="仿宋_GB2312" w:cs="仿宋_GB2312" w:hint="eastAsia"/>
                <w:b/>
                <w:sz w:val="18"/>
                <w:szCs w:val="18"/>
              </w:rPr>
              <w:t>（</w:t>
            </w:r>
            <w:r w:rsidRPr="00194EBC">
              <w:rPr>
                <w:rFonts w:ascii="仿宋_GB2312" w:eastAsia="仿宋_GB2312" w:cs="仿宋_GB2312"/>
                <w:b/>
                <w:sz w:val="18"/>
                <w:szCs w:val="18"/>
              </w:rPr>
              <w:t>24</w:t>
            </w:r>
            <w:r w:rsidRPr="00194EBC">
              <w:rPr>
                <w:rFonts w:ascii="仿宋_GB2312" w:eastAsia="仿宋_GB2312" w:cs="仿宋_GB2312" w:hint="eastAsia"/>
                <w:b/>
                <w:sz w:val="18"/>
                <w:szCs w:val="18"/>
              </w:rPr>
              <w:t>项）</w:t>
            </w:r>
          </w:p>
          <w:p w:rsidR="005654D1" w:rsidRPr="00194EBC" w:rsidRDefault="005654D1" w:rsidP="00194EBC">
            <w:pPr>
              <w:widowControl/>
              <w:spacing w:line="240" w:lineRule="exact"/>
              <w:rPr>
                <w:rFonts w:ascii="仿宋_GB2312" w:eastAsia="仿宋_GB2312" w:cs="仿宋_GB2312"/>
                <w:b/>
                <w:sz w:val="18"/>
                <w:szCs w:val="18"/>
              </w:rPr>
            </w:pPr>
          </w:p>
        </w:tc>
        <w:tc>
          <w:tcPr>
            <w:tcW w:w="756" w:type="dxa"/>
            <w:vAlign w:val="center"/>
          </w:tcPr>
          <w:p w:rsidR="005654D1" w:rsidRDefault="005654D1" w:rsidP="005654D1">
            <w:pPr>
              <w:jc w:val="center"/>
              <w:rPr>
                <w:rFonts w:ascii="仿宋_GB2312" w:eastAsia="仿宋_GB2312" w:hAnsi="宋体" w:cs="宋体"/>
                <w:sz w:val="20"/>
                <w:szCs w:val="20"/>
              </w:rPr>
            </w:pPr>
            <w:r>
              <w:rPr>
                <w:rFonts w:ascii="仿宋_GB2312" w:eastAsia="仿宋_GB2312" w:hint="eastAsia"/>
                <w:sz w:val="20"/>
                <w:szCs w:val="20"/>
              </w:rPr>
              <w:t>215</w:t>
            </w:r>
          </w:p>
        </w:tc>
        <w:tc>
          <w:tcPr>
            <w:tcW w:w="1784"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对危险化学品经营企业违法采购危险化学品的行为</w:t>
            </w:r>
          </w:p>
        </w:tc>
        <w:tc>
          <w:tcPr>
            <w:tcW w:w="879"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文安县工商食药监局</w:t>
            </w:r>
          </w:p>
        </w:tc>
        <w:tc>
          <w:tcPr>
            <w:tcW w:w="1356"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市场监督稽查大队、市场规范与反不正当竞争管理股、各基层分局</w:t>
            </w:r>
          </w:p>
        </w:tc>
        <w:tc>
          <w:tcPr>
            <w:tcW w:w="2668"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 xml:space="preserve">《危险化学品安全管理条例》第七条第四项　</w:t>
            </w:r>
          </w:p>
        </w:tc>
        <w:tc>
          <w:tcPr>
            <w:tcW w:w="1341"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法人、其他组织</w:t>
            </w:r>
          </w:p>
        </w:tc>
        <w:tc>
          <w:tcPr>
            <w:tcW w:w="970"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查封、扣押</w:t>
            </w:r>
          </w:p>
        </w:tc>
        <w:tc>
          <w:tcPr>
            <w:tcW w:w="1410"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sz w:val="18"/>
                <w:szCs w:val="18"/>
              </w:rPr>
              <w:t>30</w:t>
            </w:r>
            <w:r w:rsidRPr="00DD7F95">
              <w:rPr>
                <w:rFonts w:ascii="仿宋_GB2312" w:eastAsia="仿宋_GB2312" w:hAnsi="仿宋_GB2312" w:cs="仿宋_GB2312" w:hint="eastAsia"/>
                <w:sz w:val="18"/>
                <w:szCs w:val="18"/>
              </w:rPr>
              <w:t>日</w:t>
            </w:r>
          </w:p>
        </w:tc>
        <w:tc>
          <w:tcPr>
            <w:tcW w:w="1116"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否</w:t>
            </w:r>
          </w:p>
        </w:tc>
        <w:tc>
          <w:tcPr>
            <w:tcW w:w="735"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p>
        </w:tc>
      </w:tr>
      <w:tr w:rsidR="005654D1" w:rsidRPr="00DD7F95" w:rsidTr="005654D1">
        <w:trPr>
          <w:cantSplit/>
          <w:trHeight w:val="1076"/>
        </w:trPr>
        <w:tc>
          <w:tcPr>
            <w:tcW w:w="1171" w:type="dxa"/>
            <w:vMerge/>
          </w:tcPr>
          <w:p w:rsidR="005654D1" w:rsidRPr="00194EBC" w:rsidRDefault="005654D1" w:rsidP="00194EBC">
            <w:pPr>
              <w:rPr>
                <w:rFonts w:ascii="仿宋_GB2312" w:eastAsia="仿宋_GB2312" w:cs="仿宋_GB2312"/>
                <w:b/>
                <w:sz w:val="18"/>
                <w:szCs w:val="18"/>
              </w:rPr>
            </w:pPr>
          </w:p>
        </w:tc>
        <w:tc>
          <w:tcPr>
            <w:tcW w:w="756" w:type="dxa"/>
            <w:vAlign w:val="center"/>
          </w:tcPr>
          <w:p w:rsidR="005654D1" w:rsidRDefault="005654D1" w:rsidP="005654D1">
            <w:pPr>
              <w:jc w:val="center"/>
              <w:rPr>
                <w:rFonts w:ascii="仿宋_GB2312" w:eastAsia="仿宋_GB2312" w:hAnsi="宋体" w:cs="宋体"/>
                <w:sz w:val="20"/>
                <w:szCs w:val="20"/>
              </w:rPr>
            </w:pPr>
            <w:r>
              <w:rPr>
                <w:rFonts w:ascii="仿宋_GB2312" w:eastAsia="仿宋_GB2312" w:hint="eastAsia"/>
                <w:sz w:val="20"/>
                <w:szCs w:val="20"/>
              </w:rPr>
              <w:t>216</w:t>
            </w:r>
          </w:p>
        </w:tc>
        <w:tc>
          <w:tcPr>
            <w:tcW w:w="1784"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对擅自从事报废汽车回收活动的</w:t>
            </w:r>
          </w:p>
        </w:tc>
        <w:tc>
          <w:tcPr>
            <w:tcW w:w="879"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文安县工商食药监局</w:t>
            </w:r>
          </w:p>
        </w:tc>
        <w:tc>
          <w:tcPr>
            <w:tcW w:w="1356"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市场监督稽查大队、市场规范与反不正当竞争管理股、各基层分局</w:t>
            </w:r>
          </w:p>
        </w:tc>
        <w:tc>
          <w:tcPr>
            <w:tcW w:w="2668"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《报废汽车回收管理办法》第十八条</w:t>
            </w:r>
          </w:p>
        </w:tc>
        <w:tc>
          <w:tcPr>
            <w:tcW w:w="1341"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公民、法人、其他组织</w:t>
            </w:r>
          </w:p>
        </w:tc>
        <w:tc>
          <w:tcPr>
            <w:tcW w:w="970"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查封</w:t>
            </w:r>
          </w:p>
        </w:tc>
        <w:tc>
          <w:tcPr>
            <w:tcW w:w="1410"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sz w:val="18"/>
                <w:szCs w:val="18"/>
              </w:rPr>
              <w:t>30</w:t>
            </w:r>
            <w:r w:rsidRPr="00DD7F95">
              <w:rPr>
                <w:rFonts w:ascii="仿宋_GB2312" w:eastAsia="仿宋_GB2312" w:hAnsi="仿宋_GB2312" w:cs="仿宋_GB2312" w:hint="eastAsia"/>
                <w:sz w:val="18"/>
                <w:szCs w:val="18"/>
              </w:rPr>
              <w:t>日</w:t>
            </w:r>
          </w:p>
        </w:tc>
        <w:tc>
          <w:tcPr>
            <w:tcW w:w="1116"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否</w:t>
            </w:r>
          </w:p>
        </w:tc>
        <w:tc>
          <w:tcPr>
            <w:tcW w:w="735"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p>
        </w:tc>
      </w:tr>
      <w:tr w:rsidR="005654D1" w:rsidRPr="00DD7F95" w:rsidTr="005654D1">
        <w:trPr>
          <w:cantSplit/>
          <w:trHeight w:val="1551"/>
        </w:trPr>
        <w:tc>
          <w:tcPr>
            <w:tcW w:w="1171" w:type="dxa"/>
            <w:vMerge/>
          </w:tcPr>
          <w:p w:rsidR="005654D1" w:rsidRPr="00194EBC" w:rsidRDefault="005654D1" w:rsidP="00194EBC">
            <w:pPr>
              <w:rPr>
                <w:rFonts w:ascii="仿宋_GB2312" w:eastAsia="仿宋_GB2312" w:cs="仿宋_GB2312"/>
                <w:b/>
                <w:sz w:val="18"/>
                <w:szCs w:val="18"/>
              </w:rPr>
            </w:pPr>
          </w:p>
        </w:tc>
        <w:tc>
          <w:tcPr>
            <w:tcW w:w="756" w:type="dxa"/>
            <w:vAlign w:val="center"/>
          </w:tcPr>
          <w:p w:rsidR="005654D1" w:rsidRDefault="005654D1" w:rsidP="005654D1">
            <w:pPr>
              <w:jc w:val="center"/>
              <w:rPr>
                <w:rFonts w:ascii="仿宋_GB2312" w:eastAsia="仿宋_GB2312" w:hAnsi="宋体" w:cs="宋体"/>
                <w:sz w:val="20"/>
                <w:szCs w:val="20"/>
              </w:rPr>
            </w:pPr>
            <w:r>
              <w:rPr>
                <w:rFonts w:ascii="仿宋_GB2312" w:eastAsia="仿宋_GB2312" w:hint="eastAsia"/>
                <w:sz w:val="20"/>
                <w:szCs w:val="20"/>
              </w:rPr>
              <w:t>217</w:t>
            </w:r>
          </w:p>
        </w:tc>
        <w:tc>
          <w:tcPr>
            <w:tcW w:w="1784" w:type="dxa"/>
            <w:vAlign w:val="center"/>
          </w:tcPr>
          <w:p w:rsidR="005654D1" w:rsidRPr="00DD7F95" w:rsidRDefault="005654D1" w:rsidP="00DD7F95">
            <w:pPr>
              <w:widowControl/>
              <w:spacing w:line="240" w:lineRule="exact"/>
              <w:jc w:val="center"/>
              <w:rPr>
                <w:rFonts w:ascii="仿宋_GB2312" w:eastAsia="仿宋_GB2312" w:hAnsi="仿宋_GB2312" w:cs="仿宋_GB2312"/>
                <w:sz w:val="18"/>
                <w:szCs w:val="18"/>
              </w:rPr>
            </w:pPr>
            <w:r w:rsidRPr="00DD7F95">
              <w:rPr>
                <w:rFonts w:ascii="仿宋_GB2312" w:eastAsia="仿宋_GB2312" w:hAnsi="仿宋_GB2312" w:cs="仿宋_GB2312" w:hint="eastAsia"/>
                <w:sz w:val="18"/>
                <w:szCs w:val="18"/>
              </w:rPr>
              <w:t>公司登记机关对需要认定的营业执照</w:t>
            </w:r>
            <w:r w:rsidRPr="00DD7F95">
              <w:rPr>
                <w:rFonts w:ascii="仿宋_GB2312" w:eastAsia="仿宋_GB2312" w:hAnsi="仿宋_GB2312" w:cs="仿宋_GB2312"/>
                <w:sz w:val="18"/>
                <w:szCs w:val="18"/>
              </w:rPr>
              <w:t xml:space="preserve"> </w:t>
            </w:r>
          </w:p>
        </w:tc>
        <w:tc>
          <w:tcPr>
            <w:tcW w:w="879"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文安县工商食药监局</w:t>
            </w:r>
          </w:p>
        </w:tc>
        <w:tc>
          <w:tcPr>
            <w:tcW w:w="1356"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注册监督管理股、市场监督稽查大队、各基层分局</w:t>
            </w:r>
          </w:p>
        </w:tc>
        <w:tc>
          <w:tcPr>
            <w:tcW w:w="2668"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《公司登记管理条例》第六十一条，公司登记机关对需要认定的营业执照，可以临时扣留，扣留期限不得超过</w:t>
            </w:r>
            <w:r w:rsidRPr="00DD7F95">
              <w:rPr>
                <w:rFonts w:ascii="仿宋_GB2312" w:eastAsia="仿宋_GB2312" w:hAnsi="仿宋_GB2312" w:cs="仿宋_GB2312"/>
                <w:sz w:val="18"/>
                <w:szCs w:val="18"/>
              </w:rPr>
              <w:t>10</w:t>
            </w:r>
            <w:r w:rsidRPr="00DD7F95">
              <w:rPr>
                <w:rFonts w:ascii="仿宋_GB2312" w:eastAsia="仿宋_GB2312" w:hAnsi="仿宋_GB2312" w:cs="仿宋_GB2312" w:hint="eastAsia"/>
                <w:sz w:val="18"/>
                <w:szCs w:val="18"/>
              </w:rPr>
              <w:t>天</w:t>
            </w:r>
          </w:p>
        </w:tc>
        <w:tc>
          <w:tcPr>
            <w:tcW w:w="1341"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公司</w:t>
            </w:r>
          </w:p>
        </w:tc>
        <w:tc>
          <w:tcPr>
            <w:tcW w:w="970"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扣留</w:t>
            </w:r>
          </w:p>
        </w:tc>
        <w:tc>
          <w:tcPr>
            <w:tcW w:w="1410"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sz w:val="18"/>
                <w:szCs w:val="18"/>
              </w:rPr>
              <w:t>30</w:t>
            </w:r>
            <w:r w:rsidRPr="00DD7F95">
              <w:rPr>
                <w:rFonts w:ascii="仿宋_GB2312" w:eastAsia="仿宋_GB2312" w:hAnsi="仿宋_GB2312" w:cs="仿宋_GB2312" w:hint="eastAsia"/>
                <w:sz w:val="18"/>
                <w:szCs w:val="18"/>
              </w:rPr>
              <w:t>日</w:t>
            </w:r>
          </w:p>
        </w:tc>
        <w:tc>
          <w:tcPr>
            <w:tcW w:w="1116"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否</w:t>
            </w:r>
          </w:p>
        </w:tc>
        <w:tc>
          <w:tcPr>
            <w:tcW w:w="735" w:type="dxa"/>
            <w:vAlign w:val="center"/>
          </w:tcPr>
          <w:p w:rsidR="005654D1" w:rsidRPr="00DD7F95" w:rsidRDefault="005654D1" w:rsidP="00DD7F95">
            <w:pPr>
              <w:widowControl/>
              <w:spacing w:line="240" w:lineRule="exact"/>
              <w:jc w:val="center"/>
              <w:rPr>
                <w:rFonts w:ascii="仿宋_GB2312" w:eastAsia="仿宋_GB2312" w:hAnsi="仿宋_GB2312" w:cs="Times New Roman"/>
                <w:sz w:val="18"/>
                <w:szCs w:val="18"/>
              </w:rPr>
            </w:pPr>
          </w:p>
          <w:p w:rsidR="005654D1" w:rsidRPr="00DD7F95" w:rsidRDefault="005654D1" w:rsidP="00DD7F95">
            <w:pPr>
              <w:widowControl/>
              <w:spacing w:line="240" w:lineRule="exact"/>
              <w:jc w:val="center"/>
              <w:rPr>
                <w:rFonts w:ascii="仿宋_GB2312" w:eastAsia="仿宋_GB2312" w:hAnsi="仿宋_GB2312" w:cs="Times New Roman"/>
                <w:sz w:val="18"/>
                <w:szCs w:val="18"/>
              </w:rPr>
            </w:pPr>
          </w:p>
          <w:p w:rsidR="005654D1" w:rsidRPr="00DD7F95" w:rsidRDefault="005654D1" w:rsidP="00DD7F95">
            <w:pPr>
              <w:widowControl/>
              <w:spacing w:line="240" w:lineRule="exact"/>
              <w:jc w:val="center"/>
              <w:rPr>
                <w:rFonts w:ascii="仿宋_GB2312" w:eastAsia="仿宋_GB2312" w:hAnsi="仿宋_GB2312" w:cs="Times New Roman"/>
                <w:sz w:val="18"/>
                <w:szCs w:val="18"/>
              </w:rPr>
            </w:pPr>
          </w:p>
        </w:tc>
      </w:tr>
      <w:tr w:rsidR="005654D1" w:rsidRPr="00DD7F95" w:rsidTr="005654D1">
        <w:trPr>
          <w:cantSplit/>
          <w:trHeight w:val="1551"/>
        </w:trPr>
        <w:tc>
          <w:tcPr>
            <w:tcW w:w="1171" w:type="dxa"/>
            <w:vMerge/>
          </w:tcPr>
          <w:p w:rsidR="005654D1" w:rsidRPr="00194EBC" w:rsidRDefault="005654D1" w:rsidP="00194EBC">
            <w:pPr>
              <w:rPr>
                <w:rFonts w:ascii="仿宋_GB2312" w:eastAsia="仿宋_GB2312" w:cs="仿宋_GB2312"/>
                <w:b/>
                <w:sz w:val="18"/>
                <w:szCs w:val="18"/>
              </w:rPr>
            </w:pPr>
          </w:p>
        </w:tc>
        <w:tc>
          <w:tcPr>
            <w:tcW w:w="756" w:type="dxa"/>
            <w:vAlign w:val="center"/>
          </w:tcPr>
          <w:p w:rsidR="005654D1" w:rsidRDefault="005654D1" w:rsidP="005654D1">
            <w:pPr>
              <w:jc w:val="center"/>
              <w:rPr>
                <w:rFonts w:ascii="仿宋_GB2312" w:eastAsia="仿宋_GB2312" w:hAnsi="宋体" w:cs="宋体"/>
                <w:sz w:val="20"/>
                <w:szCs w:val="20"/>
              </w:rPr>
            </w:pPr>
            <w:r>
              <w:rPr>
                <w:rFonts w:ascii="仿宋_GB2312" w:eastAsia="仿宋_GB2312" w:hint="eastAsia"/>
                <w:sz w:val="20"/>
                <w:szCs w:val="20"/>
              </w:rPr>
              <w:t>218</w:t>
            </w:r>
          </w:p>
        </w:tc>
        <w:tc>
          <w:tcPr>
            <w:tcW w:w="1784" w:type="dxa"/>
          </w:tcPr>
          <w:p w:rsidR="005654D1"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发布违法广告的行为</w:t>
            </w:r>
          </w:p>
          <w:p w:rsidR="005654D1" w:rsidRPr="00DD7F95"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p>
        </w:tc>
        <w:tc>
          <w:tcPr>
            <w:tcW w:w="879" w:type="dxa"/>
          </w:tcPr>
          <w:p w:rsidR="005654D1" w:rsidRPr="00DD7F95"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文安县工商食药监局</w:t>
            </w:r>
          </w:p>
          <w:p w:rsidR="005654D1" w:rsidRPr="00DD7F95" w:rsidRDefault="005654D1" w:rsidP="00D33455">
            <w:pPr>
              <w:widowControl/>
              <w:spacing w:line="240" w:lineRule="exact"/>
              <w:jc w:val="center"/>
              <w:rPr>
                <w:rFonts w:ascii="仿宋_GB2312" w:eastAsia="仿宋_GB2312" w:hAnsi="仿宋_GB2312" w:cs="Times New Roman"/>
                <w:sz w:val="18"/>
                <w:szCs w:val="18"/>
              </w:rPr>
            </w:pPr>
          </w:p>
        </w:tc>
        <w:tc>
          <w:tcPr>
            <w:tcW w:w="1356" w:type="dxa"/>
          </w:tcPr>
          <w:p w:rsidR="005654D1" w:rsidRPr="00DD7F95"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商标广告监督管理股、各基层分局、市场监督稽查大队</w:t>
            </w:r>
          </w:p>
        </w:tc>
        <w:tc>
          <w:tcPr>
            <w:tcW w:w="2668" w:type="dxa"/>
          </w:tcPr>
          <w:p w:rsidR="005654D1"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《中华人民共和国广告法》第四十九条第一款第五项</w:t>
            </w:r>
          </w:p>
          <w:p w:rsidR="005654D1" w:rsidRPr="00DD7F95"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rPr>
                <w:rFonts w:ascii="仿宋_GB2312" w:eastAsia="仿宋_GB2312" w:hAnsi="仿宋_GB2312" w:cs="Times New Roman"/>
                <w:sz w:val="18"/>
                <w:szCs w:val="18"/>
              </w:rPr>
            </w:pPr>
          </w:p>
        </w:tc>
        <w:tc>
          <w:tcPr>
            <w:tcW w:w="1341" w:type="dxa"/>
          </w:tcPr>
          <w:p w:rsidR="005654D1" w:rsidRPr="00DD7F95"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广告主、广告经营者、广告发布者</w:t>
            </w:r>
          </w:p>
          <w:p w:rsidR="005654D1" w:rsidRPr="00DD7F95"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p>
        </w:tc>
        <w:tc>
          <w:tcPr>
            <w:tcW w:w="970" w:type="dxa"/>
          </w:tcPr>
          <w:p w:rsidR="005654D1" w:rsidRPr="00DD7F95"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查封、扣押</w:t>
            </w:r>
          </w:p>
          <w:p w:rsidR="005654D1" w:rsidRPr="00DD7F95"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p>
        </w:tc>
        <w:tc>
          <w:tcPr>
            <w:tcW w:w="1410" w:type="dxa"/>
          </w:tcPr>
          <w:p w:rsidR="005654D1" w:rsidRPr="00DD7F95"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sz w:val="18"/>
                <w:szCs w:val="18"/>
              </w:rPr>
              <w:t>30</w:t>
            </w:r>
            <w:r w:rsidRPr="00DD7F95">
              <w:rPr>
                <w:rFonts w:ascii="仿宋_GB2312" w:eastAsia="仿宋_GB2312" w:hAnsi="仿宋_GB2312" w:cs="仿宋_GB2312" w:hint="eastAsia"/>
                <w:sz w:val="18"/>
                <w:szCs w:val="18"/>
              </w:rPr>
              <w:t>日</w:t>
            </w:r>
          </w:p>
          <w:p w:rsidR="005654D1" w:rsidRPr="00DD7F95"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p>
        </w:tc>
        <w:tc>
          <w:tcPr>
            <w:tcW w:w="1116" w:type="dxa"/>
          </w:tcPr>
          <w:p w:rsidR="005654D1" w:rsidRPr="00DD7F95"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否</w:t>
            </w:r>
          </w:p>
          <w:p w:rsidR="005654D1" w:rsidRPr="00DD7F95"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p>
        </w:tc>
        <w:tc>
          <w:tcPr>
            <w:tcW w:w="735" w:type="dxa"/>
          </w:tcPr>
          <w:p w:rsidR="005654D1" w:rsidRPr="00DD7F95"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p>
        </w:tc>
      </w:tr>
      <w:tr w:rsidR="005654D1" w:rsidRPr="00DD7F95" w:rsidTr="005654D1">
        <w:trPr>
          <w:cantSplit/>
          <w:trHeight w:val="1551"/>
        </w:trPr>
        <w:tc>
          <w:tcPr>
            <w:tcW w:w="1171" w:type="dxa"/>
            <w:vMerge/>
          </w:tcPr>
          <w:p w:rsidR="005654D1" w:rsidRPr="00194EBC" w:rsidRDefault="005654D1" w:rsidP="00194EBC">
            <w:pPr>
              <w:rPr>
                <w:rFonts w:ascii="仿宋_GB2312" w:eastAsia="仿宋_GB2312" w:cs="仿宋_GB2312"/>
                <w:b/>
                <w:sz w:val="18"/>
                <w:szCs w:val="18"/>
              </w:rPr>
            </w:pPr>
          </w:p>
        </w:tc>
        <w:tc>
          <w:tcPr>
            <w:tcW w:w="756" w:type="dxa"/>
            <w:vAlign w:val="center"/>
          </w:tcPr>
          <w:p w:rsidR="005654D1" w:rsidRDefault="005654D1" w:rsidP="005654D1">
            <w:pPr>
              <w:jc w:val="center"/>
              <w:rPr>
                <w:rFonts w:ascii="仿宋_GB2312" w:eastAsia="仿宋_GB2312" w:hAnsi="宋体" w:cs="宋体"/>
                <w:sz w:val="20"/>
                <w:szCs w:val="20"/>
              </w:rPr>
            </w:pPr>
            <w:r>
              <w:rPr>
                <w:rFonts w:ascii="仿宋_GB2312" w:eastAsia="仿宋_GB2312" w:hint="eastAsia"/>
                <w:sz w:val="20"/>
                <w:szCs w:val="20"/>
              </w:rPr>
              <w:t>219</w:t>
            </w:r>
          </w:p>
        </w:tc>
        <w:tc>
          <w:tcPr>
            <w:tcW w:w="1784" w:type="dxa"/>
            <w:vAlign w:val="center"/>
          </w:tcPr>
          <w:p w:rsidR="005654D1"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hint="eastAsia"/>
                <w:sz w:val="18"/>
                <w:szCs w:val="18"/>
              </w:rPr>
              <w:t>查封扣押有证据证明可能危害人体健康的药品</w:t>
            </w:r>
          </w:p>
        </w:tc>
        <w:tc>
          <w:tcPr>
            <w:tcW w:w="879" w:type="dxa"/>
            <w:vAlign w:val="center"/>
          </w:tcPr>
          <w:p w:rsidR="005654D1"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hint="eastAsia"/>
                <w:sz w:val="18"/>
                <w:szCs w:val="18"/>
              </w:rPr>
              <w:t>文安县工商食药监局</w:t>
            </w:r>
          </w:p>
        </w:tc>
        <w:tc>
          <w:tcPr>
            <w:tcW w:w="1356" w:type="dxa"/>
            <w:vAlign w:val="center"/>
          </w:tcPr>
          <w:p w:rsidR="005654D1" w:rsidRPr="006E60C3"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hint="eastAsia"/>
                <w:sz w:val="18"/>
                <w:szCs w:val="18"/>
              </w:rPr>
              <w:t>药械监督管理股</w:t>
            </w:r>
            <w:r w:rsidRPr="006E60C3">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市场监督稽查大队、各基层分局</w:t>
            </w:r>
          </w:p>
        </w:tc>
        <w:tc>
          <w:tcPr>
            <w:tcW w:w="2668" w:type="dxa"/>
            <w:vAlign w:val="center"/>
          </w:tcPr>
          <w:p w:rsidR="005654D1" w:rsidRPr="006E60C3" w:rsidRDefault="005654D1" w:rsidP="00D33455">
            <w:pPr>
              <w:widowControl/>
              <w:spacing w:line="240" w:lineRule="exact"/>
              <w:jc w:val="center"/>
              <w:rPr>
                <w:rFonts w:ascii="仿宋_GB2312" w:eastAsia="仿宋_GB2312" w:hAnsi="仿宋_GB2312" w:cs="Times New Roman"/>
                <w:sz w:val="18"/>
                <w:szCs w:val="18"/>
              </w:rPr>
            </w:pPr>
            <w:r w:rsidRPr="006E60C3">
              <w:rPr>
                <w:rFonts w:ascii="仿宋_GB2312" w:eastAsia="仿宋_GB2312" w:hAnsi="仿宋_GB2312" w:cs="仿宋_GB2312" w:hint="eastAsia"/>
                <w:sz w:val="18"/>
                <w:szCs w:val="18"/>
              </w:rPr>
              <w:t>《中华人民共和国药品管理法》（主席令第</w:t>
            </w:r>
            <w:r w:rsidRPr="006E60C3">
              <w:rPr>
                <w:rFonts w:ascii="仿宋_GB2312" w:eastAsia="仿宋_GB2312" w:hAnsi="仿宋_GB2312" w:cs="仿宋_GB2312"/>
                <w:sz w:val="18"/>
                <w:szCs w:val="18"/>
              </w:rPr>
              <w:t>45</w:t>
            </w:r>
            <w:r w:rsidRPr="006E60C3">
              <w:rPr>
                <w:rFonts w:ascii="仿宋_GB2312" w:eastAsia="仿宋_GB2312" w:hAnsi="仿宋_GB2312" w:cs="仿宋_GB2312" w:hint="eastAsia"/>
                <w:sz w:val="18"/>
                <w:szCs w:val="18"/>
              </w:rPr>
              <w:t>号，</w:t>
            </w:r>
            <w:r w:rsidRPr="006E60C3">
              <w:rPr>
                <w:rFonts w:ascii="仿宋_GB2312" w:eastAsia="仿宋_GB2312" w:hAnsi="仿宋_GB2312" w:cs="仿宋_GB2312"/>
                <w:sz w:val="18"/>
                <w:szCs w:val="18"/>
              </w:rPr>
              <w:t>2001</w:t>
            </w:r>
            <w:r w:rsidRPr="006E60C3">
              <w:rPr>
                <w:rFonts w:ascii="仿宋_GB2312" w:eastAsia="仿宋_GB2312" w:hAnsi="仿宋_GB2312" w:cs="仿宋_GB2312" w:hint="eastAsia"/>
                <w:sz w:val="18"/>
                <w:szCs w:val="18"/>
              </w:rPr>
              <w:t>年</w:t>
            </w:r>
            <w:r w:rsidRPr="006E60C3">
              <w:rPr>
                <w:rFonts w:ascii="仿宋_GB2312" w:eastAsia="仿宋_GB2312" w:hAnsi="仿宋_GB2312" w:cs="仿宋_GB2312"/>
                <w:sz w:val="18"/>
                <w:szCs w:val="18"/>
              </w:rPr>
              <w:t>2</w:t>
            </w:r>
            <w:r w:rsidRPr="006E60C3">
              <w:rPr>
                <w:rFonts w:ascii="仿宋_GB2312" w:eastAsia="仿宋_GB2312" w:hAnsi="仿宋_GB2312" w:cs="仿宋_GB2312" w:hint="eastAsia"/>
                <w:sz w:val="18"/>
                <w:szCs w:val="18"/>
              </w:rPr>
              <w:t>月</w:t>
            </w:r>
            <w:r w:rsidRPr="006E60C3">
              <w:rPr>
                <w:rFonts w:ascii="仿宋_GB2312" w:eastAsia="仿宋_GB2312" w:hAnsi="仿宋_GB2312" w:cs="仿宋_GB2312"/>
                <w:sz w:val="18"/>
                <w:szCs w:val="18"/>
              </w:rPr>
              <w:t>28</w:t>
            </w:r>
            <w:r w:rsidRPr="006E60C3">
              <w:rPr>
                <w:rFonts w:ascii="仿宋_GB2312" w:eastAsia="仿宋_GB2312" w:hAnsi="仿宋_GB2312" w:cs="仿宋_GB2312" w:hint="eastAsia"/>
                <w:sz w:val="18"/>
                <w:szCs w:val="18"/>
              </w:rPr>
              <w:t>日发布，自</w:t>
            </w:r>
            <w:r w:rsidRPr="006E60C3">
              <w:rPr>
                <w:rFonts w:ascii="仿宋_GB2312" w:eastAsia="仿宋_GB2312" w:hAnsi="仿宋_GB2312" w:cs="仿宋_GB2312"/>
                <w:sz w:val="18"/>
                <w:szCs w:val="18"/>
              </w:rPr>
              <w:t>2001</w:t>
            </w:r>
            <w:r w:rsidRPr="006E60C3">
              <w:rPr>
                <w:rFonts w:ascii="仿宋_GB2312" w:eastAsia="仿宋_GB2312" w:hAnsi="仿宋_GB2312" w:cs="仿宋_GB2312" w:hint="eastAsia"/>
                <w:sz w:val="18"/>
                <w:szCs w:val="18"/>
              </w:rPr>
              <w:t>年</w:t>
            </w:r>
            <w:r w:rsidRPr="006E60C3">
              <w:rPr>
                <w:rFonts w:ascii="仿宋_GB2312" w:eastAsia="仿宋_GB2312" w:hAnsi="仿宋_GB2312" w:cs="仿宋_GB2312"/>
                <w:sz w:val="18"/>
                <w:szCs w:val="18"/>
              </w:rPr>
              <w:t>12</w:t>
            </w:r>
            <w:r w:rsidRPr="006E60C3">
              <w:rPr>
                <w:rFonts w:ascii="仿宋_GB2312" w:eastAsia="仿宋_GB2312" w:hAnsi="仿宋_GB2312" w:cs="仿宋_GB2312" w:hint="eastAsia"/>
                <w:sz w:val="18"/>
                <w:szCs w:val="18"/>
              </w:rPr>
              <w:t>月</w:t>
            </w:r>
            <w:r w:rsidRPr="006E60C3">
              <w:rPr>
                <w:rFonts w:ascii="仿宋_GB2312" w:eastAsia="仿宋_GB2312" w:hAnsi="仿宋_GB2312" w:cs="仿宋_GB2312"/>
                <w:sz w:val="18"/>
                <w:szCs w:val="18"/>
              </w:rPr>
              <w:t>1</w:t>
            </w:r>
            <w:r w:rsidRPr="006E60C3">
              <w:rPr>
                <w:rFonts w:ascii="仿宋_GB2312" w:eastAsia="仿宋_GB2312" w:hAnsi="仿宋_GB2312" w:cs="仿宋_GB2312" w:hint="eastAsia"/>
                <w:sz w:val="18"/>
                <w:szCs w:val="18"/>
              </w:rPr>
              <w:t>日起施行</w:t>
            </w:r>
            <w:r w:rsidRPr="006E60C3">
              <w:rPr>
                <w:rFonts w:ascii="仿宋_GB2312" w:eastAsia="仿宋_GB2312" w:hAnsi="仿宋_GB2312" w:cs="仿宋_GB2312"/>
                <w:sz w:val="18"/>
                <w:szCs w:val="18"/>
              </w:rPr>
              <w:t>2015</w:t>
            </w:r>
            <w:r w:rsidRPr="006E60C3">
              <w:rPr>
                <w:rFonts w:ascii="仿宋_GB2312" w:eastAsia="仿宋_GB2312" w:hAnsi="仿宋_GB2312" w:cs="仿宋_GB2312" w:hint="eastAsia"/>
                <w:sz w:val="18"/>
                <w:szCs w:val="18"/>
              </w:rPr>
              <w:t>年</w:t>
            </w:r>
            <w:r w:rsidRPr="006E60C3">
              <w:rPr>
                <w:rFonts w:ascii="仿宋_GB2312" w:eastAsia="仿宋_GB2312" w:hAnsi="仿宋_GB2312" w:cs="仿宋_GB2312"/>
                <w:sz w:val="18"/>
                <w:szCs w:val="18"/>
              </w:rPr>
              <w:t>4</w:t>
            </w:r>
            <w:r w:rsidRPr="006E60C3">
              <w:rPr>
                <w:rFonts w:ascii="仿宋_GB2312" w:eastAsia="仿宋_GB2312" w:hAnsi="仿宋_GB2312" w:cs="仿宋_GB2312" w:hint="eastAsia"/>
                <w:sz w:val="18"/>
                <w:szCs w:val="18"/>
              </w:rPr>
              <w:t>月</w:t>
            </w:r>
            <w:r w:rsidRPr="006E60C3">
              <w:rPr>
                <w:rFonts w:ascii="仿宋_GB2312" w:eastAsia="仿宋_GB2312" w:hAnsi="仿宋_GB2312" w:cs="仿宋_GB2312"/>
                <w:sz w:val="18"/>
                <w:szCs w:val="18"/>
              </w:rPr>
              <w:t>24</w:t>
            </w:r>
            <w:r w:rsidRPr="006E60C3">
              <w:rPr>
                <w:rFonts w:ascii="仿宋_GB2312" w:eastAsia="仿宋_GB2312" w:hAnsi="仿宋_GB2312" w:cs="仿宋_GB2312" w:hint="eastAsia"/>
                <w:sz w:val="18"/>
                <w:szCs w:val="18"/>
              </w:rPr>
              <w:t>日修订并发布，主席令第</w:t>
            </w:r>
            <w:r w:rsidRPr="006E60C3">
              <w:rPr>
                <w:rFonts w:ascii="仿宋_GB2312" w:eastAsia="仿宋_GB2312" w:hAnsi="仿宋_GB2312" w:cs="仿宋_GB2312"/>
                <w:sz w:val="18"/>
                <w:szCs w:val="18"/>
              </w:rPr>
              <w:t>27</w:t>
            </w:r>
            <w:r w:rsidRPr="006E60C3">
              <w:rPr>
                <w:rFonts w:ascii="仿宋_GB2312" w:eastAsia="仿宋_GB2312" w:hAnsi="仿宋_GB2312" w:cs="仿宋_GB2312" w:hint="eastAsia"/>
                <w:sz w:val="18"/>
                <w:szCs w:val="18"/>
              </w:rPr>
              <w:t>号，自发布之日起施行）第六十四条第二款：药品监督管理部门对有证据证明可能危害人体健康的药品及其有关材料可以采取查封、扣押的行政强制措施。</w:t>
            </w:r>
          </w:p>
        </w:tc>
        <w:tc>
          <w:tcPr>
            <w:tcW w:w="1341" w:type="dxa"/>
          </w:tcPr>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Pr="006E60C3" w:rsidRDefault="005654D1" w:rsidP="00D33455">
            <w:pPr>
              <w:widowControl/>
              <w:spacing w:line="240" w:lineRule="exact"/>
              <w:jc w:val="center"/>
              <w:rPr>
                <w:rFonts w:ascii="仿宋_GB2312" w:eastAsia="仿宋_GB2312" w:hAnsi="仿宋_GB2312" w:cs="Times New Roman"/>
                <w:sz w:val="18"/>
                <w:szCs w:val="18"/>
              </w:rPr>
            </w:pPr>
            <w:r w:rsidRPr="00A6492A">
              <w:rPr>
                <w:rFonts w:ascii="仿宋_GB2312" w:eastAsia="仿宋_GB2312" w:hAnsi="仿宋_GB2312" w:cs="仿宋_GB2312" w:hint="eastAsia"/>
                <w:sz w:val="18"/>
                <w:szCs w:val="18"/>
              </w:rPr>
              <w:t>事业单位、企业、社会组织及自然人</w:t>
            </w:r>
          </w:p>
        </w:tc>
        <w:tc>
          <w:tcPr>
            <w:tcW w:w="970" w:type="dxa"/>
            <w:vAlign w:val="center"/>
          </w:tcPr>
          <w:p w:rsidR="005654D1"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hint="eastAsia"/>
                <w:sz w:val="18"/>
                <w:szCs w:val="18"/>
              </w:rPr>
              <w:t>查封</w:t>
            </w:r>
          </w:p>
          <w:p w:rsidR="005654D1"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hint="eastAsia"/>
                <w:sz w:val="18"/>
                <w:szCs w:val="18"/>
              </w:rPr>
              <w:t>扣押</w:t>
            </w:r>
          </w:p>
        </w:tc>
        <w:tc>
          <w:tcPr>
            <w:tcW w:w="1410" w:type="dxa"/>
            <w:vAlign w:val="center"/>
          </w:tcPr>
          <w:p w:rsidR="005654D1"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hint="eastAsia"/>
                <w:sz w:val="18"/>
                <w:szCs w:val="18"/>
              </w:rPr>
              <w:t>不得超过三十日，情况复杂的，可以延长，延长期限不得超过三十日。</w:t>
            </w:r>
          </w:p>
        </w:tc>
        <w:tc>
          <w:tcPr>
            <w:tcW w:w="1116" w:type="dxa"/>
          </w:tcPr>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否</w:t>
            </w: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p>
        </w:tc>
        <w:tc>
          <w:tcPr>
            <w:tcW w:w="735" w:type="dxa"/>
          </w:tcPr>
          <w:p w:rsidR="005654D1" w:rsidRPr="00DD7F95" w:rsidRDefault="005654D1" w:rsidP="00D33455">
            <w:pPr>
              <w:widowControl/>
              <w:spacing w:line="240" w:lineRule="exact"/>
              <w:jc w:val="center"/>
              <w:rPr>
                <w:rFonts w:ascii="仿宋_GB2312" w:eastAsia="仿宋_GB2312" w:hAnsi="仿宋_GB2312" w:cs="Times New Roman"/>
                <w:sz w:val="18"/>
                <w:szCs w:val="18"/>
              </w:rPr>
            </w:pPr>
          </w:p>
        </w:tc>
      </w:tr>
      <w:tr w:rsidR="005654D1" w:rsidRPr="00DD7F95" w:rsidTr="005654D1">
        <w:trPr>
          <w:cantSplit/>
          <w:trHeight w:val="1551"/>
        </w:trPr>
        <w:tc>
          <w:tcPr>
            <w:tcW w:w="1171" w:type="dxa"/>
            <w:vMerge w:val="restart"/>
            <w:vAlign w:val="center"/>
          </w:tcPr>
          <w:p w:rsidR="005654D1" w:rsidRPr="00194EBC" w:rsidRDefault="005654D1" w:rsidP="00194EBC">
            <w:pPr>
              <w:rPr>
                <w:rFonts w:ascii="仿宋_GB2312" w:eastAsia="仿宋_GB2312" w:cs="仿宋_GB2312"/>
                <w:b/>
                <w:sz w:val="18"/>
                <w:szCs w:val="18"/>
              </w:rPr>
            </w:pPr>
            <w:r w:rsidRPr="00194EBC">
              <w:rPr>
                <w:rFonts w:ascii="仿宋_GB2312" w:eastAsia="仿宋_GB2312" w:cs="仿宋_GB2312" w:hint="eastAsia"/>
                <w:b/>
                <w:sz w:val="18"/>
                <w:szCs w:val="18"/>
              </w:rPr>
              <w:lastRenderedPageBreak/>
              <w:t>行政强制</w:t>
            </w:r>
          </w:p>
          <w:p w:rsidR="005654D1" w:rsidRPr="00194EBC" w:rsidRDefault="005654D1" w:rsidP="00194EBC">
            <w:pPr>
              <w:rPr>
                <w:rFonts w:ascii="仿宋_GB2312" w:eastAsia="仿宋_GB2312" w:cs="仿宋_GB2312"/>
                <w:b/>
                <w:sz w:val="18"/>
                <w:szCs w:val="18"/>
              </w:rPr>
            </w:pPr>
            <w:r w:rsidRPr="00194EBC">
              <w:rPr>
                <w:rFonts w:ascii="仿宋_GB2312" w:eastAsia="仿宋_GB2312" w:cs="仿宋_GB2312" w:hint="eastAsia"/>
                <w:b/>
                <w:sz w:val="18"/>
                <w:szCs w:val="18"/>
              </w:rPr>
              <w:t>（</w:t>
            </w:r>
            <w:r w:rsidRPr="00194EBC">
              <w:rPr>
                <w:rFonts w:ascii="仿宋_GB2312" w:eastAsia="仿宋_GB2312" w:cs="仿宋_GB2312"/>
                <w:b/>
                <w:sz w:val="18"/>
                <w:szCs w:val="18"/>
              </w:rPr>
              <w:t>24</w:t>
            </w:r>
            <w:r w:rsidRPr="00194EBC">
              <w:rPr>
                <w:rFonts w:ascii="仿宋_GB2312" w:eastAsia="仿宋_GB2312" w:cs="仿宋_GB2312" w:hint="eastAsia"/>
                <w:b/>
                <w:sz w:val="18"/>
                <w:szCs w:val="18"/>
              </w:rPr>
              <w:t>项）</w:t>
            </w:r>
          </w:p>
          <w:p w:rsidR="005654D1" w:rsidRPr="00194EBC" w:rsidRDefault="005654D1" w:rsidP="00194EBC">
            <w:pPr>
              <w:widowControl/>
              <w:spacing w:line="240" w:lineRule="exact"/>
              <w:rPr>
                <w:rFonts w:ascii="仿宋_GB2312" w:eastAsia="仿宋_GB2312" w:cs="仿宋_GB2312"/>
                <w:b/>
                <w:sz w:val="18"/>
                <w:szCs w:val="18"/>
              </w:rPr>
            </w:pPr>
          </w:p>
        </w:tc>
        <w:tc>
          <w:tcPr>
            <w:tcW w:w="756" w:type="dxa"/>
            <w:vAlign w:val="center"/>
          </w:tcPr>
          <w:p w:rsidR="005654D1" w:rsidRDefault="005654D1" w:rsidP="005654D1">
            <w:pPr>
              <w:jc w:val="center"/>
              <w:rPr>
                <w:rFonts w:ascii="仿宋_GB2312" w:eastAsia="仿宋_GB2312" w:hAnsi="宋体" w:cs="宋体"/>
                <w:sz w:val="20"/>
                <w:szCs w:val="20"/>
              </w:rPr>
            </w:pPr>
            <w:r>
              <w:rPr>
                <w:rFonts w:ascii="仿宋_GB2312" w:eastAsia="仿宋_GB2312" w:hint="eastAsia"/>
                <w:sz w:val="20"/>
                <w:szCs w:val="20"/>
              </w:rPr>
              <w:t>220</w:t>
            </w:r>
          </w:p>
        </w:tc>
        <w:tc>
          <w:tcPr>
            <w:tcW w:w="1784" w:type="dxa"/>
            <w:vAlign w:val="center"/>
          </w:tcPr>
          <w:p w:rsidR="005654D1"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hint="eastAsia"/>
                <w:sz w:val="18"/>
                <w:szCs w:val="18"/>
              </w:rPr>
              <w:t>查封扣押已经造成医疗器械事故或可能造成医疗器械质量事故的产品及资料</w:t>
            </w:r>
          </w:p>
        </w:tc>
        <w:tc>
          <w:tcPr>
            <w:tcW w:w="879" w:type="dxa"/>
            <w:vAlign w:val="center"/>
          </w:tcPr>
          <w:p w:rsidR="005654D1"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hint="eastAsia"/>
                <w:sz w:val="18"/>
                <w:szCs w:val="18"/>
              </w:rPr>
              <w:t>文安县工商食药监局</w:t>
            </w:r>
          </w:p>
        </w:tc>
        <w:tc>
          <w:tcPr>
            <w:tcW w:w="1356" w:type="dxa"/>
            <w:vAlign w:val="center"/>
          </w:tcPr>
          <w:p w:rsidR="005654D1" w:rsidRPr="006E60C3"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hint="eastAsia"/>
                <w:sz w:val="18"/>
                <w:szCs w:val="18"/>
              </w:rPr>
              <w:t>药械监督管理股</w:t>
            </w:r>
            <w:r w:rsidRPr="006E60C3">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市场监督稽查大队、各基层分局</w:t>
            </w:r>
          </w:p>
        </w:tc>
        <w:tc>
          <w:tcPr>
            <w:tcW w:w="2668" w:type="dxa"/>
            <w:vAlign w:val="center"/>
          </w:tcPr>
          <w:p w:rsidR="005654D1" w:rsidRPr="006E60C3" w:rsidRDefault="005654D1" w:rsidP="00D33455">
            <w:pPr>
              <w:widowControl/>
              <w:spacing w:line="240" w:lineRule="exact"/>
              <w:jc w:val="center"/>
              <w:rPr>
                <w:rFonts w:ascii="仿宋_GB2312" w:eastAsia="仿宋_GB2312" w:hAnsi="仿宋_GB2312" w:cs="Times New Roman"/>
                <w:sz w:val="18"/>
                <w:szCs w:val="18"/>
              </w:rPr>
            </w:pPr>
            <w:r w:rsidRPr="006E60C3">
              <w:rPr>
                <w:rFonts w:ascii="仿宋_GB2312" w:eastAsia="仿宋_GB2312" w:hAnsi="仿宋_GB2312" w:cs="仿宋_GB2312" w:hint="eastAsia"/>
                <w:sz w:val="18"/>
                <w:szCs w:val="18"/>
              </w:rPr>
              <w:t>《医疗器械监督管理条例》（</w:t>
            </w:r>
            <w:r w:rsidRPr="006E60C3">
              <w:rPr>
                <w:rFonts w:ascii="仿宋_GB2312" w:eastAsia="仿宋_GB2312" w:hAnsi="仿宋_GB2312" w:cs="仿宋_GB2312"/>
                <w:sz w:val="18"/>
                <w:szCs w:val="18"/>
              </w:rPr>
              <w:t>2000</w:t>
            </w:r>
            <w:r w:rsidRPr="006E60C3">
              <w:rPr>
                <w:rFonts w:ascii="仿宋_GB2312" w:eastAsia="仿宋_GB2312" w:hAnsi="仿宋_GB2312" w:cs="仿宋_GB2312" w:hint="eastAsia"/>
                <w:sz w:val="18"/>
                <w:szCs w:val="18"/>
              </w:rPr>
              <w:t>年</w:t>
            </w:r>
            <w:r w:rsidRPr="006E60C3">
              <w:rPr>
                <w:rFonts w:ascii="仿宋_GB2312" w:eastAsia="仿宋_GB2312" w:hAnsi="仿宋_GB2312" w:cs="仿宋_GB2312"/>
                <w:sz w:val="18"/>
                <w:szCs w:val="18"/>
              </w:rPr>
              <w:t>1</w:t>
            </w:r>
            <w:r w:rsidRPr="006E60C3">
              <w:rPr>
                <w:rFonts w:ascii="仿宋_GB2312" w:eastAsia="仿宋_GB2312" w:hAnsi="仿宋_GB2312" w:cs="仿宋_GB2312" w:hint="eastAsia"/>
                <w:sz w:val="18"/>
                <w:szCs w:val="18"/>
              </w:rPr>
              <w:t>月</w:t>
            </w:r>
            <w:r w:rsidRPr="006E60C3">
              <w:rPr>
                <w:rFonts w:ascii="仿宋_GB2312" w:eastAsia="仿宋_GB2312" w:hAnsi="仿宋_GB2312" w:cs="仿宋_GB2312"/>
                <w:sz w:val="18"/>
                <w:szCs w:val="18"/>
              </w:rPr>
              <w:t>4</w:t>
            </w:r>
            <w:r w:rsidRPr="006E60C3">
              <w:rPr>
                <w:rFonts w:ascii="仿宋_GB2312" w:eastAsia="仿宋_GB2312" w:hAnsi="仿宋_GB2312" w:cs="仿宋_GB2312" w:hint="eastAsia"/>
                <w:sz w:val="18"/>
                <w:szCs w:val="18"/>
              </w:rPr>
              <w:t>日国务院令第</w:t>
            </w:r>
            <w:r w:rsidRPr="006E60C3">
              <w:rPr>
                <w:rFonts w:ascii="仿宋_GB2312" w:eastAsia="仿宋_GB2312" w:hAnsi="仿宋_GB2312" w:cs="仿宋_GB2312"/>
                <w:sz w:val="18"/>
                <w:szCs w:val="18"/>
              </w:rPr>
              <w:t>276</w:t>
            </w:r>
            <w:r w:rsidRPr="006E60C3">
              <w:rPr>
                <w:rFonts w:ascii="仿宋_GB2312" w:eastAsia="仿宋_GB2312" w:hAnsi="仿宋_GB2312" w:cs="仿宋_GB2312" w:hint="eastAsia"/>
                <w:sz w:val="18"/>
                <w:szCs w:val="18"/>
              </w:rPr>
              <w:t>号公布，</w:t>
            </w:r>
            <w:r w:rsidRPr="006E60C3">
              <w:rPr>
                <w:rFonts w:ascii="仿宋_GB2312" w:eastAsia="仿宋_GB2312" w:hAnsi="仿宋_GB2312" w:cs="仿宋_GB2312"/>
                <w:sz w:val="18"/>
                <w:szCs w:val="18"/>
              </w:rPr>
              <w:t>2014</w:t>
            </w:r>
            <w:r w:rsidRPr="006E60C3">
              <w:rPr>
                <w:rFonts w:ascii="仿宋_GB2312" w:eastAsia="仿宋_GB2312" w:hAnsi="仿宋_GB2312" w:cs="仿宋_GB2312" w:hint="eastAsia"/>
                <w:sz w:val="18"/>
                <w:szCs w:val="18"/>
              </w:rPr>
              <w:t>年</w:t>
            </w:r>
            <w:r w:rsidRPr="006E60C3">
              <w:rPr>
                <w:rFonts w:ascii="仿宋_GB2312" w:eastAsia="仿宋_GB2312" w:hAnsi="仿宋_GB2312" w:cs="仿宋_GB2312"/>
                <w:sz w:val="18"/>
                <w:szCs w:val="18"/>
              </w:rPr>
              <w:t>2</w:t>
            </w:r>
            <w:r w:rsidRPr="006E60C3">
              <w:rPr>
                <w:rFonts w:ascii="仿宋_GB2312" w:eastAsia="仿宋_GB2312" w:hAnsi="仿宋_GB2312" w:cs="仿宋_GB2312" w:hint="eastAsia"/>
                <w:sz w:val="18"/>
                <w:szCs w:val="18"/>
              </w:rPr>
              <w:t>月</w:t>
            </w:r>
            <w:r w:rsidRPr="006E60C3">
              <w:rPr>
                <w:rFonts w:ascii="仿宋_GB2312" w:eastAsia="仿宋_GB2312" w:hAnsi="仿宋_GB2312" w:cs="仿宋_GB2312"/>
                <w:sz w:val="18"/>
                <w:szCs w:val="18"/>
              </w:rPr>
              <w:t>12</w:t>
            </w:r>
            <w:r w:rsidRPr="006E60C3">
              <w:rPr>
                <w:rFonts w:ascii="仿宋_GB2312" w:eastAsia="仿宋_GB2312" w:hAnsi="仿宋_GB2312" w:cs="仿宋_GB2312" w:hint="eastAsia"/>
                <w:sz w:val="18"/>
                <w:szCs w:val="18"/>
              </w:rPr>
              <w:t>日修订，国务院令第</w:t>
            </w:r>
            <w:r w:rsidRPr="006E60C3">
              <w:rPr>
                <w:rFonts w:ascii="仿宋_GB2312" w:eastAsia="仿宋_GB2312" w:hAnsi="仿宋_GB2312" w:cs="仿宋_GB2312"/>
                <w:sz w:val="18"/>
                <w:szCs w:val="18"/>
              </w:rPr>
              <w:t>650</w:t>
            </w:r>
            <w:r w:rsidRPr="006E60C3">
              <w:rPr>
                <w:rFonts w:ascii="仿宋_GB2312" w:eastAsia="仿宋_GB2312" w:hAnsi="仿宋_GB2312" w:cs="仿宋_GB2312" w:hint="eastAsia"/>
                <w:sz w:val="18"/>
                <w:szCs w:val="18"/>
              </w:rPr>
              <w:t>号，</w:t>
            </w:r>
            <w:r w:rsidRPr="006E60C3">
              <w:rPr>
                <w:rFonts w:ascii="仿宋_GB2312" w:eastAsia="仿宋_GB2312" w:hAnsi="仿宋_GB2312" w:cs="仿宋_GB2312"/>
                <w:sz w:val="18"/>
                <w:szCs w:val="18"/>
              </w:rPr>
              <w:t>2014</w:t>
            </w:r>
            <w:r w:rsidRPr="006E60C3">
              <w:rPr>
                <w:rFonts w:ascii="仿宋_GB2312" w:eastAsia="仿宋_GB2312" w:hAnsi="仿宋_GB2312" w:cs="仿宋_GB2312" w:hint="eastAsia"/>
                <w:sz w:val="18"/>
                <w:szCs w:val="18"/>
              </w:rPr>
              <w:t>年</w:t>
            </w:r>
            <w:r w:rsidRPr="006E60C3">
              <w:rPr>
                <w:rFonts w:ascii="仿宋_GB2312" w:eastAsia="仿宋_GB2312" w:hAnsi="仿宋_GB2312" w:cs="仿宋_GB2312"/>
                <w:sz w:val="18"/>
                <w:szCs w:val="18"/>
              </w:rPr>
              <w:t>3</w:t>
            </w:r>
            <w:r w:rsidRPr="006E60C3">
              <w:rPr>
                <w:rFonts w:ascii="仿宋_GB2312" w:eastAsia="仿宋_GB2312" w:hAnsi="仿宋_GB2312" w:cs="仿宋_GB2312" w:hint="eastAsia"/>
                <w:sz w:val="18"/>
                <w:szCs w:val="18"/>
              </w:rPr>
              <w:t>月</w:t>
            </w:r>
            <w:r w:rsidRPr="006E60C3">
              <w:rPr>
                <w:rFonts w:ascii="仿宋_GB2312" w:eastAsia="仿宋_GB2312" w:hAnsi="仿宋_GB2312" w:cs="仿宋_GB2312"/>
                <w:sz w:val="18"/>
                <w:szCs w:val="18"/>
              </w:rPr>
              <w:t>7</w:t>
            </w:r>
            <w:r w:rsidRPr="006E60C3">
              <w:rPr>
                <w:rFonts w:ascii="仿宋_GB2312" w:eastAsia="仿宋_GB2312" w:hAnsi="仿宋_GB2312" w:cs="仿宋_GB2312" w:hint="eastAsia"/>
                <w:sz w:val="18"/>
                <w:szCs w:val="18"/>
              </w:rPr>
              <w:t>日发布，自</w:t>
            </w:r>
            <w:r w:rsidRPr="006E60C3">
              <w:rPr>
                <w:rFonts w:ascii="仿宋_GB2312" w:eastAsia="仿宋_GB2312" w:hAnsi="仿宋_GB2312" w:cs="仿宋_GB2312"/>
                <w:sz w:val="18"/>
                <w:szCs w:val="18"/>
              </w:rPr>
              <w:t>2014</w:t>
            </w:r>
            <w:r w:rsidRPr="006E60C3">
              <w:rPr>
                <w:rFonts w:ascii="仿宋_GB2312" w:eastAsia="仿宋_GB2312" w:hAnsi="仿宋_GB2312" w:cs="仿宋_GB2312" w:hint="eastAsia"/>
                <w:sz w:val="18"/>
                <w:szCs w:val="18"/>
              </w:rPr>
              <w:t>年</w:t>
            </w:r>
            <w:r w:rsidRPr="006E60C3">
              <w:rPr>
                <w:rFonts w:ascii="仿宋_GB2312" w:eastAsia="仿宋_GB2312" w:hAnsi="仿宋_GB2312" w:cs="仿宋_GB2312"/>
                <w:sz w:val="18"/>
                <w:szCs w:val="18"/>
              </w:rPr>
              <w:t>6</w:t>
            </w:r>
            <w:r w:rsidRPr="006E60C3">
              <w:rPr>
                <w:rFonts w:ascii="仿宋_GB2312" w:eastAsia="仿宋_GB2312" w:hAnsi="仿宋_GB2312" w:cs="仿宋_GB2312" w:hint="eastAsia"/>
                <w:sz w:val="18"/>
                <w:szCs w:val="18"/>
              </w:rPr>
              <w:t>月</w:t>
            </w:r>
            <w:r w:rsidRPr="006E60C3">
              <w:rPr>
                <w:rFonts w:ascii="仿宋_GB2312" w:eastAsia="仿宋_GB2312" w:hAnsi="仿宋_GB2312" w:cs="仿宋_GB2312"/>
                <w:sz w:val="18"/>
                <w:szCs w:val="18"/>
              </w:rPr>
              <w:t>1</w:t>
            </w:r>
            <w:r w:rsidRPr="006E60C3">
              <w:rPr>
                <w:rFonts w:ascii="仿宋_GB2312" w:eastAsia="仿宋_GB2312" w:hAnsi="仿宋_GB2312" w:cs="仿宋_GB2312" w:hint="eastAsia"/>
                <w:sz w:val="18"/>
                <w:szCs w:val="18"/>
              </w:rPr>
              <w:t>日起施行，根据</w:t>
            </w:r>
            <w:r w:rsidRPr="006E60C3">
              <w:rPr>
                <w:rFonts w:ascii="仿宋_GB2312" w:eastAsia="仿宋_GB2312" w:hAnsi="仿宋_GB2312" w:cs="仿宋_GB2312"/>
                <w:sz w:val="18"/>
                <w:szCs w:val="18"/>
              </w:rPr>
              <w:t>2017</w:t>
            </w:r>
            <w:r w:rsidRPr="006E60C3">
              <w:rPr>
                <w:rFonts w:ascii="仿宋_GB2312" w:eastAsia="仿宋_GB2312" w:hAnsi="仿宋_GB2312" w:cs="仿宋_GB2312" w:hint="eastAsia"/>
                <w:sz w:val="18"/>
                <w:szCs w:val="18"/>
              </w:rPr>
              <w:t>年</w:t>
            </w:r>
            <w:r w:rsidRPr="006E60C3">
              <w:rPr>
                <w:rFonts w:ascii="仿宋_GB2312" w:eastAsia="仿宋_GB2312" w:hAnsi="仿宋_GB2312" w:cs="仿宋_GB2312"/>
                <w:sz w:val="18"/>
                <w:szCs w:val="18"/>
              </w:rPr>
              <w:t>5</w:t>
            </w:r>
            <w:r w:rsidRPr="006E60C3">
              <w:rPr>
                <w:rFonts w:ascii="仿宋_GB2312" w:eastAsia="仿宋_GB2312" w:hAnsi="仿宋_GB2312" w:cs="仿宋_GB2312" w:hint="eastAsia"/>
                <w:sz w:val="18"/>
                <w:szCs w:val="18"/>
              </w:rPr>
              <w:t>月</w:t>
            </w:r>
            <w:r w:rsidRPr="006E60C3">
              <w:rPr>
                <w:rFonts w:ascii="仿宋_GB2312" w:eastAsia="仿宋_GB2312" w:hAnsi="仿宋_GB2312" w:cs="仿宋_GB2312"/>
                <w:sz w:val="18"/>
                <w:szCs w:val="18"/>
              </w:rPr>
              <w:t>4</w:t>
            </w:r>
            <w:r w:rsidRPr="006E60C3">
              <w:rPr>
                <w:rFonts w:ascii="仿宋_GB2312" w:eastAsia="仿宋_GB2312" w:hAnsi="仿宋_GB2312" w:cs="仿宋_GB2312" w:hint="eastAsia"/>
                <w:sz w:val="18"/>
                <w:szCs w:val="18"/>
              </w:rPr>
              <w:t>日《国务院关于修改</w:t>
            </w:r>
            <w:r w:rsidRPr="006E60C3">
              <w:rPr>
                <w:rFonts w:ascii="仿宋_GB2312" w:eastAsia="仿宋_GB2312" w:hAnsi="仿宋_GB2312" w:cs="仿宋_GB2312"/>
                <w:sz w:val="18"/>
                <w:szCs w:val="18"/>
              </w:rPr>
              <w:t>&lt;</w:t>
            </w:r>
            <w:r w:rsidRPr="006E60C3">
              <w:rPr>
                <w:rFonts w:ascii="仿宋_GB2312" w:eastAsia="仿宋_GB2312" w:hAnsi="仿宋_GB2312" w:cs="仿宋_GB2312" w:hint="eastAsia"/>
                <w:sz w:val="18"/>
                <w:szCs w:val="18"/>
              </w:rPr>
              <w:t>医疗器械监督管理条例</w:t>
            </w:r>
            <w:r w:rsidRPr="006E60C3">
              <w:rPr>
                <w:rFonts w:ascii="仿宋_GB2312" w:eastAsia="仿宋_GB2312" w:hAnsi="仿宋_GB2312" w:cs="仿宋_GB2312"/>
                <w:sz w:val="18"/>
                <w:szCs w:val="18"/>
              </w:rPr>
              <w:t>&gt;</w:t>
            </w:r>
            <w:r w:rsidRPr="006E60C3">
              <w:rPr>
                <w:rFonts w:ascii="仿宋_GB2312" w:eastAsia="仿宋_GB2312" w:hAnsi="仿宋_GB2312" w:cs="仿宋_GB2312" w:hint="eastAsia"/>
                <w:sz w:val="18"/>
                <w:szCs w:val="18"/>
              </w:rPr>
              <w:t>的决定》修订）第五十四条第一款第（二）项：食品药品监督管理部门在监督检查中有下列职权：（二）查阅、复制、查封、扣押有关合同、票据、账簿以及其他有关资料；</w:t>
            </w:r>
          </w:p>
        </w:tc>
        <w:tc>
          <w:tcPr>
            <w:tcW w:w="1341" w:type="dxa"/>
          </w:tcPr>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Pr="006E60C3" w:rsidRDefault="005654D1" w:rsidP="00D33455">
            <w:pPr>
              <w:widowControl/>
              <w:spacing w:line="240" w:lineRule="exact"/>
              <w:jc w:val="center"/>
              <w:rPr>
                <w:rFonts w:ascii="仿宋_GB2312" w:eastAsia="仿宋_GB2312" w:hAnsi="仿宋_GB2312" w:cs="Times New Roman"/>
                <w:sz w:val="18"/>
                <w:szCs w:val="18"/>
              </w:rPr>
            </w:pPr>
            <w:r w:rsidRPr="00A6492A">
              <w:rPr>
                <w:rFonts w:ascii="仿宋_GB2312" w:eastAsia="仿宋_GB2312" w:hAnsi="仿宋_GB2312" w:cs="仿宋_GB2312" w:hint="eastAsia"/>
                <w:sz w:val="18"/>
                <w:szCs w:val="18"/>
              </w:rPr>
              <w:t>事业单位、企业、社会组织及自然人</w:t>
            </w:r>
          </w:p>
        </w:tc>
        <w:tc>
          <w:tcPr>
            <w:tcW w:w="970" w:type="dxa"/>
            <w:vAlign w:val="center"/>
          </w:tcPr>
          <w:p w:rsidR="005654D1"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hint="eastAsia"/>
                <w:sz w:val="18"/>
                <w:szCs w:val="18"/>
              </w:rPr>
              <w:t>查封、扣押</w:t>
            </w:r>
          </w:p>
        </w:tc>
        <w:tc>
          <w:tcPr>
            <w:tcW w:w="1410" w:type="dxa"/>
          </w:tcPr>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hint="eastAsia"/>
                <w:sz w:val="18"/>
                <w:szCs w:val="18"/>
              </w:rPr>
              <w:t>不得超过三十日，情况复杂的，可以延长，延长期限不得超过三十日。</w:t>
            </w:r>
          </w:p>
        </w:tc>
        <w:tc>
          <w:tcPr>
            <w:tcW w:w="1116" w:type="dxa"/>
          </w:tcPr>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否</w:t>
            </w:r>
          </w:p>
          <w:p w:rsidR="005654D1" w:rsidRPr="00DD7F95" w:rsidRDefault="005654D1" w:rsidP="00D33455">
            <w:pPr>
              <w:widowControl/>
              <w:spacing w:line="240" w:lineRule="exact"/>
              <w:jc w:val="center"/>
              <w:rPr>
                <w:rFonts w:ascii="仿宋_GB2312" w:eastAsia="仿宋_GB2312" w:hAnsi="仿宋_GB2312" w:cs="Times New Roman"/>
                <w:sz w:val="18"/>
                <w:szCs w:val="18"/>
              </w:rPr>
            </w:pPr>
          </w:p>
        </w:tc>
        <w:tc>
          <w:tcPr>
            <w:tcW w:w="735" w:type="dxa"/>
          </w:tcPr>
          <w:p w:rsidR="005654D1" w:rsidRPr="00DD7F95" w:rsidRDefault="005654D1" w:rsidP="00D33455">
            <w:pPr>
              <w:widowControl/>
              <w:spacing w:line="240" w:lineRule="exact"/>
              <w:jc w:val="center"/>
              <w:rPr>
                <w:rFonts w:ascii="仿宋_GB2312" w:eastAsia="仿宋_GB2312" w:hAnsi="仿宋_GB2312" w:cs="Times New Roman"/>
                <w:sz w:val="18"/>
                <w:szCs w:val="18"/>
              </w:rPr>
            </w:pPr>
          </w:p>
        </w:tc>
      </w:tr>
      <w:tr w:rsidR="005654D1" w:rsidRPr="00DD7F95" w:rsidTr="005654D1">
        <w:trPr>
          <w:cantSplit/>
          <w:trHeight w:val="1551"/>
        </w:trPr>
        <w:tc>
          <w:tcPr>
            <w:tcW w:w="1171" w:type="dxa"/>
            <w:vMerge/>
          </w:tcPr>
          <w:p w:rsidR="005654D1" w:rsidRPr="00194EBC" w:rsidRDefault="005654D1" w:rsidP="00194EBC">
            <w:pPr>
              <w:rPr>
                <w:rFonts w:ascii="仿宋_GB2312" w:eastAsia="仿宋_GB2312" w:cs="仿宋_GB2312"/>
                <w:b/>
                <w:sz w:val="18"/>
                <w:szCs w:val="18"/>
              </w:rPr>
            </w:pPr>
          </w:p>
        </w:tc>
        <w:tc>
          <w:tcPr>
            <w:tcW w:w="756" w:type="dxa"/>
            <w:vAlign w:val="center"/>
          </w:tcPr>
          <w:p w:rsidR="005654D1" w:rsidRDefault="005654D1" w:rsidP="005654D1">
            <w:pPr>
              <w:jc w:val="center"/>
              <w:rPr>
                <w:rFonts w:ascii="仿宋_GB2312" w:eastAsia="仿宋_GB2312" w:hAnsi="宋体" w:cs="宋体"/>
                <w:sz w:val="20"/>
                <w:szCs w:val="20"/>
              </w:rPr>
            </w:pPr>
            <w:r>
              <w:rPr>
                <w:rFonts w:ascii="仿宋_GB2312" w:eastAsia="仿宋_GB2312" w:hint="eastAsia"/>
                <w:sz w:val="20"/>
                <w:szCs w:val="20"/>
              </w:rPr>
              <w:t>221</w:t>
            </w:r>
          </w:p>
        </w:tc>
        <w:tc>
          <w:tcPr>
            <w:tcW w:w="1784" w:type="dxa"/>
            <w:vAlign w:val="center"/>
          </w:tcPr>
          <w:p w:rsidR="005654D1" w:rsidRPr="006E60C3" w:rsidRDefault="005654D1" w:rsidP="00D33455">
            <w:pPr>
              <w:widowControl/>
              <w:spacing w:line="240" w:lineRule="exact"/>
              <w:jc w:val="center"/>
              <w:rPr>
                <w:rFonts w:ascii="仿宋_GB2312" w:eastAsia="仿宋_GB2312" w:hAnsi="仿宋_GB2312" w:cs="Times New Roman"/>
                <w:sz w:val="18"/>
                <w:szCs w:val="18"/>
              </w:rPr>
            </w:pPr>
            <w:r w:rsidRPr="006E60C3">
              <w:rPr>
                <w:rFonts w:ascii="仿宋_GB2312" w:eastAsia="仿宋_GB2312" w:hAnsi="仿宋_GB2312" w:cs="仿宋_GB2312" w:hint="eastAsia"/>
                <w:sz w:val="18"/>
                <w:szCs w:val="18"/>
              </w:rPr>
              <w:t>查封、扣押不符合法定要求的医疗器械，违法使用的零配件、原材料以及用于违法生产医疗器械的工具、设备</w:t>
            </w:r>
          </w:p>
        </w:tc>
        <w:tc>
          <w:tcPr>
            <w:tcW w:w="879" w:type="dxa"/>
            <w:vAlign w:val="center"/>
          </w:tcPr>
          <w:p w:rsidR="005654D1" w:rsidRPr="006E60C3"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hint="eastAsia"/>
                <w:sz w:val="18"/>
                <w:szCs w:val="18"/>
              </w:rPr>
              <w:t>文安县工商食药监局</w:t>
            </w:r>
          </w:p>
        </w:tc>
        <w:tc>
          <w:tcPr>
            <w:tcW w:w="1356" w:type="dxa"/>
            <w:vAlign w:val="center"/>
          </w:tcPr>
          <w:p w:rsidR="005654D1" w:rsidRPr="006E60C3"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hint="eastAsia"/>
                <w:sz w:val="18"/>
                <w:szCs w:val="18"/>
              </w:rPr>
              <w:t>药械监督管理股</w:t>
            </w:r>
            <w:r w:rsidRPr="006E60C3">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市场监督稽查大队、各基层分局</w:t>
            </w:r>
          </w:p>
        </w:tc>
        <w:tc>
          <w:tcPr>
            <w:tcW w:w="2668" w:type="dxa"/>
            <w:vAlign w:val="center"/>
          </w:tcPr>
          <w:p w:rsidR="005654D1" w:rsidRPr="006E60C3" w:rsidRDefault="005654D1" w:rsidP="00D33455">
            <w:pPr>
              <w:widowControl/>
              <w:spacing w:line="240" w:lineRule="exact"/>
              <w:jc w:val="center"/>
              <w:rPr>
                <w:rFonts w:ascii="仿宋_GB2312" w:eastAsia="仿宋_GB2312" w:hAnsi="仿宋_GB2312" w:cs="Times New Roman"/>
                <w:sz w:val="18"/>
                <w:szCs w:val="18"/>
              </w:rPr>
            </w:pPr>
            <w:r w:rsidRPr="006E60C3">
              <w:rPr>
                <w:rFonts w:ascii="仿宋_GB2312" w:eastAsia="仿宋_GB2312" w:hAnsi="仿宋_GB2312" w:cs="仿宋_GB2312" w:hint="eastAsia"/>
                <w:sz w:val="18"/>
                <w:szCs w:val="18"/>
              </w:rPr>
              <w:t>《医疗器械监督管理条例》（</w:t>
            </w:r>
            <w:r w:rsidRPr="006E60C3">
              <w:rPr>
                <w:rFonts w:ascii="仿宋_GB2312" w:eastAsia="仿宋_GB2312" w:hAnsi="仿宋_GB2312" w:cs="仿宋_GB2312"/>
                <w:sz w:val="18"/>
                <w:szCs w:val="18"/>
              </w:rPr>
              <w:t>2000</w:t>
            </w:r>
            <w:r w:rsidRPr="006E60C3">
              <w:rPr>
                <w:rFonts w:ascii="仿宋_GB2312" w:eastAsia="仿宋_GB2312" w:hAnsi="仿宋_GB2312" w:cs="仿宋_GB2312" w:hint="eastAsia"/>
                <w:sz w:val="18"/>
                <w:szCs w:val="18"/>
              </w:rPr>
              <w:t>年</w:t>
            </w:r>
            <w:r w:rsidRPr="006E60C3">
              <w:rPr>
                <w:rFonts w:ascii="仿宋_GB2312" w:eastAsia="仿宋_GB2312" w:hAnsi="仿宋_GB2312" w:cs="仿宋_GB2312"/>
                <w:sz w:val="18"/>
                <w:szCs w:val="18"/>
              </w:rPr>
              <w:t>1</w:t>
            </w:r>
            <w:r w:rsidRPr="006E60C3">
              <w:rPr>
                <w:rFonts w:ascii="仿宋_GB2312" w:eastAsia="仿宋_GB2312" w:hAnsi="仿宋_GB2312" w:cs="仿宋_GB2312" w:hint="eastAsia"/>
                <w:sz w:val="18"/>
                <w:szCs w:val="18"/>
              </w:rPr>
              <w:t>月</w:t>
            </w:r>
            <w:r w:rsidRPr="006E60C3">
              <w:rPr>
                <w:rFonts w:ascii="仿宋_GB2312" w:eastAsia="仿宋_GB2312" w:hAnsi="仿宋_GB2312" w:cs="仿宋_GB2312"/>
                <w:sz w:val="18"/>
                <w:szCs w:val="18"/>
              </w:rPr>
              <w:t>4</w:t>
            </w:r>
            <w:r w:rsidRPr="006E60C3">
              <w:rPr>
                <w:rFonts w:ascii="仿宋_GB2312" w:eastAsia="仿宋_GB2312" w:hAnsi="仿宋_GB2312" w:cs="仿宋_GB2312" w:hint="eastAsia"/>
                <w:sz w:val="18"/>
                <w:szCs w:val="18"/>
              </w:rPr>
              <w:t>日国务院令第</w:t>
            </w:r>
            <w:r w:rsidRPr="006E60C3">
              <w:rPr>
                <w:rFonts w:ascii="仿宋_GB2312" w:eastAsia="仿宋_GB2312" w:hAnsi="仿宋_GB2312" w:cs="仿宋_GB2312"/>
                <w:sz w:val="18"/>
                <w:szCs w:val="18"/>
              </w:rPr>
              <w:t>276</w:t>
            </w:r>
            <w:r w:rsidRPr="006E60C3">
              <w:rPr>
                <w:rFonts w:ascii="仿宋_GB2312" w:eastAsia="仿宋_GB2312" w:hAnsi="仿宋_GB2312" w:cs="仿宋_GB2312" w:hint="eastAsia"/>
                <w:sz w:val="18"/>
                <w:szCs w:val="18"/>
              </w:rPr>
              <w:t>号公布，</w:t>
            </w:r>
            <w:r w:rsidRPr="006E60C3">
              <w:rPr>
                <w:rFonts w:ascii="仿宋_GB2312" w:eastAsia="仿宋_GB2312" w:hAnsi="仿宋_GB2312" w:cs="仿宋_GB2312"/>
                <w:sz w:val="18"/>
                <w:szCs w:val="18"/>
              </w:rPr>
              <w:t>2014</w:t>
            </w:r>
            <w:r w:rsidRPr="006E60C3">
              <w:rPr>
                <w:rFonts w:ascii="仿宋_GB2312" w:eastAsia="仿宋_GB2312" w:hAnsi="仿宋_GB2312" w:cs="仿宋_GB2312" w:hint="eastAsia"/>
                <w:sz w:val="18"/>
                <w:szCs w:val="18"/>
              </w:rPr>
              <w:t>年</w:t>
            </w:r>
            <w:r w:rsidRPr="006E60C3">
              <w:rPr>
                <w:rFonts w:ascii="仿宋_GB2312" w:eastAsia="仿宋_GB2312" w:hAnsi="仿宋_GB2312" w:cs="仿宋_GB2312"/>
                <w:sz w:val="18"/>
                <w:szCs w:val="18"/>
              </w:rPr>
              <w:t>2</w:t>
            </w:r>
            <w:r w:rsidRPr="006E60C3">
              <w:rPr>
                <w:rFonts w:ascii="仿宋_GB2312" w:eastAsia="仿宋_GB2312" w:hAnsi="仿宋_GB2312" w:cs="仿宋_GB2312" w:hint="eastAsia"/>
                <w:sz w:val="18"/>
                <w:szCs w:val="18"/>
              </w:rPr>
              <w:t>月</w:t>
            </w:r>
            <w:r w:rsidRPr="006E60C3">
              <w:rPr>
                <w:rFonts w:ascii="仿宋_GB2312" w:eastAsia="仿宋_GB2312" w:hAnsi="仿宋_GB2312" w:cs="仿宋_GB2312"/>
                <w:sz w:val="18"/>
                <w:szCs w:val="18"/>
              </w:rPr>
              <w:t>12</w:t>
            </w:r>
            <w:r w:rsidRPr="006E60C3">
              <w:rPr>
                <w:rFonts w:ascii="仿宋_GB2312" w:eastAsia="仿宋_GB2312" w:hAnsi="仿宋_GB2312" w:cs="仿宋_GB2312" w:hint="eastAsia"/>
                <w:sz w:val="18"/>
                <w:szCs w:val="18"/>
              </w:rPr>
              <w:t>日修订，国务院令第</w:t>
            </w:r>
            <w:r w:rsidRPr="006E60C3">
              <w:rPr>
                <w:rFonts w:ascii="仿宋_GB2312" w:eastAsia="仿宋_GB2312" w:hAnsi="仿宋_GB2312" w:cs="仿宋_GB2312"/>
                <w:sz w:val="18"/>
                <w:szCs w:val="18"/>
              </w:rPr>
              <w:t>650</w:t>
            </w:r>
            <w:r w:rsidRPr="006E60C3">
              <w:rPr>
                <w:rFonts w:ascii="仿宋_GB2312" w:eastAsia="仿宋_GB2312" w:hAnsi="仿宋_GB2312" w:cs="仿宋_GB2312" w:hint="eastAsia"/>
                <w:sz w:val="18"/>
                <w:szCs w:val="18"/>
              </w:rPr>
              <w:t>号，</w:t>
            </w:r>
            <w:r w:rsidRPr="006E60C3">
              <w:rPr>
                <w:rFonts w:ascii="仿宋_GB2312" w:eastAsia="仿宋_GB2312" w:hAnsi="仿宋_GB2312" w:cs="仿宋_GB2312"/>
                <w:sz w:val="18"/>
                <w:szCs w:val="18"/>
              </w:rPr>
              <w:t>2014</w:t>
            </w:r>
            <w:r w:rsidRPr="006E60C3">
              <w:rPr>
                <w:rFonts w:ascii="仿宋_GB2312" w:eastAsia="仿宋_GB2312" w:hAnsi="仿宋_GB2312" w:cs="仿宋_GB2312" w:hint="eastAsia"/>
                <w:sz w:val="18"/>
                <w:szCs w:val="18"/>
              </w:rPr>
              <w:t>年</w:t>
            </w:r>
            <w:r w:rsidRPr="006E60C3">
              <w:rPr>
                <w:rFonts w:ascii="仿宋_GB2312" w:eastAsia="仿宋_GB2312" w:hAnsi="仿宋_GB2312" w:cs="仿宋_GB2312"/>
                <w:sz w:val="18"/>
                <w:szCs w:val="18"/>
              </w:rPr>
              <w:t>3</w:t>
            </w:r>
            <w:r w:rsidRPr="006E60C3">
              <w:rPr>
                <w:rFonts w:ascii="仿宋_GB2312" w:eastAsia="仿宋_GB2312" w:hAnsi="仿宋_GB2312" w:cs="仿宋_GB2312" w:hint="eastAsia"/>
                <w:sz w:val="18"/>
                <w:szCs w:val="18"/>
              </w:rPr>
              <w:t>月</w:t>
            </w:r>
            <w:r w:rsidRPr="006E60C3">
              <w:rPr>
                <w:rFonts w:ascii="仿宋_GB2312" w:eastAsia="仿宋_GB2312" w:hAnsi="仿宋_GB2312" w:cs="仿宋_GB2312"/>
                <w:sz w:val="18"/>
                <w:szCs w:val="18"/>
              </w:rPr>
              <w:t>7</w:t>
            </w:r>
            <w:r w:rsidRPr="006E60C3">
              <w:rPr>
                <w:rFonts w:ascii="仿宋_GB2312" w:eastAsia="仿宋_GB2312" w:hAnsi="仿宋_GB2312" w:cs="仿宋_GB2312" w:hint="eastAsia"/>
                <w:sz w:val="18"/>
                <w:szCs w:val="18"/>
              </w:rPr>
              <w:t>日发布，自</w:t>
            </w:r>
            <w:r w:rsidRPr="006E60C3">
              <w:rPr>
                <w:rFonts w:ascii="仿宋_GB2312" w:eastAsia="仿宋_GB2312" w:hAnsi="仿宋_GB2312" w:cs="仿宋_GB2312"/>
                <w:sz w:val="18"/>
                <w:szCs w:val="18"/>
              </w:rPr>
              <w:t>2014</w:t>
            </w:r>
            <w:r w:rsidRPr="006E60C3">
              <w:rPr>
                <w:rFonts w:ascii="仿宋_GB2312" w:eastAsia="仿宋_GB2312" w:hAnsi="仿宋_GB2312" w:cs="仿宋_GB2312" w:hint="eastAsia"/>
                <w:sz w:val="18"/>
                <w:szCs w:val="18"/>
              </w:rPr>
              <w:t>年</w:t>
            </w:r>
            <w:r w:rsidRPr="006E60C3">
              <w:rPr>
                <w:rFonts w:ascii="仿宋_GB2312" w:eastAsia="仿宋_GB2312" w:hAnsi="仿宋_GB2312" w:cs="仿宋_GB2312"/>
                <w:sz w:val="18"/>
                <w:szCs w:val="18"/>
              </w:rPr>
              <w:t>6</w:t>
            </w:r>
            <w:r w:rsidRPr="006E60C3">
              <w:rPr>
                <w:rFonts w:ascii="仿宋_GB2312" w:eastAsia="仿宋_GB2312" w:hAnsi="仿宋_GB2312" w:cs="仿宋_GB2312" w:hint="eastAsia"/>
                <w:sz w:val="18"/>
                <w:szCs w:val="18"/>
              </w:rPr>
              <w:t>月</w:t>
            </w:r>
            <w:r w:rsidRPr="006E60C3">
              <w:rPr>
                <w:rFonts w:ascii="仿宋_GB2312" w:eastAsia="仿宋_GB2312" w:hAnsi="仿宋_GB2312" w:cs="仿宋_GB2312"/>
                <w:sz w:val="18"/>
                <w:szCs w:val="18"/>
              </w:rPr>
              <w:t>1</w:t>
            </w:r>
            <w:r w:rsidRPr="006E60C3">
              <w:rPr>
                <w:rFonts w:ascii="仿宋_GB2312" w:eastAsia="仿宋_GB2312" w:hAnsi="仿宋_GB2312" w:cs="仿宋_GB2312" w:hint="eastAsia"/>
                <w:sz w:val="18"/>
                <w:szCs w:val="18"/>
              </w:rPr>
              <w:t>日起施行，根据</w:t>
            </w:r>
            <w:r w:rsidRPr="006E60C3">
              <w:rPr>
                <w:rFonts w:ascii="仿宋_GB2312" w:eastAsia="仿宋_GB2312" w:hAnsi="仿宋_GB2312" w:cs="仿宋_GB2312"/>
                <w:sz w:val="18"/>
                <w:szCs w:val="18"/>
              </w:rPr>
              <w:t>2017</w:t>
            </w:r>
            <w:r w:rsidRPr="006E60C3">
              <w:rPr>
                <w:rFonts w:ascii="仿宋_GB2312" w:eastAsia="仿宋_GB2312" w:hAnsi="仿宋_GB2312" w:cs="仿宋_GB2312" w:hint="eastAsia"/>
                <w:sz w:val="18"/>
                <w:szCs w:val="18"/>
              </w:rPr>
              <w:t>年</w:t>
            </w:r>
            <w:r w:rsidRPr="006E60C3">
              <w:rPr>
                <w:rFonts w:ascii="仿宋_GB2312" w:eastAsia="仿宋_GB2312" w:hAnsi="仿宋_GB2312" w:cs="仿宋_GB2312"/>
                <w:sz w:val="18"/>
                <w:szCs w:val="18"/>
              </w:rPr>
              <w:t>5</w:t>
            </w:r>
            <w:r w:rsidRPr="006E60C3">
              <w:rPr>
                <w:rFonts w:ascii="仿宋_GB2312" w:eastAsia="仿宋_GB2312" w:hAnsi="仿宋_GB2312" w:cs="仿宋_GB2312" w:hint="eastAsia"/>
                <w:sz w:val="18"/>
                <w:szCs w:val="18"/>
              </w:rPr>
              <w:t>月</w:t>
            </w:r>
            <w:r w:rsidRPr="006E60C3">
              <w:rPr>
                <w:rFonts w:ascii="仿宋_GB2312" w:eastAsia="仿宋_GB2312" w:hAnsi="仿宋_GB2312" w:cs="仿宋_GB2312"/>
                <w:sz w:val="18"/>
                <w:szCs w:val="18"/>
              </w:rPr>
              <w:t>4</w:t>
            </w:r>
            <w:r w:rsidRPr="006E60C3">
              <w:rPr>
                <w:rFonts w:ascii="仿宋_GB2312" w:eastAsia="仿宋_GB2312" w:hAnsi="仿宋_GB2312" w:cs="仿宋_GB2312" w:hint="eastAsia"/>
                <w:sz w:val="18"/>
                <w:szCs w:val="18"/>
              </w:rPr>
              <w:t>日《国务院关于修改</w:t>
            </w:r>
            <w:r w:rsidRPr="006E60C3">
              <w:rPr>
                <w:rFonts w:ascii="仿宋_GB2312" w:eastAsia="仿宋_GB2312" w:hAnsi="仿宋_GB2312" w:cs="仿宋_GB2312"/>
                <w:sz w:val="18"/>
                <w:szCs w:val="18"/>
              </w:rPr>
              <w:t>&lt;</w:t>
            </w:r>
            <w:r w:rsidRPr="006E60C3">
              <w:rPr>
                <w:rFonts w:ascii="仿宋_GB2312" w:eastAsia="仿宋_GB2312" w:hAnsi="仿宋_GB2312" w:cs="仿宋_GB2312" w:hint="eastAsia"/>
                <w:sz w:val="18"/>
                <w:szCs w:val="18"/>
              </w:rPr>
              <w:t>医疗器械监督管理条例</w:t>
            </w:r>
            <w:r w:rsidRPr="006E60C3">
              <w:rPr>
                <w:rFonts w:ascii="仿宋_GB2312" w:eastAsia="仿宋_GB2312" w:hAnsi="仿宋_GB2312" w:cs="仿宋_GB2312"/>
                <w:sz w:val="18"/>
                <w:szCs w:val="18"/>
              </w:rPr>
              <w:t>&gt;</w:t>
            </w:r>
            <w:r w:rsidRPr="006E60C3">
              <w:rPr>
                <w:rFonts w:ascii="仿宋_GB2312" w:eastAsia="仿宋_GB2312" w:hAnsi="仿宋_GB2312" w:cs="仿宋_GB2312" w:hint="eastAsia"/>
                <w:sz w:val="18"/>
                <w:szCs w:val="18"/>
              </w:rPr>
              <w:t>的决定》修订）第五十四条第一款第（三）项：食品药品监督管理部门在监督检查中有下列职权：（三）查封、扣押不符合法定要求的医疗器械，违法使用的零配件、原材料以及用于违法生产医疗器械的工具、设备；</w:t>
            </w:r>
          </w:p>
        </w:tc>
        <w:tc>
          <w:tcPr>
            <w:tcW w:w="1341" w:type="dxa"/>
            <w:vAlign w:val="center"/>
          </w:tcPr>
          <w:p w:rsidR="005654D1" w:rsidRPr="006E60C3" w:rsidRDefault="005654D1" w:rsidP="00D33455">
            <w:pPr>
              <w:widowControl/>
              <w:spacing w:line="240" w:lineRule="exact"/>
              <w:jc w:val="center"/>
              <w:rPr>
                <w:rFonts w:ascii="仿宋_GB2312" w:eastAsia="仿宋_GB2312" w:hAnsi="仿宋_GB2312" w:cs="Times New Roman"/>
                <w:sz w:val="18"/>
                <w:szCs w:val="18"/>
              </w:rPr>
            </w:pPr>
            <w:r w:rsidRPr="006E60C3">
              <w:rPr>
                <w:rFonts w:ascii="仿宋_GB2312" w:eastAsia="仿宋_GB2312" w:hAnsi="仿宋_GB2312" w:cs="仿宋_GB2312" w:hint="eastAsia"/>
                <w:sz w:val="18"/>
                <w:szCs w:val="18"/>
              </w:rPr>
              <w:t>事业单位、企业、社会组织及自然人</w:t>
            </w:r>
          </w:p>
        </w:tc>
        <w:tc>
          <w:tcPr>
            <w:tcW w:w="970" w:type="dxa"/>
            <w:vAlign w:val="center"/>
          </w:tcPr>
          <w:p w:rsidR="005654D1" w:rsidRPr="006E60C3"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hint="eastAsia"/>
                <w:sz w:val="18"/>
                <w:szCs w:val="18"/>
              </w:rPr>
              <w:t>查封、扣押</w:t>
            </w:r>
          </w:p>
        </w:tc>
        <w:tc>
          <w:tcPr>
            <w:tcW w:w="1410" w:type="dxa"/>
            <w:vAlign w:val="center"/>
          </w:tcPr>
          <w:p w:rsidR="005654D1" w:rsidRPr="006E60C3" w:rsidRDefault="005654D1" w:rsidP="00D33455">
            <w:pPr>
              <w:widowControl/>
              <w:spacing w:line="240" w:lineRule="exact"/>
              <w:jc w:val="center"/>
              <w:rPr>
                <w:rFonts w:ascii="仿宋_GB2312" w:eastAsia="仿宋_GB2312" w:hAnsi="仿宋_GB2312" w:cs="Times New Roman"/>
                <w:sz w:val="18"/>
                <w:szCs w:val="18"/>
              </w:rPr>
            </w:pPr>
            <w:r w:rsidRPr="006E60C3">
              <w:rPr>
                <w:rFonts w:ascii="仿宋_GB2312" w:eastAsia="仿宋_GB2312" w:hAnsi="仿宋_GB2312" w:cs="仿宋_GB2312" w:hint="eastAsia"/>
                <w:sz w:val="18"/>
                <w:szCs w:val="18"/>
              </w:rPr>
              <w:t>不得超过三十日，情况复杂的，可以延长，延长期限不得超过三十日。</w:t>
            </w:r>
          </w:p>
        </w:tc>
        <w:tc>
          <w:tcPr>
            <w:tcW w:w="1116" w:type="dxa"/>
          </w:tcPr>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否</w:t>
            </w: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p>
        </w:tc>
        <w:tc>
          <w:tcPr>
            <w:tcW w:w="735" w:type="dxa"/>
          </w:tcPr>
          <w:p w:rsidR="005654D1" w:rsidRPr="00DD7F95" w:rsidRDefault="005654D1" w:rsidP="00D33455">
            <w:pPr>
              <w:widowControl/>
              <w:spacing w:line="240" w:lineRule="exact"/>
              <w:jc w:val="center"/>
              <w:rPr>
                <w:rFonts w:ascii="仿宋_GB2312" w:eastAsia="仿宋_GB2312" w:hAnsi="仿宋_GB2312" w:cs="Times New Roman"/>
                <w:sz w:val="18"/>
                <w:szCs w:val="18"/>
              </w:rPr>
            </w:pPr>
          </w:p>
        </w:tc>
      </w:tr>
      <w:tr w:rsidR="005654D1" w:rsidRPr="00DD7F95" w:rsidTr="005654D1">
        <w:trPr>
          <w:cantSplit/>
          <w:trHeight w:val="1551"/>
        </w:trPr>
        <w:tc>
          <w:tcPr>
            <w:tcW w:w="1171" w:type="dxa"/>
            <w:vMerge w:val="restart"/>
            <w:vAlign w:val="center"/>
          </w:tcPr>
          <w:p w:rsidR="005654D1" w:rsidRPr="00194EBC" w:rsidRDefault="005654D1" w:rsidP="00194EBC">
            <w:pPr>
              <w:rPr>
                <w:rFonts w:ascii="仿宋_GB2312" w:eastAsia="仿宋_GB2312" w:cs="仿宋_GB2312"/>
                <w:b/>
                <w:sz w:val="18"/>
                <w:szCs w:val="18"/>
              </w:rPr>
            </w:pPr>
            <w:r w:rsidRPr="00194EBC">
              <w:rPr>
                <w:rFonts w:ascii="仿宋_GB2312" w:eastAsia="仿宋_GB2312" w:cs="仿宋_GB2312" w:hint="eastAsia"/>
                <w:b/>
                <w:sz w:val="18"/>
                <w:szCs w:val="18"/>
              </w:rPr>
              <w:lastRenderedPageBreak/>
              <w:t>行政强制</w:t>
            </w:r>
          </w:p>
          <w:p w:rsidR="005654D1" w:rsidRPr="00194EBC" w:rsidRDefault="005654D1" w:rsidP="00194EBC">
            <w:pPr>
              <w:rPr>
                <w:rFonts w:ascii="仿宋_GB2312" w:eastAsia="仿宋_GB2312" w:cs="仿宋_GB2312"/>
                <w:b/>
                <w:sz w:val="18"/>
                <w:szCs w:val="18"/>
              </w:rPr>
            </w:pPr>
            <w:r w:rsidRPr="00194EBC">
              <w:rPr>
                <w:rFonts w:ascii="仿宋_GB2312" w:eastAsia="仿宋_GB2312" w:cs="仿宋_GB2312" w:hint="eastAsia"/>
                <w:b/>
                <w:sz w:val="18"/>
                <w:szCs w:val="18"/>
              </w:rPr>
              <w:t>（</w:t>
            </w:r>
            <w:r w:rsidRPr="00194EBC">
              <w:rPr>
                <w:rFonts w:ascii="仿宋_GB2312" w:eastAsia="仿宋_GB2312" w:cs="仿宋_GB2312"/>
                <w:b/>
                <w:sz w:val="18"/>
                <w:szCs w:val="18"/>
              </w:rPr>
              <w:t>24</w:t>
            </w:r>
            <w:r w:rsidRPr="00194EBC">
              <w:rPr>
                <w:rFonts w:ascii="仿宋_GB2312" w:eastAsia="仿宋_GB2312" w:cs="仿宋_GB2312" w:hint="eastAsia"/>
                <w:b/>
                <w:sz w:val="18"/>
                <w:szCs w:val="18"/>
              </w:rPr>
              <w:t>项）</w:t>
            </w:r>
          </w:p>
          <w:p w:rsidR="005654D1" w:rsidRPr="00194EBC" w:rsidRDefault="005654D1" w:rsidP="00194EBC">
            <w:pPr>
              <w:widowControl/>
              <w:spacing w:line="240" w:lineRule="exact"/>
              <w:rPr>
                <w:rFonts w:ascii="仿宋_GB2312" w:eastAsia="仿宋_GB2312" w:cs="仿宋_GB2312"/>
                <w:b/>
                <w:sz w:val="18"/>
                <w:szCs w:val="18"/>
              </w:rPr>
            </w:pPr>
          </w:p>
        </w:tc>
        <w:tc>
          <w:tcPr>
            <w:tcW w:w="756" w:type="dxa"/>
            <w:vAlign w:val="center"/>
          </w:tcPr>
          <w:p w:rsidR="005654D1" w:rsidRDefault="005654D1" w:rsidP="005654D1">
            <w:pPr>
              <w:jc w:val="center"/>
              <w:rPr>
                <w:rFonts w:ascii="仿宋_GB2312" w:eastAsia="仿宋_GB2312" w:hAnsi="宋体" w:cs="宋体"/>
                <w:sz w:val="20"/>
                <w:szCs w:val="20"/>
              </w:rPr>
            </w:pPr>
            <w:r>
              <w:rPr>
                <w:rFonts w:ascii="仿宋_GB2312" w:eastAsia="仿宋_GB2312" w:hint="eastAsia"/>
                <w:sz w:val="20"/>
                <w:szCs w:val="20"/>
              </w:rPr>
              <w:t>222</w:t>
            </w:r>
          </w:p>
        </w:tc>
        <w:tc>
          <w:tcPr>
            <w:tcW w:w="1784"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sidRPr="00957DCB">
              <w:rPr>
                <w:rFonts w:ascii="仿宋_GB2312" w:eastAsia="仿宋_GB2312" w:hAnsi="仿宋_GB2312" w:cs="仿宋_GB2312" w:hint="eastAsia"/>
                <w:sz w:val="18"/>
                <w:szCs w:val="18"/>
              </w:rPr>
              <w:t>查封违反《医疗器械监督管理条例》规定从事医疗器械生产经营活动的场所</w:t>
            </w:r>
          </w:p>
        </w:tc>
        <w:tc>
          <w:tcPr>
            <w:tcW w:w="879"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hint="eastAsia"/>
                <w:sz w:val="18"/>
                <w:szCs w:val="18"/>
              </w:rPr>
              <w:t>文安县工商食药监局</w:t>
            </w:r>
          </w:p>
        </w:tc>
        <w:tc>
          <w:tcPr>
            <w:tcW w:w="1356"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hint="eastAsia"/>
                <w:sz w:val="18"/>
                <w:szCs w:val="18"/>
              </w:rPr>
              <w:t>药械监督管理股</w:t>
            </w:r>
            <w:r w:rsidRPr="00957DCB">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市场监督稽查大队</w:t>
            </w:r>
          </w:p>
        </w:tc>
        <w:tc>
          <w:tcPr>
            <w:tcW w:w="2668"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sidRPr="00957DCB">
              <w:rPr>
                <w:rFonts w:ascii="仿宋_GB2312" w:eastAsia="仿宋_GB2312" w:hAnsi="仿宋_GB2312" w:cs="仿宋_GB2312" w:hint="eastAsia"/>
                <w:sz w:val="18"/>
                <w:szCs w:val="18"/>
              </w:rPr>
              <w:t>《医疗器械监督管理条例》（</w:t>
            </w:r>
            <w:r w:rsidRPr="00957DCB">
              <w:rPr>
                <w:rFonts w:ascii="仿宋_GB2312" w:eastAsia="仿宋_GB2312" w:hAnsi="仿宋_GB2312" w:cs="仿宋_GB2312"/>
                <w:sz w:val="18"/>
                <w:szCs w:val="18"/>
              </w:rPr>
              <w:t>2000</w:t>
            </w:r>
            <w:r w:rsidRPr="00957DCB">
              <w:rPr>
                <w:rFonts w:ascii="仿宋_GB2312" w:eastAsia="仿宋_GB2312" w:hAnsi="仿宋_GB2312" w:cs="仿宋_GB2312" w:hint="eastAsia"/>
                <w:sz w:val="18"/>
                <w:szCs w:val="18"/>
              </w:rPr>
              <w:t>年</w:t>
            </w:r>
            <w:r w:rsidRPr="00957DCB">
              <w:rPr>
                <w:rFonts w:ascii="仿宋_GB2312" w:eastAsia="仿宋_GB2312" w:hAnsi="仿宋_GB2312" w:cs="仿宋_GB2312"/>
                <w:sz w:val="18"/>
                <w:szCs w:val="18"/>
              </w:rPr>
              <w:t>1</w:t>
            </w:r>
            <w:r w:rsidRPr="00957DCB">
              <w:rPr>
                <w:rFonts w:ascii="仿宋_GB2312" w:eastAsia="仿宋_GB2312" w:hAnsi="仿宋_GB2312" w:cs="仿宋_GB2312" w:hint="eastAsia"/>
                <w:sz w:val="18"/>
                <w:szCs w:val="18"/>
              </w:rPr>
              <w:t>月</w:t>
            </w:r>
            <w:r w:rsidRPr="00957DCB">
              <w:rPr>
                <w:rFonts w:ascii="仿宋_GB2312" w:eastAsia="仿宋_GB2312" w:hAnsi="仿宋_GB2312" w:cs="仿宋_GB2312"/>
                <w:sz w:val="18"/>
                <w:szCs w:val="18"/>
              </w:rPr>
              <w:t>4</w:t>
            </w:r>
            <w:r w:rsidRPr="00957DCB">
              <w:rPr>
                <w:rFonts w:ascii="仿宋_GB2312" w:eastAsia="仿宋_GB2312" w:hAnsi="仿宋_GB2312" w:cs="仿宋_GB2312" w:hint="eastAsia"/>
                <w:sz w:val="18"/>
                <w:szCs w:val="18"/>
              </w:rPr>
              <w:t>日国务院令第</w:t>
            </w:r>
            <w:r w:rsidRPr="00957DCB">
              <w:rPr>
                <w:rFonts w:ascii="仿宋_GB2312" w:eastAsia="仿宋_GB2312" w:hAnsi="仿宋_GB2312" w:cs="仿宋_GB2312"/>
                <w:sz w:val="18"/>
                <w:szCs w:val="18"/>
              </w:rPr>
              <w:t>276</w:t>
            </w:r>
            <w:r w:rsidRPr="00957DCB">
              <w:rPr>
                <w:rFonts w:ascii="仿宋_GB2312" w:eastAsia="仿宋_GB2312" w:hAnsi="仿宋_GB2312" w:cs="仿宋_GB2312" w:hint="eastAsia"/>
                <w:sz w:val="18"/>
                <w:szCs w:val="18"/>
              </w:rPr>
              <w:t>号公布，</w:t>
            </w:r>
            <w:r w:rsidRPr="00957DCB">
              <w:rPr>
                <w:rFonts w:ascii="仿宋_GB2312" w:eastAsia="仿宋_GB2312" w:hAnsi="仿宋_GB2312" w:cs="仿宋_GB2312"/>
                <w:sz w:val="18"/>
                <w:szCs w:val="18"/>
              </w:rPr>
              <w:t>2014</w:t>
            </w:r>
            <w:r w:rsidRPr="00957DCB">
              <w:rPr>
                <w:rFonts w:ascii="仿宋_GB2312" w:eastAsia="仿宋_GB2312" w:hAnsi="仿宋_GB2312" w:cs="仿宋_GB2312" w:hint="eastAsia"/>
                <w:sz w:val="18"/>
                <w:szCs w:val="18"/>
              </w:rPr>
              <w:t>年</w:t>
            </w:r>
            <w:r w:rsidRPr="00957DCB">
              <w:rPr>
                <w:rFonts w:ascii="仿宋_GB2312" w:eastAsia="仿宋_GB2312" w:hAnsi="仿宋_GB2312" w:cs="仿宋_GB2312"/>
                <w:sz w:val="18"/>
                <w:szCs w:val="18"/>
              </w:rPr>
              <w:t>2</w:t>
            </w:r>
            <w:r w:rsidRPr="00957DCB">
              <w:rPr>
                <w:rFonts w:ascii="仿宋_GB2312" w:eastAsia="仿宋_GB2312" w:hAnsi="仿宋_GB2312" w:cs="仿宋_GB2312" w:hint="eastAsia"/>
                <w:sz w:val="18"/>
                <w:szCs w:val="18"/>
              </w:rPr>
              <w:t>月</w:t>
            </w:r>
            <w:r w:rsidRPr="00957DCB">
              <w:rPr>
                <w:rFonts w:ascii="仿宋_GB2312" w:eastAsia="仿宋_GB2312" w:hAnsi="仿宋_GB2312" w:cs="仿宋_GB2312"/>
                <w:sz w:val="18"/>
                <w:szCs w:val="18"/>
              </w:rPr>
              <w:t>12</w:t>
            </w:r>
            <w:r w:rsidRPr="00957DCB">
              <w:rPr>
                <w:rFonts w:ascii="仿宋_GB2312" w:eastAsia="仿宋_GB2312" w:hAnsi="仿宋_GB2312" w:cs="仿宋_GB2312" w:hint="eastAsia"/>
                <w:sz w:val="18"/>
                <w:szCs w:val="18"/>
              </w:rPr>
              <w:t>日修订，国务院令第</w:t>
            </w:r>
            <w:r w:rsidRPr="00957DCB">
              <w:rPr>
                <w:rFonts w:ascii="仿宋_GB2312" w:eastAsia="仿宋_GB2312" w:hAnsi="仿宋_GB2312" w:cs="仿宋_GB2312"/>
                <w:sz w:val="18"/>
                <w:szCs w:val="18"/>
              </w:rPr>
              <w:t>650</w:t>
            </w:r>
            <w:r w:rsidRPr="00957DCB">
              <w:rPr>
                <w:rFonts w:ascii="仿宋_GB2312" w:eastAsia="仿宋_GB2312" w:hAnsi="仿宋_GB2312" w:cs="仿宋_GB2312" w:hint="eastAsia"/>
                <w:sz w:val="18"/>
                <w:szCs w:val="18"/>
              </w:rPr>
              <w:t>号，</w:t>
            </w:r>
            <w:r w:rsidRPr="00957DCB">
              <w:rPr>
                <w:rFonts w:ascii="仿宋_GB2312" w:eastAsia="仿宋_GB2312" w:hAnsi="仿宋_GB2312" w:cs="仿宋_GB2312"/>
                <w:sz w:val="18"/>
                <w:szCs w:val="18"/>
              </w:rPr>
              <w:t>2014</w:t>
            </w:r>
            <w:r w:rsidRPr="00957DCB">
              <w:rPr>
                <w:rFonts w:ascii="仿宋_GB2312" w:eastAsia="仿宋_GB2312" w:hAnsi="仿宋_GB2312" w:cs="仿宋_GB2312" w:hint="eastAsia"/>
                <w:sz w:val="18"/>
                <w:szCs w:val="18"/>
              </w:rPr>
              <w:t>年</w:t>
            </w:r>
            <w:r w:rsidRPr="00957DCB">
              <w:rPr>
                <w:rFonts w:ascii="仿宋_GB2312" w:eastAsia="仿宋_GB2312" w:hAnsi="仿宋_GB2312" w:cs="仿宋_GB2312"/>
                <w:sz w:val="18"/>
                <w:szCs w:val="18"/>
              </w:rPr>
              <w:t>3</w:t>
            </w:r>
            <w:r w:rsidRPr="00957DCB">
              <w:rPr>
                <w:rFonts w:ascii="仿宋_GB2312" w:eastAsia="仿宋_GB2312" w:hAnsi="仿宋_GB2312" w:cs="仿宋_GB2312" w:hint="eastAsia"/>
                <w:sz w:val="18"/>
                <w:szCs w:val="18"/>
              </w:rPr>
              <w:t>月</w:t>
            </w:r>
            <w:r w:rsidRPr="00957DCB">
              <w:rPr>
                <w:rFonts w:ascii="仿宋_GB2312" w:eastAsia="仿宋_GB2312" w:hAnsi="仿宋_GB2312" w:cs="仿宋_GB2312"/>
                <w:sz w:val="18"/>
                <w:szCs w:val="18"/>
              </w:rPr>
              <w:t>7</w:t>
            </w:r>
            <w:r w:rsidRPr="00957DCB">
              <w:rPr>
                <w:rFonts w:ascii="仿宋_GB2312" w:eastAsia="仿宋_GB2312" w:hAnsi="仿宋_GB2312" w:cs="仿宋_GB2312" w:hint="eastAsia"/>
                <w:sz w:val="18"/>
                <w:szCs w:val="18"/>
              </w:rPr>
              <w:t>日发布，自</w:t>
            </w:r>
            <w:r w:rsidRPr="00957DCB">
              <w:rPr>
                <w:rFonts w:ascii="仿宋_GB2312" w:eastAsia="仿宋_GB2312" w:hAnsi="仿宋_GB2312" w:cs="仿宋_GB2312"/>
                <w:sz w:val="18"/>
                <w:szCs w:val="18"/>
              </w:rPr>
              <w:t>2014</w:t>
            </w:r>
            <w:r w:rsidRPr="00957DCB">
              <w:rPr>
                <w:rFonts w:ascii="仿宋_GB2312" w:eastAsia="仿宋_GB2312" w:hAnsi="仿宋_GB2312" w:cs="仿宋_GB2312" w:hint="eastAsia"/>
                <w:sz w:val="18"/>
                <w:szCs w:val="18"/>
              </w:rPr>
              <w:t>年</w:t>
            </w:r>
            <w:r w:rsidRPr="00957DCB">
              <w:rPr>
                <w:rFonts w:ascii="仿宋_GB2312" w:eastAsia="仿宋_GB2312" w:hAnsi="仿宋_GB2312" w:cs="仿宋_GB2312"/>
                <w:sz w:val="18"/>
                <w:szCs w:val="18"/>
              </w:rPr>
              <w:t>6</w:t>
            </w:r>
            <w:r w:rsidRPr="00957DCB">
              <w:rPr>
                <w:rFonts w:ascii="仿宋_GB2312" w:eastAsia="仿宋_GB2312" w:hAnsi="仿宋_GB2312" w:cs="仿宋_GB2312" w:hint="eastAsia"/>
                <w:sz w:val="18"/>
                <w:szCs w:val="18"/>
              </w:rPr>
              <w:t>月</w:t>
            </w:r>
            <w:r w:rsidRPr="00957DCB">
              <w:rPr>
                <w:rFonts w:ascii="仿宋_GB2312" w:eastAsia="仿宋_GB2312" w:hAnsi="仿宋_GB2312" w:cs="仿宋_GB2312"/>
                <w:sz w:val="18"/>
                <w:szCs w:val="18"/>
              </w:rPr>
              <w:t>1</w:t>
            </w:r>
            <w:r w:rsidRPr="00957DCB">
              <w:rPr>
                <w:rFonts w:ascii="仿宋_GB2312" w:eastAsia="仿宋_GB2312" w:hAnsi="仿宋_GB2312" w:cs="仿宋_GB2312" w:hint="eastAsia"/>
                <w:sz w:val="18"/>
                <w:szCs w:val="18"/>
              </w:rPr>
              <w:t>日起施行，根据</w:t>
            </w:r>
            <w:r w:rsidRPr="00957DCB">
              <w:rPr>
                <w:rFonts w:ascii="仿宋_GB2312" w:eastAsia="仿宋_GB2312" w:hAnsi="仿宋_GB2312" w:cs="仿宋_GB2312"/>
                <w:sz w:val="18"/>
                <w:szCs w:val="18"/>
              </w:rPr>
              <w:t>2017</w:t>
            </w:r>
            <w:r w:rsidRPr="00957DCB">
              <w:rPr>
                <w:rFonts w:ascii="仿宋_GB2312" w:eastAsia="仿宋_GB2312" w:hAnsi="仿宋_GB2312" w:cs="仿宋_GB2312" w:hint="eastAsia"/>
                <w:sz w:val="18"/>
                <w:szCs w:val="18"/>
              </w:rPr>
              <w:t>年</w:t>
            </w:r>
            <w:r w:rsidRPr="00957DCB">
              <w:rPr>
                <w:rFonts w:ascii="仿宋_GB2312" w:eastAsia="仿宋_GB2312" w:hAnsi="仿宋_GB2312" w:cs="仿宋_GB2312"/>
                <w:sz w:val="18"/>
                <w:szCs w:val="18"/>
              </w:rPr>
              <w:t>5</w:t>
            </w:r>
            <w:r w:rsidRPr="00957DCB">
              <w:rPr>
                <w:rFonts w:ascii="仿宋_GB2312" w:eastAsia="仿宋_GB2312" w:hAnsi="仿宋_GB2312" w:cs="仿宋_GB2312" w:hint="eastAsia"/>
                <w:sz w:val="18"/>
                <w:szCs w:val="18"/>
              </w:rPr>
              <w:t>月</w:t>
            </w:r>
            <w:r w:rsidRPr="00957DCB">
              <w:rPr>
                <w:rFonts w:ascii="仿宋_GB2312" w:eastAsia="仿宋_GB2312" w:hAnsi="仿宋_GB2312" w:cs="仿宋_GB2312"/>
                <w:sz w:val="18"/>
                <w:szCs w:val="18"/>
              </w:rPr>
              <w:t>4</w:t>
            </w:r>
            <w:r w:rsidRPr="00957DCB">
              <w:rPr>
                <w:rFonts w:ascii="仿宋_GB2312" w:eastAsia="仿宋_GB2312" w:hAnsi="仿宋_GB2312" w:cs="仿宋_GB2312" w:hint="eastAsia"/>
                <w:sz w:val="18"/>
                <w:szCs w:val="18"/>
              </w:rPr>
              <w:t>日《国务院关于修改</w:t>
            </w:r>
            <w:r w:rsidRPr="00957DCB">
              <w:rPr>
                <w:rFonts w:ascii="仿宋_GB2312" w:eastAsia="仿宋_GB2312" w:hAnsi="仿宋_GB2312" w:cs="仿宋_GB2312"/>
                <w:sz w:val="18"/>
                <w:szCs w:val="18"/>
              </w:rPr>
              <w:t>&lt;</w:t>
            </w:r>
            <w:r w:rsidRPr="00957DCB">
              <w:rPr>
                <w:rFonts w:ascii="仿宋_GB2312" w:eastAsia="仿宋_GB2312" w:hAnsi="仿宋_GB2312" w:cs="仿宋_GB2312" w:hint="eastAsia"/>
                <w:sz w:val="18"/>
                <w:szCs w:val="18"/>
              </w:rPr>
              <w:t>医疗器械监督管理条例</w:t>
            </w:r>
            <w:r w:rsidRPr="00957DCB">
              <w:rPr>
                <w:rFonts w:ascii="仿宋_GB2312" w:eastAsia="仿宋_GB2312" w:hAnsi="仿宋_GB2312" w:cs="仿宋_GB2312"/>
                <w:sz w:val="18"/>
                <w:szCs w:val="18"/>
              </w:rPr>
              <w:t>&gt;</w:t>
            </w:r>
            <w:r>
              <w:rPr>
                <w:rFonts w:ascii="仿宋_GB2312" w:eastAsia="仿宋_GB2312" w:hAnsi="仿宋_GB2312" w:cs="仿宋_GB2312" w:hint="eastAsia"/>
                <w:sz w:val="18"/>
                <w:szCs w:val="18"/>
              </w:rPr>
              <w:t>的决定》修订</w:t>
            </w:r>
            <w:r w:rsidRPr="00957DCB">
              <w:rPr>
                <w:rFonts w:ascii="仿宋_GB2312" w:eastAsia="仿宋_GB2312" w:hAnsi="仿宋_GB2312" w:cs="仿宋_GB2312" w:hint="eastAsia"/>
                <w:sz w:val="18"/>
                <w:szCs w:val="18"/>
              </w:rPr>
              <w:t>》第五十四条第一款第（四）项：食品药品监督管理部门在监督检查中有下列职权：（四）查封违反本条例规定从事医疗器械生产经营活动的场所。</w:t>
            </w:r>
          </w:p>
        </w:tc>
        <w:tc>
          <w:tcPr>
            <w:tcW w:w="1341"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sidRPr="00957DCB">
              <w:rPr>
                <w:rFonts w:ascii="仿宋_GB2312" w:eastAsia="仿宋_GB2312" w:hAnsi="仿宋_GB2312" w:cs="仿宋_GB2312" w:hint="eastAsia"/>
                <w:sz w:val="18"/>
                <w:szCs w:val="18"/>
              </w:rPr>
              <w:t>事业单位、企业、社会组织及自然人</w:t>
            </w:r>
          </w:p>
        </w:tc>
        <w:tc>
          <w:tcPr>
            <w:tcW w:w="970"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sidRPr="00957DCB">
              <w:rPr>
                <w:rFonts w:ascii="仿宋_GB2312" w:eastAsia="仿宋_GB2312" w:hAnsi="仿宋_GB2312" w:cs="仿宋_GB2312" w:hint="eastAsia"/>
                <w:sz w:val="18"/>
                <w:szCs w:val="18"/>
              </w:rPr>
              <w:t>查封</w:t>
            </w:r>
          </w:p>
        </w:tc>
        <w:tc>
          <w:tcPr>
            <w:tcW w:w="1410"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sidRPr="00957DCB">
              <w:rPr>
                <w:rFonts w:ascii="仿宋_GB2312" w:eastAsia="仿宋_GB2312" w:hAnsi="仿宋_GB2312" w:cs="仿宋_GB2312" w:hint="eastAsia"/>
                <w:sz w:val="18"/>
                <w:szCs w:val="18"/>
              </w:rPr>
              <w:t>不得超过三十日，情况复杂的，可以延长，延长期限不得超过三十日。</w:t>
            </w:r>
          </w:p>
        </w:tc>
        <w:tc>
          <w:tcPr>
            <w:tcW w:w="1116" w:type="dxa"/>
          </w:tcPr>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否</w:t>
            </w:r>
          </w:p>
          <w:p w:rsidR="005654D1" w:rsidRPr="00DD7F95" w:rsidRDefault="005654D1" w:rsidP="00D33455">
            <w:pPr>
              <w:widowControl/>
              <w:spacing w:line="240" w:lineRule="exact"/>
              <w:jc w:val="center"/>
              <w:rPr>
                <w:rFonts w:ascii="仿宋_GB2312" w:eastAsia="仿宋_GB2312" w:hAnsi="仿宋_GB2312" w:cs="Times New Roman"/>
                <w:sz w:val="18"/>
                <w:szCs w:val="18"/>
              </w:rPr>
            </w:pPr>
          </w:p>
        </w:tc>
        <w:tc>
          <w:tcPr>
            <w:tcW w:w="735" w:type="dxa"/>
          </w:tcPr>
          <w:p w:rsidR="005654D1" w:rsidRPr="00DD7F95" w:rsidRDefault="005654D1" w:rsidP="00D33455">
            <w:pPr>
              <w:widowControl/>
              <w:spacing w:line="240" w:lineRule="exact"/>
              <w:jc w:val="center"/>
              <w:rPr>
                <w:rFonts w:ascii="仿宋_GB2312" w:eastAsia="仿宋_GB2312" w:hAnsi="仿宋_GB2312" w:cs="Times New Roman"/>
                <w:sz w:val="18"/>
                <w:szCs w:val="18"/>
              </w:rPr>
            </w:pPr>
          </w:p>
        </w:tc>
      </w:tr>
      <w:tr w:rsidR="005654D1" w:rsidRPr="00DD7F95" w:rsidTr="005654D1">
        <w:trPr>
          <w:cantSplit/>
          <w:trHeight w:val="1551"/>
        </w:trPr>
        <w:tc>
          <w:tcPr>
            <w:tcW w:w="1171" w:type="dxa"/>
            <w:vMerge/>
          </w:tcPr>
          <w:p w:rsidR="005654D1" w:rsidRPr="00DD7F95" w:rsidRDefault="005654D1" w:rsidP="00DD7F95">
            <w:pPr>
              <w:widowControl/>
              <w:spacing w:line="240" w:lineRule="exact"/>
              <w:jc w:val="center"/>
              <w:rPr>
                <w:rFonts w:ascii="仿宋_GB2312" w:eastAsia="仿宋_GB2312" w:hAnsi="仿宋_GB2312" w:cs="Times New Roman"/>
                <w:sz w:val="18"/>
                <w:szCs w:val="18"/>
              </w:rPr>
            </w:pPr>
          </w:p>
        </w:tc>
        <w:tc>
          <w:tcPr>
            <w:tcW w:w="756" w:type="dxa"/>
            <w:vAlign w:val="center"/>
          </w:tcPr>
          <w:p w:rsidR="005654D1" w:rsidRDefault="005654D1" w:rsidP="005654D1">
            <w:pPr>
              <w:jc w:val="center"/>
              <w:rPr>
                <w:rFonts w:ascii="仿宋_GB2312" w:eastAsia="仿宋_GB2312" w:hAnsi="宋体" w:cs="宋体"/>
                <w:sz w:val="20"/>
                <w:szCs w:val="20"/>
              </w:rPr>
            </w:pPr>
            <w:r>
              <w:rPr>
                <w:rFonts w:ascii="仿宋_GB2312" w:eastAsia="仿宋_GB2312" w:hint="eastAsia"/>
                <w:sz w:val="20"/>
                <w:szCs w:val="20"/>
              </w:rPr>
              <w:t>223</w:t>
            </w:r>
          </w:p>
        </w:tc>
        <w:tc>
          <w:tcPr>
            <w:tcW w:w="1784"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sidRPr="00957DCB">
              <w:rPr>
                <w:rFonts w:ascii="仿宋_GB2312" w:eastAsia="仿宋_GB2312" w:hAnsi="仿宋_GB2312" w:cs="仿宋_GB2312" w:hint="eastAsia"/>
                <w:sz w:val="18"/>
                <w:szCs w:val="18"/>
              </w:rPr>
              <w:t>查封、扣押有证据证明不符合食品安全标准或者有证据证明存在安全隐患以及用于违法生产经营的食品、食品添加剂、食品相关产品</w:t>
            </w:r>
          </w:p>
        </w:tc>
        <w:tc>
          <w:tcPr>
            <w:tcW w:w="879"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hint="eastAsia"/>
                <w:sz w:val="18"/>
                <w:szCs w:val="18"/>
              </w:rPr>
              <w:t>文安县工商食药监局</w:t>
            </w:r>
          </w:p>
        </w:tc>
        <w:tc>
          <w:tcPr>
            <w:tcW w:w="1356" w:type="dxa"/>
            <w:vAlign w:val="center"/>
          </w:tcPr>
          <w:p w:rsidR="005654D1" w:rsidRPr="00D82222" w:rsidRDefault="005654D1" w:rsidP="00D33455">
            <w:pPr>
              <w:widowControl/>
              <w:spacing w:line="300" w:lineRule="exact"/>
              <w:jc w:val="left"/>
              <w:rPr>
                <w:rFonts w:ascii="仿宋_GB2312" w:eastAsia="仿宋_GB2312" w:hAnsi="仿宋_GB2312" w:cs="Times New Roman"/>
                <w:color w:val="000000"/>
                <w:sz w:val="18"/>
                <w:szCs w:val="18"/>
              </w:rPr>
            </w:pPr>
            <w:r>
              <w:rPr>
                <w:rFonts w:ascii="仿宋_GB2312" w:eastAsia="仿宋_GB2312" w:hAnsi="仿宋_GB2312" w:cs="仿宋_GB2312" w:hint="eastAsia"/>
                <w:color w:val="000000"/>
                <w:sz w:val="18"/>
                <w:szCs w:val="18"/>
              </w:rPr>
              <w:t>食品生产监督管理股、食品流通监督管理股、餐饮消费食品监督管理股、保健食品化妆品监督管理股</w:t>
            </w:r>
            <w:r w:rsidRPr="00D8767F">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市场监督稽查大队、各基层分局</w:t>
            </w:r>
          </w:p>
        </w:tc>
        <w:tc>
          <w:tcPr>
            <w:tcW w:w="2668"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sidRPr="00957DCB">
              <w:rPr>
                <w:rFonts w:ascii="仿宋_GB2312" w:eastAsia="仿宋_GB2312" w:hAnsi="仿宋_GB2312" w:cs="仿宋_GB2312" w:hint="eastAsia"/>
                <w:sz w:val="18"/>
                <w:szCs w:val="18"/>
              </w:rPr>
              <w:t>《中华人民共和国食品安全法》（主席令第</w:t>
            </w:r>
            <w:r w:rsidRPr="00957DCB">
              <w:rPr>
                <w:rFonts w:ascii="仿宋_GB2312" w:eastAsia="仿宋_GB2312" w:hAnsi="仿宋_GB2312" w:cs="仿宋_GB2312"/>
                <w:sz w:val="18"/>
                <w:szCs w:val="18"/>
              </w:rPr>
              <w:t>21</w:t>
            </w:r>
            <w:r w:rsidRPr="00957DCB">
              <w:rPr>
                <w:rFonts w:ascii="仿宋_GB2312" w:eastAsia="仿宋_GB2312" w:hAnsi="仿宋_GB2312" w:cs="仿宋_GB2312" w:hint="eastAsia"/>
                <w:sz w:val="18"/>
                <w:szCs w:val="18"/>
              </w:rPr>
              <w:t>号，</w:t>
            </w:r>
            <w:r w:rsidRPr="00957DCB">
              <w:rPr>
                <w:rFonts w:ascii="仿宋_GB2312" w:eastAsia="仿宋_GB2312" w:hAnsi="仿宋_GB2312" w:cs="仿宋_GB2312"/>
                <w:sz w:val="18"/>
                <w:szCs w:val="18"/>
              </w:rPr>
              <w:t>2015</w:t>
            </w:r>
            <w:r w:rsidRPr="00957DCB">
              <w:rPr>
                <w:rFonts w:ascii="仿宋_GB2312" w:eastAsia="仿宋_GB2312" w:hAnsi="仿宋_GB2312" w:cs="仿宋_GB2312" w:hint="eastAsia"/>
                <w:sz w:val="18"/>
                <w:szCs w:val="18"/>
              </w:rPr>
              <w:t>年</w:t>
            </w:r>
            <w:r w:rsidRPr="00957DCB">
              <w:rPr>
                <w:rFonts w:ascii="仿宋_GB2312" w:eastAsia="仿宋_GB2312" w:hAnsi="仿宋_GB2312" w:cs="仿宋_GB2312"/>
                <w:sz w:val="18"/>
                <w:szCs w:val="18"/>
              </w:rPr>
              <w:t>4</w:t>
            </w:r>
            <w:r w:rsidRPr="00957DCB">
              <w:rPr>
                <w:rFonts w:ascii="仿宋_GB2312" w:eastAsia="仿宋_GB2312" w:hAnsi="仿宋_GB2312" w:cs="仿宋_GB2312" w:hint="eastAsia"/>
                <w:sz w:val="18"/>
                <w:szCs w:val="18"/>
              </w:rPr>
              <w:t>月</w:t>
            </w:r>
            <w:r w:rsidRPr="00957DCB">
              <w:rPr>
                <w:rFonts w:ascii="仿宋_GB2312" w:eastAsia="仿宋_GB2312" w:hAnsi="仿宋_GB2312" w:cs="仿宋_GB2312"/>
                <w:sz w:val="18"/>
                <w:szCs w:val="18"/>
              </w:rPr>
              <w:t>24</w:t>
            </w:r>
            <w:r w:rsidRPr="00957DCB">
              <w:rPr>
                <w:rFonts w:ascii="仿宋_GB2312" w:eastAsia="仿宋_GB2312" w:hAnsi="仿宋_GB2312" w:cs="仿宋_GB2312" w:hint="eastAsia"/>
                <w:sz w:val="18"/>
                <w:szCs w:val="18"/>
              </w:rPr>
              <w:t>日发布，自</w:t>
            </w:r>
            <w:r w:rsidRPr="00957DCB">
              <w:rPr>
                <w:rFonts w:ascii="仿宋_GB2312" w:eastAsia="仿宋_GB2312" w:hAnsi="仿宋_GB2312" w:cs="仿宋_GB2312"/>
                <w:sz w:val="18"/>
                <w:szCs w:val="18"/>
              </w:rPr>
              <w:t>2015</w:t>
            </w:r>
            <w:r w:rsidRPr="00957DCB">
              <w:rPr>
                <w:rFonts w:ascii="仿宋_GB2312" w:eastAsia="仿宋_GB2312" w:hAnsi="仿宋_GB2312" w:cs="仿宋_GB2312" w:hint="eastAsia"/>
                <w:sz w:val="18"/>
                <w:szCs w:val="18"/>
              </w:rPr>
              <w:t>年</w:t>
            </w:r>
            <w:r w:rsidRPr="00957DCB">
              <w:rPr>
                <w:rFonts w:ascii="仿宋_GB2312" w:eastAsia="仿宋_GB2312" w:hAnsi="仿宋_GB2312" w:cs="仿宋_GB2312"/>
                <w:sz w:val="18"/>
                <w:szCs w:val="18"/>
              </w:rPr>
              <w:t>10</w:t>
            </w:r>
            <w:r w:rsidRPr="00957DCB">
              <w:rPr>
                <w:rFonts w:ascii="仿宋_GB2312" w:eastAsia="仿宋_GB2312" w:hAnsi="仿宋_GB2312" w:cs="仿宋_GB2312" w:hint="eastAsia"/>
                <w:sz w:val="18"/>
                <w:szCs w:val="18"/>
              </w:rPr>
              <w:t>月</w:t>
            </w:r>
            <w:r w:rsidRPr="00957DCB">
              <w:rPr>
                <w:rFonts w:ascii="仿宋_GB2312" w:eastAsia="仿宋_GB2312" w:hAnsi="仿宋_GB2312" w:cs="仿宋_GB2312"/>
                <w:sz w:val="18"/>
                <w:szCs w:val="18"/>
              </w:rPr>
              <w:t>1</w:t>
            </w:r>
            <w:r w:rsidRPr="00957DCB">
              <w:rPr>
                <w:rFonts w:ascii="仿宋_GB2312" w:eastAsia="仿宋_GB2312" w:hAnsi="仿宋_GB2312" w:cs="仿宋_GB2312" w:hint="eastAsia"/>
                <w:sz w:val="18"/>
                <w:szCs w:val="18"/>
              </w:rPr>
              <w:t>日起施行）第一百一十</w:t>
            </w:r>
            <w:r w:rsidRPr="00957DCB">
              <w:rPr>
                <w:rFonts w:ascii="Tahoma" w:eastAsia="仿宋_GB2312" w:hAnsi="Tahoma" w:cs="Tahoma"/>
                <w:sz w:val="18"/>
                <w:szCs w:val="18"/>
              </w:rPr>
              <w:t>̄</w:t>
            </w:r>
            <w:r w:rsidRPr="00957DCB">
              <w:rPr>
                <w:rFonts w:ascii="仿宋_GB2312" w:eastAsia="仿宋_GB2312" w:hAnsi="仿宋_GB2312" w:cs="仿宋_GB2312" w:hint="eastAsia"/>
                <w:sz w:val="18"/>
                <w:szCs w:val="18"/>
              </w:rPr>
              <w:t>条第（四）项：县级以上人民政府食品药品监督管理、质量监督部门履行各自食品安全监督管理职责，有权采取下列措施，对生产经营者遵守本法的情况进行监督检查：（四）查封、扣押有证据证明不符合食品安全标准或者有证据证明存在安全隐患以及用于违法生产经营的食品、食品添加剂、食品相关产品</w:t>
            </w:r>
          </w:p>
        </w:tc>
        <w:tc>
          <w:tcPr>
            <w:tcW w:w="1341"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sidRPr="00957DCB">
              <w:rPr>
                <w:rFonts w:ascii="仿宋_GB2312" w:eastAsia="仿宋_GB2312" w:hAnsi="仿宋_GB2312" w:cs="仿宋_GB2312" w:hint="eastAsia"/>
                <w:sz w:val="18"/>
                <w:szCs w:val="18"/>
              </w:rPr>
              <w:t>其他机关、事业单位、企业、社会组织及自然人</w:t>
            </w:r>
          </w:p>
        </w:tc>
        <w:tc>
          <w:tcPr>
            <w:tcW w:w="970" w:type="dxa"/>
            <w:vAlign w:val="center"/>
          </w:tcPr>
          <w:p w:rsidR="005654D1"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hint="eastAsia"/>
                <w:sz w:val="18"/>
                <w:szCs w:val="18"/>
              </w:rPr>
              <w:t>查封、</w:t>
            </w:r>
          </w:p>
          <w:p w:rsidR="005654D1" w:rsidRPr="00957DCB"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hint="eastAsia"/>
                <w:sz w:val="18"/>
                <w:szCs w:val="18"/>
              </w:rPr>
              <w:t>扣押</w:t>
            </w:r>
          </w:p>
        </w:tc>
        <w:tc>
          <w:tcPr>
            <w:tcW w:w="1410"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sidRPr="00957DCB">
              <w:rPr>
                <w:rFonts w:ascii="仿宋_GB2312" w:eastAsia="仿宋_GB2312" w:hAnsi="仿宋_GB2312" w:cs="仿宋_GB2312" w:hint="eastAsia"/>
                <w:sz w:val="18"/>
                <w:szCs w:val="18"/>
              </w:rPr>
              <w:t>不得超过三十日，情况复杂的，可以延长，延长期限不得超过三十日。</w:t>
            </w:r>
          </w:p>
        </w:tc>
        <w:tc>
          <w:tcPr>
            <w:tcW w:w="1116" w:type="dxa"/>
          </w:tcPr>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否</w:t>
            </w:r>
          </w:p>
          <w:p w:rsidR="005654D1" w:rsidRPr="00DD7F95" w:rsidRDefault="005654D1" w:rsidP="00D33455">
            <w:pPr>
              <w:widowControl/>
              <w:spacing w:line="240" w:lineRule="exact"/>
              <w:jc w:val="center"/>
              <w:rPr>
                <w:rFonts w:ascii="仿宋_GB2312" w:eastAsia="仿宋_GB2312" w:hAnsi="仿宋_GB2312" w:cs="Times New Roman"/>
                <w:sz w:val="18"/>
                <w:szCs w:val="18"/>
              </w:rPr>
            </w:pPr>
          </w:p>
        </w:tc>
        <w:tc>
          <w:tcPr>
            <w:tcW w:w="735" w:type="dxa"/>
          </w:tcPr>
          <w:p w:rsidR="005654D1" w:rsidRPr="00DD7F95" w:rsidRDefault="005654D1" w:rsidP="00D33455">
            <w:pPr>
              <w:widowControl/>
              <w:spacing w:line="240" w:lineRule="exact"/>
              <w:jc w:val="center"/>
              <w:rPr>
                <w:rFonts w:ascii="仿宋_GB2312" w:eastAsia="仿宋_GB2312" w:hAnsi="仿宋_GB2312" w:cs="Times New Roman"/>
                <w:sz w:val="18"/>
                <w:szCs w:val="18"/>
              </w:rPr>
            </w:pPr>
          </w:p>
        </w:tc>
      </w:tr>
      <w:tr w:rsidR="005654D1" w:rsidRPr="00DD7F95" w:rsidTr="005654D1">
        <w:trPr>
          <w:cantSplit/>
          <w:trHeight w:val="1551"/>
        </w:trPr>
        <w:tc>
          <w:tcPr>
            <w:tcW w:w="1171" w:type="dxa"/>
            <w:vMerge w:val="restart"/>
            <w:vAlign w:val="center"/>
          </w:tcPr>
          <w:p w:rsidR="005654D1" w:rsidRPr="00194EBC" w:rsidRDefault="005654D1" w:rsidP="00194EBC">
            <w:pPr>
              <w:rPr>
                <w:rFonts w:ascii="仿宋_GB2312" w:eastAsia="仿宋_GB2312" w:cs="仿宋_GB2312"/>
                <w:b/>
                <w:sz w:val="18"/>
                <w:szCs w:val="18"/>
              </w:rPr>
            </w:pPr>
            <w:r w:rsidRPr="00194EBC">
              <w:rPr>
                <w:rFonts w:ascii="仿宋_GB2312" w:eastAsia="仿宋_GB2312" w:cs="仿宋_GB2312" w:hint="eastAsia"/>
                <w:b/>
                <w:sz w:val="18"/>
                <w:szCs w:val="18"/>
              </w:rPr>
              <w:lastRenderedPageBreak/>
              <w:t>行政强制</w:t>
            </w:r>
          </w:p>
          <w:p w:rsidR="005654D1" w:rsidRPr="00194EBC" w:rsidRDefault="005654D1" w:rsidP="00194EBC">
            <w:pPr>
              <w:rPr>
                <w:rFonts w:ascii="仿宋_GB2312" w:eastAsia="仿宋_GB2312" w:cs="仿宋_GB2312"/>
                <w:b/>
                <w:sz w:val="18"/>
                <w:szCs w:val="18"/>
              </w:rPr>
            </w:pPr>
            <w:r w:rsidRPr="00194EBC">
              <w:rPr>
                <w:rFonts w:ascii="仿宋_GB2312" w:eastAsia="仿宋_GB2312" w:cs="仿宋_GB2312" w:hint="eastAsia"/>
                <w:b/>
                <w:sz w:val="18"/>
                <w:szCs w:val="18"/>
              </w:rPr>
              <w:t>（</w:t>
            </w:r>
            <w:r w:rsidRPr="00194EBC">
              <w:rPr>
                <w:rFonts w:ascii="仿宋_GB2312" w:eastAsia="仿宋_GB2312" w:cs="仿宋_GB2312"/>
                <w:b/>
                <w:sz w:val="18"/>
                <w:szCs w:val="18"/>
              </w:rPr>
              <w:t>24</w:t>
            </w:r>
            <w:r w:rsidRPr="00194EBC">
              <w:rPr>
                <w:rFonts w:ascii="仿宋_GB2312" w:eastAsia="仿宋_GB2312" w:cs="仿宋_GB2312" w:hint="eastAsia"/>
                <w:b/>
                <w:sz w:val="18"/>
                <w:szCs w:val="18"/>
              </w:rPr>
              <w:t>项）</w:t>
            </w:r>
          </w:p>
          <w:p w:rsidR="005654D1" w:rsidRPr="00DD7F95" w:rsidRDefault="005654D1" w:rsidP="00D33455">
            <w:pPr>
              <w:widowControl/>
              <w:spacing w:line="240" w:lineRule="exact"/>
              <w:jc w:val="center"/>
              <w:rPr>
                <w:rFonts w:ascii="仿宋_GB2312" w:eastAsia="仿宋_GB2312" w:hAnsi="仿宋_GB2312" w:cs="Times New Roman"/>
                <w:sz w:val="18"/>
                <w:szCs w:val="18"/>
              </w:rPr>
            </w:pPr>
          </w:p>
        </w:tc>
        <w:tc>
          <w:tcPr>
            <w:tcW w:w="756" w:type="dxa"/>
            <w:vAlign w:val="center"/>
          </w:tcPr>
          <w:p w:rsidR="005654D1" w:rsidRDefault="005654D1" w:rsidP="005654D1">
            <w:pPr>
              <w:jc w:val="center"/>
              <w:rPr>
                <w:rFonts w:ascii="仿宋_GB2312" w:eastAsia="仿宋_GB2312" w:hAnsi="宋体" w:cs="宋体"/>
                <w:sz w:val="20"/>
                <w:szCs w:val="20"/>
              </w:rPr>
            </w:pPr>
            <w:r>
              <w:rPr>
                <w:rFonts w:ascii="仿宋_GB2312" w:eastAsia="仿宋_GB2312" w:hint="eastAsia"/>
                <w:sz w:val="20"/>
                <w:szCs w:val="20"/>
              </w:rPr>
              <w:t>224</w:t>
            </w:r>
          </w:p>
        </w:tc>
        <w:tc>
          <w:tcPr>
            <w:tcW w:w="1784"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sidRPr="00957DCB">
              <w:rPr>
                <w:rFonts w:ascii="仿宋_GB2312" w:eastAsia="仿宋_GB2312" w:hAnsi="仿宋_GB2312" w:cs="仿宋_GB2312" w:hint="eastAsia"/>
                <w:sz w:val="18"/>
                <w:szCs w:val="18"/>
              </w:rPr>
              <w:t>查封违法从事食品生产经营活动的场所</w:t>
            </w:r>
          </w:p>
        </w:tc>
        <w:tc>
          <w:tcPr>
            <w:tcW w:w="879"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hint="eastAsia"/>
                <w:sz w:val="18"/>
                <w:szCs w:val="18"/>
              </w:rPr>
              <w:t>文安县工商食药监局</w:t>
            </w:r>
          </w:p>
        </w:tc>
        <w:tc>
          <w:tcPr>
            <w:tcW w:w="1356" w:type="dxa"/>
            <w:vAlign w:val="center"/>
          </w:tcPr>
          <w:p w:rsidR="005654D1" w:rsidRPr="00D82222" w:rsidRDefault="005654D1" w:rsidP="00D33455">
            <w:pPr>
              <w:widowControl/>
              <w:spacing w:line="300" w:lineRule="exact"/>
              <w:jc w:val="left"/>
              <w:rPr>
                <w:rFonts w:ascii="仿宋_GB2312" w:eastAsia="仿宋_GB2312" w:hAnsi="仿宋_GB2312" w:cs="Times New Roman"/>
                <w:color w:val="000000"/>
                <w:sz w:val="18"/>
                <w:szCs w:val="18"/>
              </w:rPr>
            </w:pPr>
            <w:r>
              <w:rPr>
                <w:rFonts w:ascii="仿宋_GB2312" w:eastAsia="仿宋_GB2312" w:hAnsi="仿宋_GB2312" w:cs="仿宋_GB2312" w:hint="eastAsia"/>
                <w:color w:val="000000"/>
                <w:sz w:val="18"/>
                <w:szCs w:val="18"/>
              </w:rPr>
              <w:t>食品生产监督管理股、食品流通监督管理股、餐饮消费食品监督管理股、保健食品化妆品监督管理股</w:t>
            </w:r>
            <w:r w:rsidRPr="00D8767F">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市场监督稽查大队、各基层分局</w:t>
            </w:r>
          </w:p>
        </w:tc>
        <w:tc>
          <w:tcPr>
            <w:tcW w:w="2668"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sidRPr="00957DCB">
              <w:rPr>
                <w:rFonts w:ascii="仿宋_GB2312" w:eastAsia="仿宋_GB2312" w:hAnsi="仿宋_GB2312" w:cs="仿宋_GB2312" w:hint="eastAsia"/>
                <w:sz w:val="18"/>
                <w:szCs w:val="18"/>
              </w:rPr>
              <w:t>《中华人民共和国食品安全法》（主席令第</w:t>
            </w:r>
            <w:r w:rsidRPr="00957DCB">
              <w:rPr>
                <w:rFonts w:ascii="仿宋_GB2312" w:eastAsia="仿宋_GB2312" w:hAnsi="仿宋_GB2312" w:cs="仿宋_GB2312"/>
                <w:sz w:val="18"/>
                <w:szCs w:val="18"/>
              </w:rPr>
              <w:t>21</w:t>
            </w:r>
            <w:r w:rsidRPr="00957DCB">
              <w:rPr>
                <w:rFonts w:ascii="仿宋_GB2312" w:eastAsia="仿宋_GB2312" w:hAnsi="仿宋_GB2312" w:cs="仿宋_GB2312" w:hint="eastAsia"/>
                <w:sz w:val="18"/>
                <w:szCs w:val="18"/>
              </w:rPr>
              <w:t>号，</w:t>
            </w:r>
            <w:r w:rsidRPr="00957DCB">
              <w:rPr>
                <w:rFonts w:ascii="仿宋_GB2312" w:eastAsia="仿宋_GB2312" w:hAnsi="仿宋_GB2312" w:cs="仿宋_GB2312"/>
                <w:sz w:val="18"/>
                <w:szCs w:val="18"/>
              </w:rPr>
              <w:t>2015</w:t>
            </w:r>
            <w:r w:rsidRPr="00957DCB">
              <w:rPr>
                <w:rFonts w:ascii="仿宋_GB2312" w:eastAsia="仿宋_GB2312" w:hAnsi="仿宋_GB2312" w:cs="仿宋_GB2312" w:hint="eastAsia"/>
                <w:sz w:val="18"/>
                <w:szCs w:val="18"/>
              </w:rPr>
              <w:t>年</w:t>
            </w:r>
            <w:r w:rsidRPr="00957DCB">
              <w:rPr>
                <w:rFonts w:ascii="仿宋_GB2312" w:eastAsia="仿宋_GB2312" w:hAnsi="仿宋_GB2312" w:cs="仿宋_GB2312"/>
                <w:sz w:val="18"/>
                <w:szCs w:val="18"/>
              </w:rPr>
              <w:t>4</w:t>
            </w:r>
            <w:r w:rsidRPr="00957DCB">
              <w:rPr>
                <w:rFonts w:ascii="仿宋_GB2312" w:eastAsia="仿宋_GB2312" w:hAnsi="仿宋_GB2312" w:cs="仿宋_GB2312" w:hint="eastAsia"/>
                <w:sz w:val="18"/>
                <w:szCs w:val="18"/>
              </w:rPr>
              <w:t>月</w:t>
            </w:r>
            <w:r w:rsidRPr="00957DCB">
              <w:rPr>
                <w:rFonts w:ascii="仿宋_GB2312" w:eastAsia="仿宋_GB2312" w:hAnsi="仿宋_GB2312" w:cs="仿宋_GB2312"/>
                <w:sz w:val="18"/>
                <w:szCs w:val="18"/>
              </w:rPr>
              <w:t>24</w:t>
            </w:r>
            <w:r w:rsidRPr="00957DCB">
              <w:rPr>
                <w:rFonts w:ascii="仿宋_GB2312" w:eastAsia="仿宋_GB2312" w:hAnsi="仿宋_GB2312" w:cs="仿宋_GB2312" w:hint="eastAsia"/>
                <w:sz w:val="18"/>
                <w:szCs w:val="18"/>
              </w:rPr>
              <w:t>日发布，自</w:t>
            </w:r>
            <w:r w:rsidRPr="00957DCB">
              <w:rPr>
                <w:rFonts w:ascii="仿宋_GB2312" w:eastAsia="仿宋_GB2312" w:hAnsi="仿宋_GB2312" w:cs="仿宋_GB2312"/>
                <w:sz w:val="18"/>
                <w:szCs w:val="18"/>
              </w:rPr>
              <w:t>2015</w:t>
            </w:r>
            <w:r w:rsidRPr="00957DCB">
              <w:rPr>
                <w:rFonts w:ascii="仿宋_GB2312" w:eastAsia="仿宋_GB2312" w:hAnsi="仿宋_GB2312" w:cs="仿宋_GB2312" w:hint="eastAsia"/>
                <w:sz w:val="18"/>
                <w:szCs w:val="18"/>
              </w:rPr>
              <w:t>年</w:t>
            </w:r>
            <w:r w:rsidRPr="00957DCB">
              <w:rPr>
                <w:rFonts w:ascii="仿宋_GB2312" w:eastAsia="仿宋_GB2312" w:hAnsi="仿宋_GB2312" w:cs="仿宋_GB2312"/>
                <w:sz w:val="18"/>
                <w:szCs w:val="18"/>
              </w:rPr>
              <w:t>10</w:t>
            </w:r>
            <w:r w:rsidRPr="00957DCB">
              <w:rPr>
                <w:rFonts w:ascii="仿宋_GB2312" w:eastAsia="仿宋_GB2312" w:hAnsi="仿宋_GB2312" w:cs="仿宋_GB2312" w:hint="eastAsia"/>
                <w:sz w:val="18"/>
                <w:szCs w:val="18"/>
              </w:rPr>
              <w:t>月</w:t>
            </w:r>
            <w:r w:rsidRPr="00957DCB">
              <w:rPr>
                <w:rFonts w:ascii="仿宋_GB2312" w:eastAsia="仿宋_GB2312" w:hAnsi="仿宋_GB2312" w:cs="仿宋_GB2312"/>
                <w:sz w:val="18"/>
                <w:szCs w:val="18"/>
              </w:rPr>
              <w:t>1</w:t>
            </w:r>
            <w:r w:rsidRPr="00957DCB">
              <w:rPr>
                <w:rFonts w:ascii="仿宋_GB2312" w:eastAsia="仿宋_GB2312" w:hAnsi="仿宋_GB2312" w:cs="仿宋_GB2312" w:hint="eastAsia"/>
                <w:sz w:val="18"/>
                <w:szCs w:val="18"/>
              </w:rPr>
              <w:t>日起施行）第一百一十条第（五）项：</w:t>
            </w:r>
            <w:r w:rsidRPr="00D8767F">
              <w:rPr>
                <w:rFonts w:ascii="仿宋_GB2312" w:eastAsia="仿宋_GB2312" w:hAnsi="仿宋_GB2312" w:cs="仿宋_GB2312" w:hint="eastAsia"/>
                <w:sz w:val="18"/>
                <w:szCs w:val="18"/>
              </w:rPr>
              <w:t>县级以上人民政府食品药品监督管理、质量监督部门履行各自食品安全监督管理职责，有权采取下列措施，对生产经营者遵守本法的情况进行监督检查：（五）查封违法从事生产经营活动的场所</w:t>
            </w:r>
          </w:p>
        </w:tc>
        <w:tc>
          <w:tcPr>
            <w:tcW w:w="1341"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sidRPr="00957DCB">
              <w:rPr>
                <w:rFonts w:ascii="仿宋_GB2312" w:eastAsia="仿宋_GB2312" w:hAnsi="仿宋_GB2312" w:cs="仿宋_GB2312" w:hint="eastAsia"/>
                <w:sz w:val="18"/>
                <w:szCs w:val="18"/>
              </w:rPr>
              <w:t>其他机关、事业单位、企业、社会组织及自然人。</w:t>
            </w:r>
          </w:p>
        </w:tc>
        <w:tc>
          <w:tcPr>
            <w:tcW w:w="970"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hint="eastAsia"/>
                <w:sz w:val="18"/>
                <w:szCs w:val="18"/>
              </w:rPr>
              <w:t>查封</w:t>
            </w:r>
          </w:p>
        </w:tc>
        <w:tc>
          <w:tcPr>
            <w:tcW w:w="1410"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sidRPr="00957DCB">
              <w:rPr>
                <w:rFonts w:ascii="仿宋_GB2312" w:eastAsia="仿宋_GB2312" w:hAnsi="仿宋_GB2312" w:cs="仿宋_GB2312" w:hint="eastAsia"/>
                <w:sz w:val="18"/>
                <w:szCs w:val="18"/>
              </w:rPr>
              <w:t>不得超过三十日，情况复杂的，可以延长，延长期限不得超过三十日。</w:t>
            </w:r>
          </w:p>
        </w:tc>
        <w:tc>
          <w:tcPr>
            <w:tcW w:w="1116" w:type="dxa"/>
          </w:tcPr>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否</w:t>
            </w: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p>
        </w:tc>
        <w:tc>
          <w:tcPr>
            <w:tcW w:w="735" w:type="dxa"/>
          </w:tcPr>
          <w:p w:rsidR="005654D1" w:rsidRPr="00DD7F95" w:rsidRDefault="005654D1" w:rsidP="00D33455">
            <w:pPr>
              <w:widowControl/>
              <w:spacing w:line="240" w:lineRule="exact"/>
              <w:jc w:val="center"/>
              <w:rPr>
                <w:rFonts w:ascii="仿宋_GB2312" w:eastAsia="仿宋_GB2312" w:hAnsi="仿宋_GB2312" w:cs="Times New Roman"/>
                <w:sz w:val="18"/>
                <w:szCs w:val="18"/>
              </w:rPr>
            </w:pPr>
          </w:p>
        </w:tc>
      </w:tr>
      <w:tr w:rsidR="005654D1" w:rsidRPr="00DD7F95" w:rsidTr="005654D1">
        <w:trPr>
          <w:cantSplit/>
          <w:trHeight w:val="1551"/>
        </w:trPr>
        <w:tc>
          <w:tcPr>
            <w:tcW w:w="1171" w:type="dxa"/>
            <w:vMerge/>
          </w:tcPr>
          <w:p w:rsidR="005654D1" w:rsidRPr="00DD7F95" w:rsidRDefault="005654D1" w:rsidP="00DD7F95">
            <w:pPr>
              <w:widowControl/>
              <w:spacing w:line="240" w:lineRule="exact"/>
              <w:jc w:val="center"/>
              <w:rPr>
                <w:rFonts w:ascii="仿宋_GB2312" w:eastAsia="仿宋_GB2312" w:hAnsi="仿宋_GB2312" w:cs="Times New Roman"/>
                <w:sz w:val="18"/>
                <w:szCs w:val="18"/>
              </w:rPr>
            </w:pPr>
          </w:p>
        </w:tc>
        <w:tc>
          <w:tcPr>
            <w:tcW w:w="756" w:type="dxa"/>
            <w:vAlign w:val="center"/>
          </w:tcPr>
          <w:p w:rsidR="005654D1" w:rsidRDefault="005654D1" w:rsidP="005654D1">
            <w:pPr>
              <w:jc w:val="center"/>
              <w:rPr>
                <w:rFonts w:ascii="仿宋_GB2312" w:eastAsia="仿宋_GB2312" w:hAnsi="宋体" w:cs="宋体"/>
                <w:sz w:val="20"/>
                <w:szCs w:val="20"/>
              </w:rPr>
            </w:pPr>
            <w:r>
              <w:rPr>
                <w:rFonts w:ascii="仿宋_GB2312" w:eastAsia="仿宋_GB2312" w:hint="eastAsia"/>
                <w:sz w:val="20"/>
                <w:szCs w:val="20"/>
              </w:rPr>
              <w:t>225</w:t>
            </w:r>
          </w:p>
        </w:tc>
        <w:tc>
          <w:tcPr>
            <w:tcW w:w="1784"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sidRPr="00957DCB">
              <w:rPr>
                <w:rFonts w:ascii="仿宋_GB2312" w:eastAsia="仿宋_GB2312" w:hAnsi="仿宋_GB2312" w:cs="仿宋_GB2312" w:hint="eastAsia"/>
                <w:sz w:val="18"/>
                <w:szCs w:val="18"/>
              </w:rPr>
              <w:t>查封、扣押其他有关合同、票据、账簿以及其他有关资料</w:t>
            </w:r>
          </w:p>
        </w:tc>
        <w:tc>
          <w:tcPr>
            <w:tcW w:w="879"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hint="eastAsia"/>
                <w:sz w:val="18"/>
                <w:szCs w:val="18"/>
              </w:rPr>
              <w:t>文安县工商食药监局</w:t>
            </w:r>
          </w:p>
        </w:tc>
        <w:tc>
          <w:tcPr>
            <w:tcW w:w="1356" w:type="dxa"/>
            <w:vAlign w:val="center"/>
          </w:tcPr>
          <w:p w:rsidR="005654D1" w:rsidRPr="00D82222" w:rsidRDefault="005654D1" w:rsidP="00D33455">
            <w:pPr>
              <w:widowControl/>
              <w:spacing w:line="300" w:lineRule="exact"/>
              <w:jc w:val="left"/>
              <w:rPr>
                <w:rFonts w:ascii="仿宋_GB2312" w:eastAsia="仿宋_GB2312" w:hAnsi="仿宋_GB2312" w:cs="Times New Roman"/>
                <w:color w:val="000000"/>
                <w:sz w:val="18"/>
                <w:szCs w:val="18"/>
              </w:rPr>
            </w:pPr>
            <w:r>
              <w:rPr>
                <w:rFonts w:ascii="仿宋_GB2312" w:eastAsia="仿宋_GB2312" w:hAnsi="仿宋_GB2312" w:cs="仿宋_GB2312" w:hint="eastAsia"/>
                <w:color w:val="000000"/>
                <w:sz w:val="18"/>
                <w:szCs w:val="18"/>
              </w:rPr>
              <w:t>食品生产监督管理股、食品流通监督管理股、餐饮消费食品监督管理股、保健食品化妆品监督管理股</w:t>
            </w:r>
            <w:r w:rsidRPr="00D8767F">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市场监督稽查大队、各基层分局</w:t>
            </w:r>
          </w:p>
        </w:tc>
        <w:tc>
          <w:tcPr>
            <w:tcW w:w="2668"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sidRPr="00957DCB">
              <w:rPr>
                <w:rFonts w:ascii="仿宋_GB2312" w:eastAsia="仿宋_GB2312" w:hAnsi="仿宋_GB2312" w:cs="仿宋_GB2312" w:hint="eastAsia"/>
                <w:sz w:val="18"/>
                <w:szCs w:val="18"/>
              </w:rPr>
              <w:t>《国务院关于加强食品等产品安全监督管理的特别规定》（</w:t>
            </w:r>
            <w:r w:rsidRPr="00957DCB">
              <w:rPr>
                <w:rFonts w:ascii="仿宋_GB2312" w:eastAsia="仿宋_GB2312" w:hAnsi="仿宋_GB2312" w:cs="仿宋_GB2312"/>
                <w:sz w:val="18"/>
                <w:szCs w:val="18"/>
              </w:rPr>
              <w:t>2007</w:t>
            </w:r>
            <w:r w:rsidRPr="00957DCB">
              <w:rPr>
                <w:rFonts w:ascii="仿宋_GB2312" w:eastAsia="仿宋_GB2312" w:hAnsi="仿宋_GB2312" w:cs="仿宋_GB2312" w:hint="eastAsia"/>
                <w:sz w:val="18"/>
                <w:szCs w:val="18"/>
              </w:rPr>
              <w:t>年</w:t>
            </w:r>
            <w:r w:rsidRPr="00957DCB">
              <w:rPr>
                <w:rFonts w:ascii="仿宋_GB2312" w:eastAsia="仿宋_GB2312" w:hAnsi="仿宋_GB2312" w:cs="仿宋_GB2312"/>
                <w:sz w:val="18"/>
                <w:szCs w:val="18"/>
              </w:rPr>
              <w:t>7</w:t>
            </w:r>
            <w:r w:rsidRPr="00957DCB">
              <w:rPr>
                <w:rFonts w:ascii="仿宋_GB2312" w:eastAsia="仿宋_GB2312" w:hAnsi="仿宋_GB2312" w:cs="仿宋_GB2312" w:hint="eastAsia"/>
                <w:sz w:val="18"/>
                <w:szCs w:val="18"/>
              </w:rPr>
              <w:t>月</w:t>
            </w:r>
            <w:r w:rsidRPr="00957DCB">
              <w:rPr>
                <w:rFonts w:ascii="仿宋_GB2312" w:eastAsia="仿宋_GB2312" w:hAnsi="仿宋_GB2312" w:cs="仿宋_GB2312"/>
                <w:sz w:val="18"/>
                <w:szCs w:val="18"/>
              </w:rPr>
              <w:t>26</w:t>
            </w:r>
            <w:r w:rsidRPr="00957DCB">
              <w:rPr>
                <w:rFonts w:ascii="仿宋_GB2312" w:eastAsia="仿宋_GB2312" w:hAnsi="仿宋_GB2312" w:cs="仿宋_GB2312" w:hint="eastAsia"/>
                <w:sz w:val="18"/>
                <w:szCs w:val="18"/>
              </w:rPr>
              <w:t>日国务院</w:t>
            </w:r>
            <w:r w:rsidRPr="00957DCB">
              <w:rPr>
                <w:rFonts w:ascii="仿宋_GB2312" w:eastAsia="仿宋_GB2312" w:hAnsi="仿宋_GB2312" w:cs="仿宋_GB2312"/>
                <w:sz w:val="18"/>
                <w:szCs w:val="18"/>
              </w:rPr>
              <w:t>503</w:t>
            </w:r>
            <w:r w:rsidRPr="00957DCB">
              <w:rPr>
                <w:rFonts w:ascii="仿宋_GB2312" w:eastAsia="仿宋_GB2312" w:hAnsi="仿宋_GB2312" w:cs="仿宋_GB2312" w:hint="eastAsia"/>
                <w:sz w:val="18"/>
                <w:szCs w:val="18"/>
              </w:rPr>
              <w:t>号令公布）第十五条第（二）项：农业、卫生、质检、商务、工商、药品等监督管理部门履行各自产品安全监督管理职责，有下列职权：（二）查阅、复制、查封、扣押有关合同、票据、账簿以及其他有关资料</w:t>
            </w:r>
          </w:p>
        </w:tc>
        <w:tc>
          <w:tcPr>
            <w:tcW w:w="1341"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sidRPr="00957DCB">
              <w:rPr>
                <w:rFonts w:ascii="仿宋_GB2312" w:eastAsia="仿宋_GB2312" w:hAnsi="仿宋_GB2312" w:cs="仿宋_GB2312" w:hint="eastAsia"/>
                <w:sz w:val="18"/>
                <w:szCs w:val="18"/>
              </w:rPr>
              <w:t>企业、自然人</w:t>
            </w:r>
          </w:p>
        </w:tc>
        <w:tc>
          <w:tcPr>
            <w:tcW w:w="970" w:type="dxa"/>
            <w:vAlign w:val="center"/>
          </w:tcPr>
          <w:p w:rsidR="005654D1"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hint="eastAsia"/>
                <w:sz w:val="18"/>
                <w:szCs w:val="18"/>
              </w:rPr>
              <w:t>查封</w:t>
            </w:r>
          </w:p>
          <w:p w:rsidR="005654D1" w:rsidRPr="00957DCB"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hint="eastAsia"/>
                <w:sz w:val="18"/>
                <w:szCs w:val="18"/>
              </w:rPr>
              <w:t>扣押</w:t>
            </w:r>
          </w:p>
        </w:tc>
        <w:tc>
          <w:tcPr>
            <w:tcW w:w="1410"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sidRPr="00957DCB">
              <w:rPr>
                <w:rFonts w:ascii="仿宋_GB2312" w:eastAsia="仿宋_GB2312" w:hAnsi="仿宋_GB2312" w:cs="仿宋_GB2312" w:hint="eastAsia"/>
                <w:sz w:val="18"/>
                <w:szCs w:val="18"/>
              </w:rPr>
              <w:t>不得超过三十日，情况复杂的，可以延长，延长期限不得超过三十日。</w:t>
            </w:r>
          </w:p>
        </w:tc>
        <w:tc>
          <w:tcPr>
            <w:tcW w:w="1116" w:type="dxa"/>
          </w:tcPr>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否</w:t>
            </w: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p>
        </w:tc>
        <w:tc>
          <w:tcPr>
            <w:tcW w:w="735" w:type="dxa"/>
          </w:tcPr>
          <w:p w:rsidR="005654D1" w:rsidRPr="00DD7F95" w:rsidRDefault="005654D1" w:rsidP="00D33455">
            <w:pPr>
              <w:widowControl/>
              <w:spacing w:line="240" w:lineRule="exact"/>
              <w:jc w:val="center"/>
              <w:rPr>
                <w:rFonts w:ascii="仿宋_GB2312" w:eastAsia="仿宋_GB2312" w:hAnsi="仿宋_GB2312" w:cs="Times New Roman"/>
                <w:sz w:val="18"/>
                <w:szCs w:val="18"/>
              </w:rPr>
            </w:pPr>
          </w:p>
        </w:tc>
      </w:tr>
      <w:tr w:rsidR="005654D1" w:rsidRPr="00DD7F95" w:rsidTr="005654D1">
        <w:trPr>
          <w:cantSplit/>
          <w:trHeight w:val="1551"/>
        </w:trPr>
        <w:tc>
          <w:tcPr>
            <w:tcW w:w="1171" w:type="dxa"/>
            <w:vMerge w:val="restart"/>
            <w:vAlign w:val="center"/>
          </w:tcPr>
          <w:p w:rsidR="005654D1" w:rsidRPr="00194EBC" w:rsidRDefault="005654D1" w:rsidP="00194EBC">
            <w:pPr>
              <w:rPr>
                <w:rFonts w:ascii="仿宋_GB2312" w:eastAsia="仿宋_GB2312" w:cs="仿宋_GB2312"/>
                <w:b/>
                <w:sz w:val="18"/>
                <w:szCs w:val="18"/>
              </w:rPr>
            </w:pPr>
            <w:r w:rsidRPr="00194EBC">
              <w:rPr>
                <w:rFonts w:ascii="仿宋_GB2312" w:eastAsia="仿宋_GB2312" w:cs="仿宋_GB2312" w:hint="eastAsia"/>
                <w:b/>
                <w:sz w:val="18"/>
                <w:szCs w:val="18"/>
              </w:rPr>
              <w:lastRenderedPageBreak/>
              <w:t>行政强制</w:t>
            </w:r>
          </w:p>
          <w:p w:rsidR="005654D1" w:rsidRPr="00194EBC" w:rsidRDefault="005654D1" w:rsidP="00194EBC">
            <w:pPr>
              <w:rPr>
                <w:rFonts w:ascii="仿宋_GB2312" w:eastAsia="仿宋_GB2312" w:cs="仿宋_GB2312"/>
                <w:b/>
                <w:sz w:val="18"/>
                <w:szCs w:val="18"/>
              </w:rPr>
            </w:pPr>
            <w:r w:rsidRPr="00194EBC">
              <w:rPr>
                <w:rFonts w:ascii="仿宋_GB2312" w:eastAsia="仿宋_GB2312" w:cs="仿宋_GB2312" w:hint="eastAsia"/>
                <w:b/>
                <w:sz w:val="18"/>
                <w:szCs w:val="18"/>
              </w:rPr>
              <w:t>（</w:t>
            </w:r>
            <w:r w:rsidRPr="00194EBC">
              <w:rPr>
                <w:rFonts w:ascii="仿宋_GB2312" w:eastAsia="仿宋_GB2312" w:cs="仿宋_GB2312"/>
                <w:b/>
                <w:sz w:val="18"/>
                <w:szCs w:val="18"/>
              </w:rPr>
              <w:t>24</w:t>
            </w:r>
            <w:r w:rsidRPr="00194EBC">
              <w:rPr>
                <w:rFonts w:ascii="仿宋_GB2312" w:eastAsia="仿宋_GB2312" w:cs="仿宋_GB2312" w:hint="eastAsia"/>
                <w:b/>
                <w:sz w:val="18"/>
                <w:szCs w:val="18"/>
              </w:rPr>
              <w:t>项）</w:t>
            </w:r>
          </w:p>
          <w:p w:rsidR="005654D1" w:rsidRPr="00DD7F95" w:rsidRDefault="005654D1" w:rsidP="00D33455">
            <w:pPr>
              <w:widowControl/>
              <w:spacing w:line="240" w:lineRule="exact"/>
              <w:jc w:val="center"/>
              <w:rPr>
                <w:rFonts w:ascii="仿宋_GB2312" w:eastAsia="仿宋_GB2312" w:hAnsi="仿宋_GB2312" w:cs="Times New Roman"/>
                <w:sz w:val="18"/>
                <w:szCs w:val="18"/>
              </w:rPr>
            </w:pPr>
          </w:p>
        </w:tc>
        <w:tc>
          <w:tcPr>
            <w:tcW w:w="756" w:type="dxa"/>
            <w:vAlign w:val="center"/>
          </w:tcPr>
          <w:p w:rsidR="005654D1" w:rsidRDefault="005654D1" w:rsidP="005654D1">
            <w:pPr>
              <w:jc w:val="center"/>
              <w:rPr>
                <w:rFonts w:ascii="仿宋_GB2312" w:eastAsia="仿宋_GB2312" w:hAnsi="宋体" w:cs="宋体"/>
                <w:sz w:val="20"/>
                <w:szCs w:val="20"/>
              </w:rPr>
            </w:pPr>
            <w:r>
              <w:rPr>
                <w:rFonts w:ascii="仿宋_GB2312" w:eastAsia="仿宋_GB2312" w:hint="eastAsia"/>
                <w:sz w:val="20"/>
                <w:szCs w:val="20"/>
              </w:rPr>
              <w:t>226</w:t>
            </w:r>
          </w:p>
        </w:tc>
        <w:tc>
          <w:tcPr>
            <w:tcW w:w="1784"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sidRPr="00957DCB">
              <w:rPr>
                <w:rFonts w:ascii="仿宋_GB2312" w:eastAsia="仿宋_GB2312" w:hAnsi="仿宋_GB2312" w:cs="仿宋_GB2312" w:hint="eastAsia"/>
                <w:sz w:val="18"/>
                <w:szCs w:val="18"/>
              </w:rPr>
              <w:t>查封、扣押不符合法定要求的产品，违法使用的原料、辅料、添加剂、农业投入品以及用于违法生产的工具、设备；</w:t>
            </w:r>
          </w:p>
        </w:tc>
        <w:tc>
          <w:tcPr>
            <w:tcW w:w="879"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hint="eastAsia"/>
                <w:sz w:val="18"/>
                <w:szCs w:val="18"/>
              </w:rPr>
              <w:t>文安县工商食药监局</w:t>
            </w:r>
          </w:p>
        </w:tc>
        <w:tc>
          <w:tcPr>
            <w:tcW w:w="1356" w:type="dxa"/>
            <w:vAlign w:val="center"/>
          </w:tcPr>
          <w:p w:rsidR="005654D1" w:rsidRPr="00D82222" w:rsidRDefault="005654D1" w:rsidP="00D33455">
            <w:pPr>
              <w:widowControl/>
              <w:spacing w:line="300" w:lineRule="exact"/>
              <w:jc w:val="left"/>
              <w:rPr>
                <w:rFonts w:ascii="仿宋_GB2312" w:eastAsia="仿宋_GB2312" w:hAnsi="仿宋_GB2312" w:cs="Times New Roman"/>
                <w:color w:val="000000"/>
                <w:sz w:val="18"/>
                <w:szCs w:val="18"/>
              </w:rPr>
            </w:pPr>
            <w:r>
              <w:rPr>
                <w:rFonts w:ascii="仿宋_GB2312" w:eastAsia="仿宋_GB2312" w:hAnsi="仿宋_GB2312" w:cs="仿宋_GB2312" w:hint="eastAsia"/>
                <w:color w:val="000000"/>
                <w:sz w:val="18"/>
                <w:szCs w:val="18"/>
              </w:rPr>
              <w:t>食品生产监督管理股、食品流通监督管理股、餐饮消费食品监督管理股、保健食品化妆品监督管理股</w:t>
            </w:r>
            <w:r w:rsidRPr="00D8767F">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市场监督稽查大队、各基层分局</w:t>
            </w:r>
          </w:p>
        </w:tc>
        <w:tc>
          <w:tcPr>
            <w:tcW w:w="2668"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sidRPr="00957DCB">
              <w:rPr>
                <w:rFonts w:ascii="仿宋_GB2312" w:eastAsia="仿宋_GB2312" w:hAnsi="仿宋_GB2312" w:cs="仿宋_GB2312" w:hint="eastAsia"/>
                <w:sz w:val="18"/>
                <w:szCs w:val="18"/>
              </w:rPr>
              <w:t>《国务院关于加强食品等产品安全监督管理的特别规定》（</w:t>
            </w:r>
            <w:r w:rsidRPr="00957DCB">
              <w:rPr>
                <w:rFonts w:ascii="仿宋_GB2312" w:eastAsia="仿宋_GB2312" w:hAnsi="仿宋_GB2312" w:cs="仿宋_GB2312"/>
                <w:sz w:val="18"/>
                <w:szCs w:val="18"/>
              </w:rPr>
              <w:t>2007</w:t>
            </w:r>
            <w:r w:rsidRPr="00957DCB">
              <w:rPr>
                <w:rFonts w:ascii="仿宋_GB2312" w:eastAsia="仿宋_GB2312" w:hAnsi="仿宋_GB2312" w:cs="仿宋_GB2312" w:hint="eastAsia"/>
                <w:sz w:val="18"/>
                <w:szCs w:val="18"/>
              </w:rPr>
              <w:t>年</w:t>
            </w:r>
            <w:r w:rsidRPr="00957DCB">
              <w:rPr>
                <w:rFonts w:ascii="仿宋_GB2312" w:eastAsia="仿宋_GB2312" w:hAnsi="仿宋_GB2312" w:cs="仿宋_GB2312"/>
                <w:sz w:val="18"/>
                <w:szCs w:val="18"/>
              </w:rPr>
              <w:t>7</w:t>
            </w:r>
            <w:r w:rsidRPr="00957DCB">
              <w:rPr>
                <w:rFonts w:ascii="仿宋_GB2312" w:eastAsia="仿宋_GB2312" w:hAnsi="仿宋_GB2312" w:cs="仿宋_GB2312" w:hint="eastAsia"/>
                <w:sz w:val="18"/>
                <w:szCs w:val="18"/>
              </w:rPr>
              <w:t>月</w:t>
            </w:r>
            <w:r w:rsidRPr="00957DCB">
              <w:rPr>
                <w:rFonts w:ascii="仿宋_GB2312" w:eastAsia="仿宋_GB2312" w:hAnsi="仿宋_GB2312" w:cs="仿宋_GB2312"/>
                <w:sz w:val="18"/>
                <w:szCs w:val="18"/>
              </w:rPr>
              <w:t>26</w:t>
            </w:r>
            <w:r w:rsidRPr="00957DCB">
              <w:rPr>
                <w:rFonts w:ascii="仿宋_GB2312" w:eastAsia="仿宋_GB2312" w:hAnsi="仿宋_GB2312" w:cs="仿宋_GB2312" w:hint="eastAsia"/>
                <w:sz w:val="18"/>
                <w:szCs w:val="18"/>
              </w:rPr>
              <w:t>日国务院</w:t>
            </w:r>
            <w:r w:rsidRPr="00957DCB">
              <w:rPr>
                <w:rFonts w:ascii="仿宋_GB2312" w:eastAsia="仿宋_GB2312" w:hAnsi="仿宋_GB2312" w:cs="仿宋_GB2312"/>
                <w:sz w:val="18"/>
                <w:szCs w:val="18"/>
              </w:rPr>
              <w:t>503</w:t>
            </w:r>
            <w:r w:rsidRPr="00957DCB">
              <w:rPr>
                <w:rFonts w:ascii="仿宋_GB2312" w:eastAsia="仿宋_GB2312" w:hAnsi="仿宋_GB2312" w:cs="仿宋_GB2312" w:hint="eastAsia"/>
                <w:sz w:val="18"/>
                <w:szCs w:val="18"/>
              </w:rPr>
              <w:t>号令公布）第十五条第（三）项：农业、卫生、质检、商务、工商、药品等监督管理部门履行各自产品安全监督管理职责，有下列职权：（三）查封、扣押不符合法定要求的产品，违法使用的原料、辅料、添加剂、农业投入品以及用于违法生产的工具、设备；</w:t>
            </w:r>
          </w:p>
        </w:tc>
        <w:tc>
          <w:tcPr>
            <w:tcW w:w="1341"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sidRPr="00957DCB">
              <w:rPr>
                <w:rFonts w:ascii="仿宋_GB2312" w:eastAsia="仿宋_GB2312" w:hAnsi="仿宋_GB2312" w:cs="仿宋_GB2312" w:hint="eastAsia"/>
                <w:sz w:val="18"/>
                <w:szCs w:val="18"/>
              </w:rPr>
              <w:t>企业、自然人</w:t>
            </w:r>
          </w:p>
        </w:tc>
        <w:tc>
          <w:tcPr>
            <w:tcW w:w="970" w:type="dxa"/>
            <w:vAlign w:val="center"/>
          </w:tcPr>
          <w:p w:rsidR="005654D1"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hint="eastAsia"/>
                <w:sz w:val="18"/>
                <w:szCs w:val="18"/>
              </w:rPr>
              <w:t>查封</w:t>
            </w:r>
          </w:p>
          <w:p w:rsidR="005654D1" w:rsidRPr="00957DCB"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hint="eastAsia"/>
                <w:sz w:val="18"/>
                <w:szCs w:val="18"/>
              </w:rPr>
              <w:t>扣押</w:t>
            </w:r>
          </w:p>
        </w:tc>
        <w:tc>
          <w:tcPr>
            <w:tcW w:w="1410"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sidRPr="00957DCB">
              <w:rPr>
                <w:rFonts w:ascii="仿宋_GB2312" w:eastAsia="仿宋_GB2312" w:hAnsi="仿宋_GB2312" w:cs="仿宋_GB2312" w:hint="eastAsia"/>
                <w:sz w:val="18"/>
                <w:szCs w:val="18"/>
              </w:rPr>
              <w:t>不得超过三十日，情况复杂的，可以延长，延长期限不得超过三十日。</w:t>
            </w:r>
          </w:p>
        </w:tc>
        <w:tc>
          <w:tcPr>
            <w:tcW w:w="1116" w:type="dxa"/>
          </w:tcPr>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r w:rsidRPr="00DD7F95">
              <w:rPr>
                <w:rFonts w:ascii="仿宋_GB2312" w:eastAsia="仿宋_GB2312" w:hAnsi="仿宋_GB2312" w:cs="仿宋_GB2312" w:hint="eastAsia"/>
                <w:sz w:val="18"/>
                <w:szCs w:val="18"/>
              </w:rPr>
              <w:t>否</w:t>
            </w:r>
          </w:p>
          <w:p w:rsidR="005654D1" w:rsidRDefault="005654D1" w:rsidP="00D33455">
            <w:pPr>
              <w:widowControl/>
              <w:spacing w:line="240" w:lineRule="exact"/>
              <w:jc w:val="center"/>
              <w:rPr>
                <w:rFonts w:ascii="仿宋_GB2312" w:eastAsia="仿宋_GB2312" w:hAnsi="仿宋_GB2312" w:cs="Times New Roman"/>
                <w:sz w:val="18"/>
                <w:szCs w:val="18"/>
              </w:rPr>
            </w:pPr>
          </w:p>
          <w:p w:rsidR="005654D1" w:rsidRPr="00DD7F95" w:rsidRDefault="005654D1" w:rsidP="00D33455">
            <w:pPr>
              <w:widowControl/>
              <w:spacing w:line="240" w:lineRule="exact"/>
              <w:jc w:val="center"/>
              <w:rPr>
                <w:rFonts w:ascii="仿宋_GB2312" w:eastAsia="仿宋_GB2312" w:hAnsi="仿宋_GB2312" w:cs="Times New Roman"/>
                <w:sz w:val="18"/>
                <w:szCs w:val="18"/>
              </w:rPr>
            </w:pPr>
          </w:p>
        </w:tc>
        <w:tc>
          <w:tcPr>
            <w:tcW w:w="735" w:type="dxa"/>
          </w:tcPr>
          <w:p w:rsidR="005654D1" w:rsidRPr="00DD7F95" w:rsidRDefault="005654D1" w:rsidP="00D33455">
            <w:pPr>
              <w:widowControl/>
              <w:spacing w:line="240" w:lineRule="exact"/>
              <w:jc w:val="center"/>
              <w:rPr>
                <w:rFonts w:ascii="仿宋_GB2312" w:eastAsia="仿宋_GB2312" w:hAnsi="仿宋_GB2312" w:cs="Times New Roman"/>
                <w:sz w:val="18"/>
                <w:szCs w:val="18"/>
              </w:rPr>
            </w:pPr>
          </w:p>
        </w:tc>
      </w:tr>
      <w:tr w:rsidR="005654D1" w:rsidRPr="00DD7F95" w:rsidTr="005654D1">
        <w:trPr>
          <w:cantSplit/>
          <w:trHeight w:val="1551"/>
        </w:trPr>
        <w:tc>
          <w:tcPr>
            <w:tcW w:w="1171" w:type="dxa"/>
            <w:vMerge/>
          </w:tcPr>
          <w:p w:rsidR="005654D1" w:rsidRPr="00DD7F95" w:rsidRDefault="005654D1" w:rsidP="00DD7F95">
            <w:pPr>
              <w:widowControl/>
              <w:spacing w:line="240" w:lineRule="exact"/>
              <w:jc w:val="center"/>
              <w:rPr>
                <w:rFonts w:ascii="仿宋_GB2312" w:eastAsia="仿宋_GB2312" w:hAnsi="仿宋_GB2312" w:cs="Times New Roman"/>
                <w:sz w:val="18"/>
                <w:szCs w:val="18"/>
              </w:rPr>
            </w:pPr>
          </w:p>
        </w:tc>
        <w:tc>
          <w:tcPr>
            <w:tcW w:w="756" w:type="dxa"/>
            <w:vAlign w:val="center"/>
          </w:tcPr>
          <w:p w:rsidR="005654D1" w:rsidRDefault="005654D1" w:rsidP="005654D1">
            <w:pPr>
              <w:jc w:val="center"/>
              <w:rPr>
                <w:rFonts w:ascii="仿宋_GB2312" w:eastAsia="仿宋_GB2312" w:hAnsi="宋体" w:cs="宋体"/>
                <w:sz w:val="20"/>
                <w:szCs w:val="20"/>
              </w:rPr>
            </w:pPr>
            <w:r>
              <w:rPr>
                <w:rFonts w:ascii="仿宋_GB2312" w:eastAsia="仿宋_GB2312" w:hint="eastAsia"/>
                <w:sz w:val="20"/>
                <w:szCs w:val="20"/>
              </w:rPr>
              <w:t>227</w:t>
            </w:r>
          </w:p>
        </w:tc>
        <w:tc>
          <w:tcPr>
            <w:tcW w:w="1784"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sidRPr="00957DCB">
              <w:rPr>
                <w:rFonts w:ascii="仿宋_GB2312" w:eastAsia="仿宋_GB2312" w:hAnsi="仿宋_GB2312" w:cs="仿宋_GB2312" w:hint="eastAsia"/>
                <w:sz w:val="18"/>
                <w:szCs w:val="18"/>
              </w:rPr>
              <w:t>当事人逾期不履行行政处罚决定的加处罚款或滞纳金</w:t>
            </w:r>
          </w:p>
        </w:tc>
        <w:tc>
          <w:tcPr>
            <w:tcW w:w="879"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hint="eastAsia"/>
                <w:sz w:val="18"/>
                <w:szCs w:val="18"/>
              </w:rPr>
              <w:t>文安县工商食药监局</w:t>
            </w:r>
          </w:p>
        </w:tc>
        <w:tc>
          <w:tcPr>
            <w:tcW w:w="1356" w:type="dxa"/>
            <w:vAlign w:val="center"/>
          </w:tcPr>
          <w:p w:rsidR="005654D1" w:rsidRPr="00D82222" w:rsidRDefault="005654D1" w:rsidP="00D33455">
            <w:pPr>
              <w:widowControl/>
              <w:spacing w:line="300" w:lineRule="exact"/>
              <w:jc w:val="left"/>
              <w:rPr>
                <w:rFonts w:ascii="仿宋_GB2312" w:eastAsia="仿宋_GB2312" w:hAnsi="仿宋_GB2312" w:cs="Times New Roman"/>
                <w:color w:val="000000"/>
                <w:sz w:val="18"/>
                <w:szCs w:val="18"/>
              </w:rPr>
            </w:pPr>
            <w:r>
              <w:rPr>
                <w:rFonts w:ascii="仿宋_GB2312" w:eastAsia="仿宋_GB2312" w:hAnsi="仿宋_GB2312" w:cs="仿宋_GB2312" w:hint="eastAsia"/>
                <w:color w:val="000000"/>
                <w:sz w:val="18"/>
                <w:szCs w:val="18"/>
              </w:rPr>
              <w:t>食品生产监督管理股、食品流通监督管理股、餐饮消费食品监督管理股、保健食品化妆品监督管理股</w:t>
            </w:r>
            <w:r w:rsidRPr="00D8767F">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市场监督稽查大队、各基层分局</w:t>
            </w:r>
          </w:p>
        </w:tc>
        <w:tc>
          <w:tcPr>
            <w:tcW w:w="2668"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sidRPr="00957DCB">
              <w:rPr>
                <w:rFonts w:ascii="仿宋_GB2312" w:eastAsia="仿宋_GB2312" w:hAnsi="仿宋_GB2312" w:cs="仿宋_GB2312" w:hint="eastAsia"/>
                <w:sz w:val="18"/>
                <w:szCs w:val="18"/>
              </w:rPr>
              <w:t>《中华人民共和国行政处罚法》（</w:t>
            </w:r>
            <w:r w:rsidRPr="00957DCB">
              <w:rPr>
                <w:rFonts w:ascii="仿宋_GB2312" w:eastAsia="仿宋_GB2312" w:hAnsi="仿宋_GB2312" w:cs="仿宋_GB2312"/>
                <w:sz w:val="18"/>
                <w:szCs w:val="18"/>
              </w:rPr>
              <w:t>1996</w:t>
            </w:r>
            <w:r w:rsidRPr="00957DCB">
              <w:rPr>
                <w:rFonts w:ascii="仿宋_GB2312" w:eastAsia="仿宋_GB2312" w:hAnsi="仿宋_GB2312" w:cs="仿宋_GB2312" w:hint="eastAsia"/>
                <w:sz w:val="18"/>
                <w:szCs w:val="18"/>
              </w:rPr>
              <w:t>年</w:t>
            </w:r>
            <w:r w:rsidRPr="00957DCB">
              <w:rPr>
                <w:rFonts w:ascii="仿宋_GB2312" w:eastAsia="仿宋_GB2312" w:hAnsi="仿宋_GB2312" w:cs="仿宋_GB2312"/>
                <w:sz w:val="18"/>
                <w:szCs w:val="18"/>
              </w:rPr>
              <w:t>3</w:t>
            </w:r>
            <w:r w:rsidRPr="00957DCB">
              <w:rPr>
                <w:rFonts w:ascii="仿宋_GB2312" w:eastAsia="仿宋_GB2312" w:hAnsi="仿宋_GB2312" w:cs="仿宋_GB2312" w:hint="eastAsia"/>
                <w:sz w:val="18"/>
                <w:szCs w:val="18"/>
              </w:rPr>
              <w:t>月</w:t>
            </w:r>
            <w:r w:rsidRPr="00957DCB">
              <w:rPr>
                <w:rFonts w:ascii="仿宋_GB2312" w:eastAsia="仿宋_GB2312" w:hAnsi="仿宋_GB2312" w:cs="仿宋_GB2312"/>
                <w:sz w:val="18"/>
                <w:szCs w:val="18"/>
              </w:rPr>
              <w:t>17</w:t>
            </w:r>
            <w:r w:rsidRPr="00957DCB">
              <w:rPr>
                <w:rFonts w:ascii="仿宋_GB2312" w:eastAsia="仿宋_GB2312" w:hAnsi="仿宋_GB2312" w:cs="仿宋_GB2312" w:hint="eastAsia"/>
                <w:sz w:val="18"/>
                <w:szCs w:val="18"/>
              </w:rPr>
              <w:t>日中华人民共和国主席令第</w:t>
            </w:r>
            <w:r w:rsidRPr="00957DCB">
              <w:rPr>
                <w:rFonts w:ascii="仿宋_GB2312" w:eastAsia="仿宋_GB2312" w:hAnsi="仿宋_GB2312" w:cs="仿宋_GB2312"/>
                <w:sz w:val="18"/>
                <w:szCs w:val="18"/>
              </w:rPr>
              <w:t>63</w:t>
            </w:r>
            <w:r w:rsidRPr="00957DCB">
              <w:rPr>
                <w:rFonts w:ascii="仿宋_GB2312" w:eastAsia="仿宋_GB2312" w:hAnsi="仿宋_GB2312" w:cs="仿宋_GB2312" w:hint="eastAsia"/>
                <w:sz w:val="18"/>
                <w:szCs w:val="18"/>
              </w:rPr>
              <w:t>号公布，</w:t>
            </w:r>
            <w:r w:rsidRPr="00957DCB">
              <w:rPr>
                <w:rFonts w:ascii="仿宋_GB2312" w:eastAsia="仿宋_GB2312" w:hAnsi="仿宋_GB2312" w:cs="仿宋_GB2312"/>
                <w:sz w:val="18"/>
                <w:szCs w:val="18"/>
              </w:rPr>
              <w:t>1996</w:t>
            </w:r>
            <w:r w:rsidRPr="00957DCB">
              <w:rPr>
                <w:rFonts w:ascii="仿宋_GB2312" w:eastAsia="仿宋_GB2312" w:hAnsi="仿宋_GB2312" w:cs="仿宋_GB2312" w:hint="eastAsia"/>
                <w:sz w:val="18"/>
                <w:szCs w:val="18"/>
              </w:rPr>
              <w:t>年</w:t>
            </w:r>
            <w:r w:rsidRPr="00957DCB">
              <w:rPr>
                <w:rFonts w:ascii="仿宋_GB2312" w:eastAsia="仿宋_GB2312" w:hAnsi="仿宋_GB2312" w:cs="仿宋_GB2312"/>
                <w:sz w:val="18"/>
                <w:szCs w:val="18"/>
              </w:rPr>
              <w:t>10</w:t>
            </w:r>
            <w:r w:rsidRPr="00957DCB">
              <w:rPr>
                <w:rFonts w:ascii="仿宋_GB2312" w:eastAsia="仿宋_GB2312" w:hAnsi="仿宋_GB2312" w:cs="仿宋_GB2312" w:hint="eastAsia"/>
                <w:sz w:val="18"/>
                <w:szCs w:val="18"/>
              </w:rPr>
              <w:t>月</w:t>
            </w:r>
            <w:r w:rsidRPr="00957DCB">
              <w:rPr>
                <w:rFonts w:ascii="仿宋_GB2312" w:eastAsia="仿宋_GB2312" w:hAnsi="仿宋_GB2312" w:cs="仿宋_GB2312"/>
                <w:sz w:val="18"/>
                <w:szCs w:val="18"/>
              </w:rPr>
              <w:t>1</w:t>
            </w:r>
            <w:r w:rsidRPr="00957DCB">
              <w:rPr>
                <w:rFonts w:ascii="仿宋_GB2312" w:eastAsia="仿宋_GB2312" w:hAnsi="仿宋_GB2312" w:cs="仿宋_GB2312" w:hint="eastAsia"/>
                <w:sz w:val="18"/>
                <w:szCs w:val="18"/>
              </w:rPr>
              <w:t>日施行）第五十一条第（一）项：当事人逾期不履行行政处罚决定的，作出行政处罚决定的行政机关可以采取下列措施：</w:t>
            </w:r>
            <w:r w:rsidRPr="00957DCB">
              <w:rPr>
                <w:rFonts w:ascii="仿宋_GB2312" w:eastAsia="仿宋_GB2312" w:hAnsi="仿宋_GB2312" w:cs="仿宋_GB2312"/>
                <w:sz w:val="18"/>
                <w:szCs w:val="18"/>
              </w:rPr>
              <w:t>(</w:t>
            </w:r>
            <w:r w:rsidRPr="00957DCB">
              <w:rPr>
                <w:rFonts w:ascii="仿宋_GB2312" w:eastAsia="仿宋_GB2312" w:hAnsi="仿宋_GB2312" w:cs="仿宋_GB2312" w:hint="eastAsia"/>
                <w:sz w:val="18"/>
                <w:szCs w:val="18"/>
              </w:rPr>
              <w:t>一</w:t>
            </w:r>
            <w:r w:rsidRPr="00957DCB">
              <w:rPr>
                <w:rFonts w:ascii="仿宋_GB2312" w:eastAsia="仿宋_GB2312" w:hAnsi="仿宋_GB2312" w:cs="仿宋_GB2312"/>
                <w:sz w:val="18"/>
                <w:szCs w:val="18"/>
              </w:rPr>
              <w:t>)</w:t>
            </w:r>
            <w:r w:rsidRPr="00957DCB">
              <w:rPr>
                <w:rFonts w:ascii="仿宋_GB2312" w:eastAsia="仿宋_GB2312" w:hAnsi="仿宋_GB2312" w:cs="仿宋_GB2312" w:hint="eastAsia"/>
                <w:sz w:val="18"/>
                <w:szCs w:val="18"/>
              </w:rPr>
              <w:t>到期不缴纳罚款的，每日按罚款数额的百分之三加处罚款；</w:t>
            </w:r>
          </w:p>
        </w:tc>
        <w:tc>
          <w:tcPr>
            <w:tcW w:w="1341"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sidRPr="00957DCB">
              <w:rPr>
                <w:rFonts w:ascii="仿宋_GB2312" w:eastAsia="仿宋_GB2312" w:hAnsi="仿宋_GB2312" w:cs="仿宋_GB2312" w:hint="eastAsia"/>
                <w:sz w:val="18"/>
                <w:szCs w:val="18"/>
              </w:rPr>
              <w:t>到期不缴纳罚款的其他机关、事业单位、企业、社会组织及自然人</w:t>
            </w:r>
          </w:p>
        </w:tc>
        <w:tc>
          <w:tcPr>
            <w:tcW w:w="970" w:type="dxa"/>
            <w:vAlign w:val="center"/>
          </w:tcPr>
          <w:p w:rsidR="005654D1" w:rsidRPr="00957DCB" w:rsidRDefault="005654D1" w:rsidP="00D33455">
            <w:pPr>
              <w:widowControl/>
              <w:spacing w:line="240" w:lineRule="exact"/>
              <w:jc w:val="center"/>
              <w:rPr>
                <w:rFonts w:ascii="仿宋_GB2312" w:eastAsia="仿宋_GB2312" w:hAnsi="仿宋_GB2312" w:cs="Times New Roman"/>
                <w:sz w:val="18"/>
                <w:szCs w:val="18"/>
              </w:rPr>
            </w:pPr>
            <w:r>
              <w:rPr>
                <w:rFonts w:ascii="仿宋_GB2312" w:eastAsia="仿宋_GB2312" w:hAnsi="仿宋_GB2312" w:cs="仿宋_GB2312"/>
                <w:sz w:val="18"/>
                <w:szCs w:val="18"/>
              </w:rPr>
              <w:t xml:space="preserve">  </w:t>
            </w:r>
            <w:r>
              <w:rPr>
                <w:rFonts w:ascii="仿宋_GB2312" w:eastAsia="仿宋_GB2312" w:hAnsi="仿宋_GB2312" w:cs="仿宋_GB2312" w:hint="eastAsia"/>
                <w:sz w:val="18"/>
                <w:szCs w:val="18"/>
              </w:rPr>
              <w:t>其他</w:t>
            </w:r>
          </w:p>
        </w:tc>
        <w:tc>
          <w:tcPr>
            <w:tcW w:w="1410" w:type="dxa"/>
            <w:vAlign w:val="center"/>
          </w:tcPr>
          <w:p w:rsidR="005654D1" w:rsidRDefault="005654D1" w:rsidP="00D33455">
            <w:pPr>
              <w:jc w:val="center"/>
              <w:rPr>
                <w:rFonts w:cs="Times New Roman"/>
              </w:rPr>
            </w:pPr>
            <w:r w:rsidRPr="001D6381">
              <w:rPr>
                <w:rFonts w:ascii="仿宋_GB2312" w:eastAsia="仿宋_GB2312" w:hAnsi="仿宋_GB2312" w:cs="仿宋_GB2312" w:hint="eastAsia"/>
                <w:sz w:val="18"/>
                <w:szCs w:val="18"/>
              </w:rPr>
              <w:t>否</w:t>
            </w:r>
          </w:p>
        </w:tc>
        <w:tc>
          <w:tcPr>
            <w:tcW w:w="1116" w:type="dxa"/>
            <w:vAlign w:val="center"/>
          </w:tcPr>
          <w:p w:rsidR="005654D1" w:rsidRDefault="005654D1" w:rsidP="00D33455">
            <w:pPr>
              <w:jc w:val="center"/>
              <w:rPr>
                <w:rFonts w:cs="Times New Roman"/>
              </w:rPr>
            </w:pPr>
            <w:r w:rsidRPr="001D6381">
              <w:rPr>
                <w:rFonts w:ascii="仿宋_GB2312" w:eastAsia="仿宋_GB2312" w:hAnsi="仿宋_GB2312" w:cs="仿宋_GB2312" w:hint="eastAsia"/>
                <w:sz w:val="18"/>
                <w:szCs w:val="18"/>
              </w:rPr>
              <w:t>否</w:t>
            </w:r>
          </w:p>
        </w:tc>
        <w:tc>
          <w:tcPr>
            <w:tcW w:w="735" w:type="dxa"/>
          </w:tcPr>
          <w:p w:rsidR="005654D1" w:rsidRPr="00DD7F95" w:rsidRDefault="005654D1" w:rsidP="00D33455">
            <w:pPr>
              <w:widowControl/>
              <w:spacing w:line="240" w:lineRule="exact"/>
              <w:jc w:val="center"/>
              <w:rPr>
                <w:rFonts w:ascii="仿宋_GB2312" w:eastAsia="仿宋_GB2312" w:hAnsi="仿宋_GB2312" w:cs="Times New Roman"/>
                <w:sz w:val="18"/>
                <w:szCs w:val="18"/>
              </w:rPr>
            </w:pPr>
          </w:p>
        </w:tc>
      </w:tr>
    </w:tbl>
    <w:p w:rsidR="00BE5D1E" w:rsidRPr="00DD7F95" w:rsidRDefault="00BE5D1E" w:rsidP="00DD7F95">
      <w:pPr>
        <w:widowControl/>
        <w:spacing w:line="240" w:lineRule="exact"/>
        <w:jc w:val="center"/>
        <w:rPr>
          <w:rFonts w:ascii="仿宋_GB2312" w:eastAsia="仿宋_GB2312" w:hAnsi="仿宋_GB2312" w:cs="Times New Roman"/>
          <w:sz w:val="18"/>
          <w:szCs w:val="18"/>
        </w:rPr>
      </w:pPr>
    </w:p>
    <w:p w:rsidR="00BE5D1E" w:rsidRPr="00DD7F95" w:rsidRDefault="00BE5D1E" w:rsidP="00DD7F95">
      <w:pPr>
        <w:widowControl/>
        <w:spacing w:line="240" w:lineRule="exact"/>
        <w:jc w:val="center"/>
        <w:rPr>
          <w:rFonts w:ascii="仿宋_GB2312" w:eastAsia="仿宋_GB2312" w:hAnsi="仿宋_GB2312" w:cs="Times New Roman"/>
          <w:sz w:val="18"/>
          <w:szCs w:val="18"/>
        </w:rPr>
      </w:pPr>
    </w:p>
    <w:p w:rsidR="00BE5D1E" w:rsidRPr="00DD7F95" w:rsidRDefault="00BE5D1E" w:rsidP="00DD7F95">
      <w:pPr>
        <w:widowControl/>
        <w:spacing w:line="240" w:lineRule="exact"/>
        <w:jc w:val="center"/>
        <w:rPr>
          <w:rFonts w:ascii="仿宋_GB2312" w:eastAsia="仿宋_GB2312" w:hAnsi="仿宋_GB2312" w:cs="Times New Roman"/>
          <w:sz w:val="18"/>
          <w:szCs w:val="18"/>
        </w:rPr>
      </w:pPr>
    </w:p>
    <w:p w:rsidR="00BE5D1E" w:rsidRDefault="00BE5D1E">
      <w:pPr>
        <w:rPr>
          <w:rFonts w:cs="Times New Roman"/>
        </w:rPr>
      </w:pPr>
    </w:p>
    <w:p w:rsidR="00BE5D1E" w:rsidRDefault="00BE5D1E">
      <w:pPr>
        <w:rPr>
          <w:rFonts w:cs="Times New Roman"/>
        </w:rPr>
      </w:pPr>
    </w:p>
    <w:p w:rsidR="00BE5D1E" w:rsidRDefault="00BE5D1E">
      <w:pPr>
        <w:rPr>
          <w:rFonts w:cs="Times New Roman"/>
        </w:rPr>
      </w:pPr>
    </w:p>
    <w:p w:rsidR="00BE5D1E" w:rsidRDefault="00BE5D1E">
      <w:pPr>
        <w:rPr>
          <w:rFonts w:cs="Times New Roman"/>
        </w:rPr>
      </w:pPr>
    </w:p>
    <w:p w:rsidR="00BE5D1E" w:rsidRDefault="00BE5D1E">
      <w:pPr>
        <w:rPr>
          <w:rFonts w:cs="Times New Roman"/>
        </w:rPr>
      </w:pPr>
    </w:p>
    <w:p w:rsidR="00BE5D1E" w:rsidRDefault="00BE5D1E">
      <w:pPr>
        <w:rPr>
          <w:rFonts w:cs="Times New Roman"/>
        </w:rPr>
      </w:pPr>
      <w:r>
        <w:rPr>
          <w:rFonts w:ascii="楷体_GB2312" w:eastAsia="楷体_GB2312" w:hAnsi="楷体_GB2312" w:cs="楷体_GB2312" w:hint="eastAsia"/>
          <w:b/>
          <w:bCs/>
          <w:sz w:val="28"/>
          <w:szCs w:val="28"/>
        </w:rPr>
        <w:lastRenderedPageBreak/>
        <w:t>表六</w:t>
      </w:r>
    </w:p>
    <w:tbl>
      <w:tblPr>
        <w:tblW w:w="141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8"/>
        <w:gridCol w:w="795"/>
        <w:gridCol w:w="1875"/>
        <w:gridCol w:w="1095"/>
        <w:gridCol w:w="1245"/>
        <w:gridCol w:w="2805"/>
        <w:gridCol w:w="1410"/>
        <w:gridCol w:w="720"/>
        <w:gridCol w:w="2235"/>
        <w:gridCol w:w="766"/>
      </w:tblGrid>
      <w:tr w:rsidR="00BE5D1E">
        <w:tc>
          <w:tcPr>
            <w:tcW w:w="1228" w:type="dxa"/>
            <w:vAlign w:val="center"/>
          </w:tcPr>
          <w:p w:rsidR="00BE5D1E" w:rsidRDefault="00BE5D1E">
            <w:pPr>
              <w:jc w:val="center"/>
              <w:rPr>
                <w:rFonts w:cs="Times New Roman"/>
                <w:b/>
                <w:bCs/>
              </w:rPr>
            </w:pPr>
            <w:r>
              <w:rPr>
                <w:rFonts w:cs="宋体" w:hint="eastAsia"/>
                <w:b/>
                <w:bCs/>
              </w:rPr>
              <w:t>行政权力</w:t>
            </w:r>
          </w:p>
          <w:p w:rsidR="00BE5D1E" w:rsidRDefault="00BE5D1E">
            <w:pPr>
              <w:jc w:val="center"/>
              <w:rPr>
                <w:rFonts w:cs="Times New Roman"/>
                <w:b/>
                <w:bCs/>
              </w:rPr>
            </w:pPr>
            <w:r>
              <w:rPr>
                <w:rFonts w:cs="宋体" w:hint="eastAsia"/>
                <w:b/>
                <w:bCs/>
              </w:rPr>
              <w:t>类别</w:t>
            </w:r>
          </w:p>
        </w:tc>
        <w:tc>
          <w:tcPr>
            <w:tcW w:w="795" w:type="dxa"/>
            <w:vAlign w:val="center"/>
          </w:tcPr>
          <w:p w:rsidR="00BE5D1E" w:rsidRDefault="00BE5D1E">
            <w:pPr>
              <w:jc w:val="center"/>
              <w:rPr>
                <w:rFonts w:cs="Times New Roman"/>
                <w:b/>
                <w:bCs/>
              </w:rPr>
            </w:pPr>
            <w:r>
              <w:rPr>
                <w:rFonts w:cs="宋体" w:hint="eastAsia"/>
                <w:b/>
                <w:bCs/>
              </w:rPr>
              <w:t>项目编码</w:t>
            </w:r>
          </w:p>
        </w:tc>
        <w:tc>
          <w:tcPr>
            <w:tcW w:w="1875" w:type="dxa"/>
            <w:vAlign w:val="center"/>
          </w:tcPr>
          <w:p w:rsidR="00BE5D1E" w:rsidRDefault="00BE5D1E">
            <w:pPr>
              <w:jc w:val="center"/>
              <w:rPr>
                <w:rFonts w:cs="Times New Roman"/>
                <w:b/>
                <w:bCs/>
              </w:rPr>
            </w:pPr>
            <w:r>
              <w:rPr>
                <w:rFonts w:cs="宋体" w:hint="eastAsia"/>
                <w:b/>
                <w:bCs/>
              </w:rPr>
              <w:t>项目名称</w:t>
            </w:r>
          </w:p>
        </w:tc>
        <w:tc>
          <w:tcPr>
            <w:tcW w:w="1095" w:type="dxa"/>
            <w:vAlign w:val="center"/>
          </w:tcPr>
          <w:p w:rsidR="00BE5D1E" w:rsidRDefault="00BE5D1E">
            <w:pPr>
              <w:jc w:val="center"/>
              <w:rPr>
                <w:rFonts w:cs="Times New Roman"/>
                <w:b/>
                <w:bCs/>
              </w:rPr>
            </w:pPr>
            <w:r>
              <w:rPr>
                <w:rFonts w:cs="宋体" w:hint="eastAsia"/>
                <w:b/>
                <w:bCs/>
              </w:rPr>
              <w:t>实施主体</w:t>
            </w:r>
          </w:p>
        </w:tc>
        <w:tc>
          <w:tcPr>
            <w:tcW w:w="1245" w:type="dxa"/>
            <w:vAlign w:val="center"/>
          </w:tcPr>
          <w:p w:rsidR="00BE5D1E" w:rsidRDefault="00BE5D1E">
            <w:pPr>
              <w:jc w:val="center"/>
              <w:rPr>
                <w:rFonts w:cs="Times New Roman"/>
                <w:b/>
                <w:bCs/>
              </w:rPr>
            </w:pPr>
            <w:r>
              <w:rPr>
                <w:rFonts w:cs="宋体" w:hint="eastAsia"/>
                <w:b/>
                <w:bCs/>
              </w:rPr>
              <w:t>承办机构</w:t>
            </w:r>
          </w:p>
        </w:tc>
        <w:tc>
          <w:tcPr>
            <w:tcW w:w="2805" w:type="dxa"/>
            <w:vAlign w:val="center"/>
          </w:tcPr>
          <w:p w:rsidR="00BE5D1E" w:rsidRDefault="00BE5D1E">
            <w:pPr>
              <w:jc w:val="center"/>
              <w:rPr>
                <w:rFonts w:cs="Times New Roman"/>
                <w:b/>
                <w:bCs/>
              </w:rPr>
            </w:pPr>
            <w:r>
              <w:rPr>
                <w:rFonts w:cs="宋体" w:hint="eastAsia"/>
                <w:b/>
                <w:bCs/>
              </w:rPr>
              <w:t>实施依据</w:t>
            </w:r>
          </w:p>
        </w:tc>
        <w:tc>
          <w:tcPr>
            <w:tcW w:w="1410" w:type="dxa"/>
            <w:vAlign w:val="center"/>
          </w:tcPr>
          <w:p w:rsidR="00BE5D1E" w:rsidRDefault="00BE5D1E">
            <w:pPr>
              <w:jc w:val="center"/>
              <w:rPr>
                <w:rFonts w:cs="Times New Roman"/>
                <w:b/>
                <w:bCs/>
              </w:rPr>
            </w:pPr>
            <w:r>
              <w:rPr>
                <w:rFonts w:cs="宋体" w:hint="eastAsia"/>
                <w:b/>
                <w:bCs/>
              </w:rPr>
              <w:t>实施对象</w:t>
            </w:r>
          </w:p>
        </w:tc>
        <w:tc>
          <w:tcPr>
            <w:tcW w:w="720" w:type="dxa"/>
            <w:vAlign w:val="center"/>
          </w:tcPr>
          <w:p w:rsidR="00BE5D1E" w:rsidRDefault="00BE5D1E">
            <w:pPr>
              <w:jc w:val="center"/>
              <w:rPr>
                <w:rFonts w:cs="Times New Roman"/>
                <w:b/>
                <w:bCs/>
              </w:rPr>
            </w:pPr>
            <w:r>
              <w:rPr>
                <w:rFonts w:cs="宋体" w:hint="eastAsia"/>
                <w:b/>
                <w:bCs/>
              </w:rPr>
              <w:t>办理时限</w:t>
            </w:r>
          </w:p>
        </w:tc>
        <w:tc>
          <w:tcPr>
            <w:tcW w:w="2235" w:type="dxa"/>
            <w:vAlign w:val="center"/>
          </w:tcPr>
          <w:p w:rsidR="00BE5D1E" w:rsidRDefault="00BE5D1E">
            <w:pPr>
              <w:jc w:val="center"/>
              <w:rPr>
                <w:rFonts w:cs="Times New Roman"/>
                <w:b/>
                <w:bCs/>
              </w:rPr>
            </w:pPr>
            <w:r>
              <w:rPr>
                <w:rFonts w:cs="宋体" w:hint="eastAsia"/>
                <w:b/>
                <w:bCs/>
              </w:rPr>
              <w:t>收费依据和标准</w:t>
            </w:r>
          </w:p>
        </w:tc>
        <w:tc>
          <w:tcPr>
            <w:tcW w:w="766" w:type="dxa"/>
            <w:vAlign w:val="center"/>
          </w:tcPr>
          <w:p w:rsidR="00BE5D1E" w:rsidRDefault="00BE5D1E">
            <w:pPr>
              <w:jc w:val="center"/>
              <w:rPr>
                <w:rFonts w:cs="Times New Roman"/>
                <w:b/>
                <w:bCs/>
              </w:rPr>
            </w:pPr>
            <w:r>
              <w:rPr>
                <w:rFonts w:cs="宋体" w:hint="eastAsia"/>
                <w:b/>
                <w:bCs/>
              </w:rPr>
              <w:t>备注</w:t>
            </w:r>
          </w:p>
        </w:tc>
      </w:tr>
      <w:tr w:rsidR="00BE5D1E">
        <w:trPr>
          <w:trHeight w:val="606"/>
        </w:trPr>
        <w:tc>
          <w:tcPr>
            <w:tcW w:w="1228" w:type="dxa"/>
            <w:vAlign w:val="center"/>
          </w:tcPr>
          <w:p w:rsidR="00BE5D1E" w:rsidRPr="00194EBC" w:rsidRDefault="00BE5D1E">
            <w:pPr>
              <w:jc w:val="center"/>
              <w:rPr>
                <w:rFonts w:ascii="仿宋_GB2312" w:eastAsia="仿宋_GB2312" w:hAnsi="仿宋_GB2312" w:cs="Times New Roman"/>
                <w:b/>
                <w:bCs/>
                <w:sz w:val="18"/>
                <w:szCs w:val="18"/>
              </w:rPr>
            </w:pPr>
            <w:r w:rsidRPr="00194EBC">
              <w:rPr>
                <w:rFonts w:ascii="仿宋_GB2312" w:eastAsia="仿宋_GB2312" w:hAnsi="仿宋_GB2312" w:cs="仿宋_GB2312" w:hint="eastAsia"/>
                <w:b/>
                <w:bCs/>
                <w:sz w:val="18"/>
                <w:szCs w:val="18"/>
              </w:rPr>
              <w:t>行政裁决</w:t>
            </w:r>
          </w:p>
          <w:p w:rsidR="00BE5D1E" w:rsidRDefault="00BE5D1E">
            <w:pPr>
              <w:jc w:val="center"/>
              <w:rPr>
                <w:rFonts w:ascii="仿宋_GB2312" w:eastAsia="仿宋_GB2312" w:hAnsi="仿宋_GB2312" w:cs="Times New Roman"/>
                <w:b/>
                <w:bCs/>
              </w:rPr>
            </w:pPr>
            <w:r w:rsidRPr="00194EBC">
              <w:rPr>
                <w:rFonts w:ascii="仿宋_GB2312" w:eastAsia="仿宋_GB2312" w:hAnsi="仿宋_GB2312" w:cs="仿宋_GB2312" w:hint="eastAsia"/>
                <w:b/>
                <w:bCs/>
                <w:sz w:val="18"/>
                <w:szCs w:val="18"/>
              </w:rPr>
              <w:t>（</w:t>
            </w:r>
            <w:r w:rsidRPr="00194EBC">
              <w:rPr>
                <w:rFonts w:ascii="仿宋_GB2312" w:eastAsia="仿宋_GB2312" w:hAnsi="仿宋_GB2312" w:cs="仿宋_GB2312"/>
                <w:b/>
                <w:bCs/>
                <w:sz w:val="18"/>
                <w:szCs w:val="18"/>
              </w:rPr>
              <w:t>1</w:t>
            </w:r>
            <w:r w:rsidRPr="00194EBC">
              <w:rPr>
                <w:rFonts w:ascii="仿宋_GB2312" w:eastAsia="仿宋_GB2312" w:hAnsi="仿宋_GB2312" w:cs="仿宋_GB2312" w:hint="eastAsia"/>
                <w:b/>
                <w:bCs/>
                <w:sz w:val="18"/>
                <w:szCs w:val="18"/>
              </w:rPr>
              <w:t>项）</w:t>
            </w:r>
          </w:p>
        </w:tc>
        <w:tc>
          <w:tcPr>
            <w:tcW w:w="795" w:type="dxa"/>
            <w:vAlign w:val="center"/>
          </w:tcPr>
          <w:p w:rsidR="00BE5D1E" w:rsidRPr="007641FE" w:rsidRDefault="00BE5D1E" w:rsidP="007641FE">
            <w:pPr>
              <w:widowControl/>
              <w:spacing w:line="300" w:lineRule="exact"/>
              <w:jc w:val="left"/>
              <w:rPr>
                <w:rFonts w:ascii="仿宋_GB2312" w:eastAsia="仿宋_GB2312" w:hAnsi="仿宋_GB2312" w:cs="仿宋_GB2312"/>
                <w:color w:val="000000"/>
                <w:sz w:val="18"/>
                <w:szCs w:val="18"/>
              </w:rPr>
            </w:pPr>
            <w:r w:rsidRPr="007641FE">
              <w:rPr>
                <w:rFonts w:ascii="仿宋_GB2312" w:eastAsia="仿宋_GB2312" w:hAnsi="仿宋_GB2312" w:cs="仿宋_GB2312"/>
                <w:color w:val="000000"/>
                <w:sz w:val="18"/>
                <w:szCs w:val="18"/>
              </w:rPr>
              <w:t>501</w:t>
            </w:r>
          </w:p>
        </w:tc>
        <w:tc>
          <w:tcPr>
            <w:tcW w:w="1875" w:type="dxa"/>
            <w:vAlign w:val="center"/>
          </w:tcPr>
          <w:p w:rsidR="00BE5D1E" w:rsidRPr="007641FE" w:rsidRDefault="00BE5D1E" w:rsidP="007641FE">
            <w:pPr>
              <w:widowControl/>
              <w:spacing w:line="300" w:lineRule="exact"/>
              <w:jc w:val="left"/>
              <w:rPr>
                <w:rFonts w:ascii="仿宋_GB2312" w:eastAsia="仿宋_GB2312" w:hAnsi="仿宋_GB2312" w:cs="仿宋_GB2312"/>
                <w:color w:val="000000"/>
                <w:sz w:val="18"/>
                <w:szCs w:val="18"/>
              </w:rPr>
            </w:pPr>
            <w:r w:rsidRPr="007641FE">
              <w:rPr>
                <w:rFonts w:ascii="仿宋_GB2312" w:eastAsia="仿宋_GB2312" w:hAnsi="仿宋_GB2312" w:cs="仿宋_GB2312" w:hint="eastAsia"/>
                <w:color w:val="000000"/>
                <w:sz w:val="18"/>
                <w:szCs w:val="18"/>
              </w:rPr>
              <w:t>企业名称争议裁决</w:t>
            </w:r>
          </w:p>
        </w:tc>
        <w:tc>
          <w:tcPr>
            <w:tcW w:w="1095" w:type="dxa"/>
            <w:vAlign w:val="center"/>
          </w:tcPr>
          <w:p w:rsidR="00BE5D1E" w:rsidRPr="007641FE" w:rsidRDefault="00BE5D1E" w:rsidP="007641FE">
            <w:pPr>
              <w:widowControl/>
              <w:spacing w:line="300" w:lineRule="exact"/>
              <w:jc w:val="left"/>
              <w:rPr>
                <w:rFonts w:ascii="仿宋_GB2312" w:eastAsia="仿宋_GB2312" w:hAnsi="仿宋_GB2312" w:cs="仿宋_GB2312"/>
                <w:color w:val="000000"/>
                <w:sz w:val="18"/>
                <w:szCs w:val="18"/>
              </w:rPr>
            </w:pPr>
            <w:r w:rsidRPr="007641FE">
              <w:rPr>
                <w:rFonts w:ascii="仿宋_GB2312" w:eastAsia="仿宋_GB2312" w:hAnsi="仿宋_GB2312" w:cs="仿宋_GB2312" w:hint="eastAsia"/>
                <w:color w:val="000000"/>
                <w:sz w:val="18"/>
                <w:szCs w:val="18"/>
              </w:rPr>
              <w:t>文安县工商食药监局</w:t>
            </w:r>
          </w:p>
        </w:tc>
        <w:tc>
          <w:tcPr>
            <w:tcW w:w="1245" w:type="dxa"/>
            <w:vAlign w:val="center"/>
          </w:tcPr>
          <w:p w:rsidR="00BE5D1E" w:rsidRPr="007641FE" w:rsidRDefault="00BE5D1E" w:rsidP="007641FE">
            <w:pPr>
              <w:widowControl/>
              <w:spacing w:line="300" w:lineRule="exact"/>
              <w:jc w:val="left"/>
              <w:rPr>
                <w:rFonts w:ascii="仿宋_GB2312" w:eastAsia="仿宋_GB2312" w:hAnsi="仿宋_GB2312" w:cs="仿宋_GB2312"/>
                <w:color w:val="000000"/>
                <w:sz w:val="18"/>
                <w:szCs w:val="18"/>
              </w:rPr>
            </w:pPr>
            <w:r w:rsidRPr="007641FE">
              <w:rPr>
                <w:rFonts w:ascii="仿宋_GB2312" w:eastAsia="仿宋_GB2312" w:hAnsi="仿宋_GB2312" w:cs="仿宋_GB2312" w:hint="eastAsia"/>
                <w:color w:val="000000"/>
                <w:sz w:val="18"/>
                <w:szCs w:val="18"/>
              </w:rPr>
              <w:t>注册监督管理股</w:t>
            </w:r>
          </w:p>
        </w:tc>
        <w:tc>
          <w:tcPr>
            <w:tcW w:w="2805" w:type="dxa"/>
            <w:vAlign w:val="center"/>
          </w:tcPr>
          <w:p w:rsidR="00BE5D1E" w:rsidRPr="007641FE" w:rsidRDefault="00BE5D1E" w:rsidP="007641FE">
            <w:pPr>
              <w:widowControl/>
              <w:spacing w:line="300" w:lineRule="exact"/>
              <w:jc w:val="left"/>
              <w:rPr>
                <w:rFonts w:ascii="仿宋_GB2312" w:eastAsia="仿宋_GB2312" w:hAnsi="仿宋_GB2312" w:cs="仿宋_GB2312"/>
                <w:color w:val="000000"/>
                <w:sz w:val="18"/>
                <w:szCs w:val="18"/>
              </w:rPr>
            </w:pPr>
            <w:r w:rsidRPr="007641FE">
              <w:rPr>
                <w:rFonts w:ascii="仿宋_GB2312" w:eastAsia="仿宋_GB2312" w:hAnsi="仿宋_GB2312" w:cs="仿宋_GB2312" w:hint="eastAsia"/>
                <w:color w:val="000000"/>
                <w:sz w:val="18"/>
                <w:szCs w:val="18"/>
              </w:rPr>
              <w:t>《企业名称登记管理规定》第二十四条、《企业名称登记管理实施办法》第四十二条、第四十三条</w:t>
            </w:r>
          </w:p>
          <w:p w:rsidR="00BE5D1E" w:rsidRPr="007641FE" w:rsidRDefault="00BE5D1E" w:rsidP="007641FE">
            <w:pPr>
              <w:widowControl/>
              <w:spacing w:line="300" w:lineRule="exact"/>
              <w:jc w:val="left"/>
              <w:rPr>
                <w:rFonts w:ascii="仿宋_GB2312" w:eastAsia="仿宋_GB2312" w:hAnsi="仿宋_GB2312" w:cs="仿宋_GB2312"/>
                <w:color w:val="000000"/>
                <w:sz w:val="18"/>
                <w:szCs w:val="18"/>
              </w:rPr>
            </w:pPr>
          </w:p>
        </w:tc>
        <w:tc>
          <w:tcPr>
            <w:tcW w:w="1410" w:type="dxa"/>
            <w:vAlign w:val="center"/>
          </w:tcPr>
          <w:p w:rsidR="00BE5D1E" w:rsidRPr="007641FE" w:rsidRDefault="00BE5D1E" w:rsidP="007641FE">
            <w:pPr>
              <w:widowControl/>
              <w:spacing w:line="300" w:lineRule="exact"/>
              <w:jc w:val="left"/>
              <w:rPr>
                <w:rFonts w:ascii="仿宋_GB2312" w:eastAsia="仿宋_GB2312" w:hAnsi="仿宋_GB2312" w:cs="仿宋_GB2312"/>
                <w:color w:val="000000"/>
                <w:sz w:val="18"/>
                <w:szCs w:val="18"/>
              </w:rPr>
            </w:pPr>
            <w:r w:rsidRPr="007641FE">
              <w:rPr>
                <w:rFonts w:ascii="仿宋_GB2312" w:eastAsia="仿宋_GB2312" w:hAnsi="仿宋_GB2312" w:cs="仿宋_GB2312" w:hint="eastAsia"/>
                <w:color w:val="000000"/>
                <w:sz w:val="18"/>
                <w:szCs w:val="18"/>
              </w:rPr>
              <w:t>企业</w:t>
            </w:r>
          </w:p>
        </w:tc>
        <w:tc>
          <w:tcPr>
            <w:tcW w:w="720" w:type="dxa"/>
            <w:vAlign w:val="center"/>
          </w:tcPr>
          <w:p w:rsidR="00BE5D1E" w:rsidRPr="007641FE" w:rsidRDefault="00BE5D1E" w:rsidP="007641FE">
            <w:pPr>
              <w:widowControl/>
              <w:spacing w:line="300" w:lineRule="exact"/>
              <w:jc w:val="left"/>
              <w:rPr>
                <w:rFonts w:ascii="仿宋_GB2312" w:eastAsia="仿宋_GB2312" w:hAnsi="仿宋_GB2312" w:cs="仿宋_GB2312"/>
                <w:color w:val="000000"/>
                <w:sz w:val="18"/>
                <w:szCs w:val="18"/>
              </w:rPr>
            </w:pPr>
            <w:r w:rsidRPr="007641FE">
              <w:rPr>
                <w:rFonts w:ascii="仿宋_GB2312" w:eastAsia="仿宋_GB2312" w:hAnsi="仿宋_GB2312" w:cs="仿宋_GB2312" w:hint="eastAsia"/>
                <w:color w:val="000000"/>
                <w:sz w:val="18"/>
                <w:szCs w:val="18"/>
              </w:rPr>
              <w:t>六个月</w:t>
            </w:r>
          </w:p>
        </w:tc>
        <w:tc>
          <w:tcPr>
            <w:tcW w:w="2235" w:type="dxa"/>
            <w:vAlign w:val="center"/>
          </w:tcPr>
          <w:p w:rsidR="00BE5D1E" w:rsidRPr="007641FE" w:rsidRDefault="00BE5D1E" w:rsidP="007641FE">
            <w:pPr>
              <w:widowControl/>
              <w:spacing w:line="300" w:lineRule="exact"/>
              <w:jc w:val="left"/>
              <w:rPr>
                <w:rFonts w:ascii="仿宋_GB2312" w:eastAsia="仿宋_GB2312" w:hAnsi="仿宋_GB2312" w:cs="仿宋_GB2312"/>
                <w:color w:val="000000"/>
                <w:sz w:val="18"/>
                <w:szCs w:val="18"/>
              </w:rPr>
            </w:pPr>
            <w:r w:rsidRPr="007641FE">
              <w:rPr>
                <w:rFonts w:ascii="仿宋_GB2312" w:eastAsia="仿宋_GB2312" w:hAnsi="仿宋_GB2312" w:cs="仿宋_GB2312" w:hint="eastAsia"/>
                <w:color w:val="000000"/>
                <w:sz w:val="18"/>
                <w:szCs w:val="18"/>
              </w:rPr>
              <w:t>否</w:t>
            </w:r>
          </w:p>
        </w:tc>
        <w:tc>
          <w:tcPr>
            <w:tcW w:w="766" w:type="dxa"/>
            <w:vAlign w:val="center"/>
          </w:tcPr>
          <w:p w:rsidR="00BE5D1E" w:rsidRPr="007641FE" w:rsidRDefault="00BE5D1E" w:rsidP="007641FE">
            <w:pPr>
              <w:widowControl/>
              <w:spacing w:line="300" w:lineRule="exact"/>
              <w:jc w:val="left"/>
              <w:rPr>
                <w:rFonts w:ascii="仿宋_GB2312" w:eastAsia="仿宋_GB2312" w:hAnsi="仿宋_GB2312" w:cs="仿宋_GB2312"/>
                <w:color w:val="000000"/>
                <w:sz w:val="18"/>
                <w:szCs w:val="18"/>
              </w:rPr>
            </w:pPr>
          </w:p>
        </w:tc>
      </w:tr>
    </w:tbl>
    <w:p w:rsidR="00BE5D1E" w:rsidRDefault="00BE5D1E">
      <w:pPr>
        <w:rPr>
          <w:rFonts w:ascii="楷体_GB2312" w:eastAsia="楷体_GB2312" w:hAnsi="楷体_GB2312" w:cs="Times New Roman"/>
          <w:b/>
          <w:bCs/>
          <w:sz w:val="28"/>
          <w:szCs w:val="28"/>
        </w:rPr>
      </w:pPr>
    </w:p>
    <w:p w:rsidR="00BE5D1E" w:rsidRDefault="00BE5D1E">
      <w:pPr>
        <w:rPr>
          <w:rFonts w:ascii="楷体_GB2312" w:eastAsia="楷体_GB2312" w:hAnsi="楷体_GB2312" w:cs="Times New Roman"/>
          <w:b/>
          <w:bCs/>
          <w:sz w:val="28"/>
          <w:szCs w:val="28"/>
        </w:rPr>
      </w:pPr>
    </w:p>
    <w:p w:rsidR="00BE5D1E" w:rsidRDefault="00BE5D1E">
      <w:pPr>
        <w:rPr>
          <w:rFonts w:ascii="楷体_GB2312" w:eastAsia="楷体_GB2312" w:hAnsi="楷体_GB2312" w:cs="Times New Roman"/>
          <w:b/>
          <w:bCs/>
          <w:sz w:val="28"/>
          <w:szCs w:val="28"/>
        </w:rPr>
      </w:pPr>
    </w:p>
    <w:p w:rsidR="00BE5D1E" w:rsidRDefault="00BE5D1E">
      <w:pPr>
        <w:rPr>
          <w:rFonts w:ascii="楷体_GB2312" w:eastAsia="楷体_GB2312" w:hAnsi="楷体_GB2312" w:cs="Times New Roman"/>
          <w:b/>
          <w:bCs/>
          <w:sz w:val="28"/>
          <w:szCs w:val="28"/>
        </w:rPr>
      </w:pPr>
    </w:p>
    <w:p w:rsidR="00BE5D1E" w:rsidRDefault="00BE5D1E">
      <w:pPr>
        <w:rPr>
          <w:rFonts w:ascii="楷体_GB2312" w:eastAsia="楷体_GB2312" w:hAnsi="楷体_GB2312" w:cs="楷体_GB2312"/>
          <w:b/>
          <w:bCs/>
          <w:sz w:val="28"/>
          <w:szCs w:val="28"/>
        </w:rPr>
      </w:pPr>
    </w:p>
    <w:p w:rsidR="00BE5D1E" w:rsidRDefault="00BE5D1E">
      <w:pPr>
        <w:rPr>
          <w:rFonts w:ascii="楷体_GB2312" w:eastAsia="楷体_GB2312" w:hAnsi="楷体_GB2312" w:cs="楷体_GB2312"/>
          <w:b/>
          <w:bCs/>
          <w:sz w:val="28"/>
          <w:szCs w:val="28"/>
        </w:rPr>
      </w:pPr>
    </w:p>
    <w:p w:rsidR="00BE5D1E" w:rsidRDefault="00BE5D1E">
      <w:pPr>
        <w:rPr>
          <w:rFonts w:ascii="楷体_GB2312" w:eastAsia="楷体_GB2312" w:hAnsi="楷体_GB2312" w:cs="楷体_GB2312"/>
          <w:b/>
          <w:bCs/>
          <w:sz w:val="28"/>
          <w:szCs w:val="28"/>
        </w:rPr>
      </w:pPr>
    </w:p>
    <w:p w:rsidR="00BE5D1E" w:rsidRDefault="00BE5D1E">
      <w:pPr>
        <w:rPr>
          <w:rFonts w:ascii="楷体_GB2312" w:eastAsia="楷体_GB2312" w:hAnsi="楷体_GB2312" w:cs="楷体_GB2312"/>
          <w:b/>
          <w:bCs/>
          <w:sz w:val="28"/>
          <w:szCs w:val="28"/>
        </w:rPr>
      </w:pPr>
    </w:p>
    <w:p w:rsidR="00BE5D1E" w:rsidRDefault="00BE5D1E">
      <w:pPr>
        <w:rPr>
          <w:rFonts w:ascii="楷体_GB2312" w:eastAsia="楷体_GB2312" w:hAnsi="楷体_GB2312" w:cs="楷体_GB2312"/>
          <w:b/>
          <w:bCs/>
          <w:sz w:val="28"/>
          <w:szCs w:val="28"/>
        </w:rPr>
      </w:pPr>
    </w:p>
    <w:p w:rsidR="00BE5D1E" w:rsidRDefault="00BE5D1E">
      <w:pPr>
        <w:rPr>
          <w:rFonts w:ascii="楷体_GB2312" w:eastAsia="楷体_GB2312" w:hAnsi="楷体_GB2312" w:cs="Times New Roman"/>
          <w:b/>
          <w:bCs/>
          <w:sz w:val="28"/>
          <w:szCs w:val="28"/>
        </w:rPr>
      </w:pPr>
      <w:r>
        <w:rPr>
          <w:rFonts w:ascii="楷体_GB2312" w:eastAsia="楷体_GB2312" w:hAnsi="楷体_GB2312" w:cs="楷体_GB2312" w:hint="eastAsia"/>
          <w:b/>
          <w:bCs/>
          <w:sz w:val="28"/>
          <w:szCs w:val="28"/>
        </w:rPr>
        <w:lastRenderedPageBreak/>
        <w:t>表七</w:t>
      </w:r>
    </w:p>
    <w:tbl>
      <w:tblPr>
        <w:tblW w:w="141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8"/>
        <w:gridCol w:w="795"/>
        <w:gridCol w:w="1875"/>
        <w:gridCol w:w="1095"/>
        <w:gridCol w:w="1245"/>
        <w:gridCol w:w="4150"/>
        <w:gridCol w:w="1125"/>
        <w:gridCol w:w="765"/>
        <w:gridCol w:w="1130"/>
        <w:gridCol w:w="766"/>
      </w:tblGrid>
      <w:tr w:rsidR="00BE5D1E">
        <w:trPr>
          <w:cantSplit/>
          <w:tblHeader/>
        </w:trPr>
        <w:tc>
          <w:tcPr>
            <w:tcW w:w="1228" w:type="dxa"/>
            <w:vAlign w:val="center"/>
          </w:tcPr>
          <w:p w:rsidR="00BE5D1E" w:rsidRDefault="00BE5D1E">
            <w:pPr>
              <w:jc w:val="center"/>
              <w:rPr>
                <w:rFonts w:cs="Times New Roman"/>
                <w:b/>
                <w:bCs/>
              </w:rPr>
            </w:pPr>
            <w:r>
              <w:rPr>
                <w:rFonts w:cs="宋体" w:hint="eastAsia"/>
                <w:b/>
                <w:bCs/>
              </w:rPr>
              <w:t>行政权力</w:t>
            </w:r>
          </w:p>
          <w:p w:rsidR="00BE5D1E" w:rsidRDefault="00BE5D1E">
            <w:pPr>
              <w:jc w:val="center"/>
              <w:rPr>
                <w:rFonts w:cs="Times New Roman"/>
                <w:b/>
                <w:bCs/>
              </w:rPr>
            </w:pPr>
            <w:r>
              <w:rPr>
                <w:rFonts w:cs="宋体" w:hint="eastAsia"/>
                <w:b/>
                <w:bCs/>
              </w:rPr>
              <w:t>类别</w:t>
            </w:r>
          </w:p>
        </w:tc>
        <w:tc>
          <w:tcPr>
            <w:tcW w:w="795" w:type="dxa"/>
            <w:vAlign w:val="center"/>
          </w:tcPr>
          <w:p w:rsidR="00BE5D1E" w:rsidRDefault="00BE5D1E">
            <w:pPr>
              <w:jc w:val="center"/>
              <w:rPr>
                <w:rFonts w:cs="Times New Roman"/>
                <w:b/>
                <w:bCs/>
              </w:rPr>
            </w:pPr>
            <w:r>
              <w:rPr>
                <w:rFonts w:cs="宋体" w:hint="eastAsia"/>
                <w:b/>
                <w:bCs/>
              </w:rPr>
              <w:t>项目编码</w:t>
            </w:r>
          </w:p>
        </w:tc>
        <w:tc>
          <w:tcPr>
            <w:tcW w:w="1875" w:type="dxa"/>
            <w:vAlign w:val="center"/>
          </w:tcPr>
          <w:p w:rsidR="00BE5D1E" w:rsidRDefault="00BE5D1E">
            <w:pPr>
              <w:jc w:val="center"/>
              <w:rPr>
                <w:rFonts w:cs="Times New Roman"/>
                <w:b/>
                <w:bCs/>
              </w:rPr>
            </w:pPr>
            <w:r>
              <w:rPr>
                <w:rFonts w:cs="宋体" w:hint="eastAsia"/>
                <w:b/>
                <w:bCs/>
              </w:rPr>
              <w:t>项目名称</w:t>
            </w:r>
          </w:p>
        </w:tc>
        <w:tc>
          <w:tcPr>
            <w:tcW w:w="1095" w:type="dxa"/>
            <w:vAlign w:val="center"/>
          </w:tcPr>
          <w:p w:rsidR="00BE5D1E" w:rsidRDefault="00BE5D1E">
            <w:pPr>
              <w:jc w:val="center"/>
              <w:rPr>
                <w:rFonts w:cs="Times New Roman"/>
                <w:b/>
                <w:bCs/>
              </w:rPr>
            </w:pPr>
            <w:r>
              <w:rPr>
                <w:rFonts w:cs="宋体" w:hint="eastAsia"/>
                <w:b/>
                <w:bCs/>
              </w:rPr>
              <w:t>实施主体</w:t>
            </w:r>
          </w:p>
        </w:tc>
        <w:tc>
          <w:tcPr>
            <w:tcW w:w="1245" w:type="dxa"/>
            <w:vAlign w:val="center"/>
          </w:tcPr>
          <w:p w:rsidR="00BE5D1E" w:rsidRDefault="00BE5D1E">
            <w:pPr>
              <w:jc w:val="center"/>
              <w:rPr>
                <w:rFonts w:cs="Times New Roman"/>
                <w:b/>
                <w:bCs/>
              </w:rPr>
            </w:pPr>
            <w:r>
              <w:rPr>
                <w:rFonts w:cs="宋体" w:hint="eastAsia"/>
                <w:b/>
                <w:bCs/>
              </w:rPr>
              <w:t>承办机构</w:t>
            </w:r>
          </w:p>
        </w:tc>
        <w:tc>
          <w:tcPr>
            <w:tcW w:w="4150" w:type="dxa"/>
            <w:vAlign w:val="center"/>
          </w:tcPr>
          <w:p w:rsidR="00BE5D1E" w:rsidRDefault="00BE5D1E">
            <w:pPr>
              <w:jc w:val="center"/>
              <w:rPr>
                <w:rFonts w:cs="Times New Roman"/>
                <w:b/>
                <w:bCs/>
              </w:rPr>
            </w:pPr>
            <w:r>
              <w:rPr>
                <w:rFonts w:cs="宋体" w:hint="eastAsia"/>
                <w:b/>
                <w:bCs/>
              </w:rPr>
              <w:t>实施依据</w:t>
            </w:r>
          </w:p>
        </w:tc>
        <w:tc>
          <w:tcPr>
            <w:tcW w:w="1125" w:type="dxa"/>
            <w:vAlign w:val="center"/>
          </w:tcPr>
          <w:p w:rsidR="00BE5D1E" w:rsidRDefault="00BE5D1E">
            <w:pPr>
              <w:jc w:val="center"/>
              <w:rPr>
                <w:rFonts w:cs="Times New Roman"/>
                <w:b/>
                <w:bCs/>
              </w:rPr>
            </w:pPr>
            <w:r>
              <w:rPr>
                <w:rFonts w:cs="宋体" w:hint="eastAsia"/>
                <w:b/>
                <w:bCs/>
              </w:rPr>
              <w:t>实施对象</w:t>
            </w:r>
          </w:p>
        </w:tc>
        <w:tc>
          <w:tcPr>
            <w:tcW w:w="765" w:type="dxa"/>
            <w:vAlign w:val="center"/>
          </w:tcPr>
          <w:p w:rsidR="00BE5D1E" w:rsidRDefault="00BE5D1E">
            <w:pPr>
              <w:jc w:val="center"/>
              <w:rPr>
                <w:rFonts w:cs="Times New Roman"/>
                <w:b/>
                <w:bCs/>
              </w:rPr>
            </w:pPr>
            <w:r>
              <w:rPr>
                <w:rFonts w:cs="宋体" w:hint="eastAsia"/>
                <w:b/>
                <w:bCs/>
              </w:rPr>
              <w:t>办理时限</w:t>
            </w:r>
          </w:p>
        </w:tc>
        <w:tc>
          <w:tcPr>
            <w:tcW w:w="1130" w:type="dxa"/>
            <w:vAlign w:val="center"/>
          </w:tcPr>
          <w:p w:rsidR="00BE5D1E" w:rsidRDefault="00BE5D1E">
            <w:pPr>
              <w:jc w:val="center"/>
              <w:rPr>
                <w:rFonts w:cs="Times New Roman"/>
                <w:b/>
                <w:bCs/>
              </w:rPr>
            </w:pPr>
            <w:r>
              <w:rPr>
                <w:rFonts w:cs="宋体" w:hint="eastAsia"/>
                <w:b/>
                <w:bCs/>
              </w:rPr>
              <w:t>收费依据和标准</w:t>
            </w:r>
          </w:p>
        </w:tc>
        <w:tc>
          <w:tcPr>
            <w:tcW w:w="766" w:type="dxa"/>
            <w:vAlign w:val="center"/>
          </w:tcPr>
          <w:p w:rsidR="00BE5D1E" w:rsidRDefault="00BE5D1E">
            <w:pPr>
              <w:jc w:val="center"/>
              <w:rPr>
                <w:rFonts w:cs="Times New Roman"/>
                <w:b/>
                <w:bCs/>
              </w:rPr>
            </w:pPr>
            <w:r>
              <w:rPr>
                <w:rFonts w:cs="宋体" w:hint="eastAsia"/>
                <w:b/>
                <w:bCs/>
              </w:rPr>
              <w:t>备注</w:t>
            </w:r>
          </w:p>
        </w:tc>
      </w:tr>
      <w:tr w:rsidR="00BE5D1E">
        <w:trPr>
          <w:cantSplit/>
          <w:trHeight w:val="1838"/>
        </w:trPr>
        <w:tc>
          <w:tcPr>
            <w:tcW w:w="1228" w:type="dxa"/>
            <w:vMerge w:val="restart"/>
            <w:vAlign w:val="center"/>
          </w:tcPr>
          <w:p w:rsidR="00BE5D1E" w:rsidRPr="00194EBC" w:rsidRDefault="00BE5D1E">
            <w:pPr>
              <w:jc w:val="center"/>
              <w:rPr>
                <w:rFonts w:ascii="仿宋_GB2312" w:eastAsia="仿宋_GB2312" w:hAnsi="仿宋_GB2312" w:cs="Times New Roman"/>
                <w:b/>
                <w:bCs/>
                <w:sz w:val="18"/>
                <w:szCs w:val="18"/>
              </w:rPr>
            </w:pPr>
            <w:r w:rsidRPr="00194EBC">
              <w:rPr>
                <w:rFonts w:ascii="仿宋_GB2312" w:eastAsia="仿宋_GB2312" w:hAnsi="仿宋_GB2312" w:cs="仿宋_GB2312" w:hint="eastAsia"/>
                <w:b/>
                <w:bCs/>
                <w:sz w:val="18"/>
                <w:szCs w:val="18"/>
              </w:rPr>
              <w:t>行政确认</w:t>
            </w:r>
          </w:p>
          <w:p w:rsidR="00BE5D1E" w:rsidRDefault="00BE5D1E">
            <w:pPr>
              <w:jc w:val="center"/>
              <w:rPr>
                <w:rFonts w:ascii="仿宋_GB2312" w:eastAsia="仿宋_GB2312" w:hAnsi="仿宋_GB2312" w:cs="Times New Roman"/>
                <w:b/>
                <w:bCs/>
              </w:rPr>
            </w:pPr>
            <w:r w:rsidRPr="00194EBC">
              <w:rPr>
                <w:rFonts w:ascii="仿宋_GB2312" w:eastAsia="仿宋_GB2312" w:hAnsi="仿宋_GB2312" w:cs="仿宋_GB2312" w:hint="eastAsia"/>
                <w:b/>
                <w:bCs/>
                <w:sz w:val="18"/>
                <w:szCs w:val="18"/>
              </w:rPr>
              <w:t>（</w:t>
            </w:r>
            <w:r w:rsidRPr="00194EBC">
              <w:rPr>
                <w:rFonts w:ascii="仿宋_GB2312" w:eastAsia="仿宋_GB2312" w:hAnsi="仿宋_GB2312" w:cs="仿宋_GB2312"/>
                <w:b/>
                <w:bCs/>
                <w:sz w:val="18"/>
                <w:szCs w:val="18"/>
              </w:rPr>
              <w:t>2</w:t>
            </w:r>
            <w:r w:rsidRPr="00194EBC">
              <w:rPr>
                <w:rFonts w:ascii="仿宋_GB2312" w:eastAsia="仿宋_GB2312" w:hAnsi="仿宋_GB2312" w:cs="仿宋_GB2312" w:hint="eastAsia"/>
                <w:b/>
                <w:bCs/>
                <w:sz w:val="18"/>
                <w:szCs w:val="18"/>
              </w:rPr>
              <w:t>项）</w:t>
            </w:r>
          </w:p>
        </w:tc>
        <w:tc>
          <w:tcPr>
            <w:tcW w:w="795" w:type="dxa"/>
            <w:vAlign w:val="center"/>
          </w:tcPr>
          <w:p w:rsidR="00BE5D1E" w:rsidRPr="007641FE" w:rsidRDefault="00BE5D1E">
            <w:pPr>
              <w:jc w:val="center"/>
              <w:rPr>
                <w:rFonts w:ascii="仿宋" w:eastAsia="仿宋" w:hAnsi="仿宋" w:cs="仿宋_GB2312"/>
                <w:sz w:val="18"/>
                <w:szCs w:val="18"/>
              </w:rPr>
            </w:pPr>
            <w:r w:rsidRPr="007641FE">
              <w:rPr>
                <w:rFonts w:ascii="仿宋" w:eastAsia="仿宋" w:hAnsi="仿宋" w:cs="仿宋_GB2312"/>
                <w:sz w:val="18"/>
                <w:szCs w:val="18"/>
              </w:rPr>
              <w:t>601</w:t>
            </w:r>
          </w:p>
        </w:tc>
        <w:tc>
          <w:tcPr>
            <w:tcW w:w="1875" w:type="dxa"/>
            <w:vAlign w:val="center"/>
          </w:tcPr>
          <w:p w:rsidR="00BE5D1E" w:rsidRPr="007641FE" w:rsidRDefault="00BE5D1E">
            <w:pPr>
              <w:jc w:val="center"/>
              <w:rPr>
                <w:rFonts w:ascii="仿宋" w:eastAsia="仿宋" w:hAnsi="仿宋" w:cs="Times New Roman"/>
                <w:sz w:val="18"/>
                <w:szCs w:val="18"/>
              </w:rPr>
            </w:pPr>
            <w:r w:rsidRPr="007641FE">
              <w:rPr>
                <w:rFonts w:ascii="仿宋" w:eastAsia="仿宋" w:hAnsi="仿宋" w:cs="仿宋_GB2312" w:hint="eastAsia"/>
                <w:sz w:val="18"/>
                <w:szCs w:val="18"/>
              </w:rPr>
              <w:t>股权出质</w:t>
            </w:r>
          </w:p>
          <w:p w:rsidR="00BE5D1E" w:rsidRPr="007641FE" w:rsidRDefault="00BE5D1E">
            <w:pPr>
              <w:jc w:val="center"/>
              <w:rPr>
                <w:rFonts w:ascii="仿宋" w:eastAsia="仿宋" w:hAnsi="仿宋" w:cs="Times New Roman"/>
                <w:sz w:val="18"/>
                <w:szCs w:val="18"/>
              </w:rPr>
            </w:pPr>
            <w:r w:rsidRPr="007641FE">
              <w:rPr>
                <w:rFonts w:ascii="仿宋" w:eastAsia="仿宋" w:hAnsi="仿宋" w:cs="仿宋_GB2312" w:hint="eastAsia"/>
                <w:sz w:val="18"/>
                <w:szCs w:val="18"/>
              </w:rPr>
              <w:t>登记</w:t>
            </w:r>
          </w:p>
        </w:tc>
        <w:tc>
          <w:tcPr>
            <w:tcW w:w="1095" w:type="dxa"/>
            <w:vAlign w:val="center"/>
          </w:tcPr>
          <w:p w:rsidR="00BE5D1E" w:rsidRPr="007641FE" w:rsidRDefault="00BE5D1E">
            <w:pPr>
              <w:jc w:val="center"/>
              <w:rPr>
                <w:rFonts w:ascii="仿宋" w:eastAsia="仿宋" w:hAnsi="仿宋" w:cs="Times New Roman"/>
                <w:sz w:val="18"/>
                <w:szCs w:val="18"/>
              </w:rPr>
            </w:pPr>
            <w:r w:rsidRPr="007641FE">
              <w:rPr>
                <w:rFonts w:ascii="仿宋" w:eastAsia="仿宋" w:hAnsi="仿宋" w:cs="仿宋_GB2312" w:hint="eastAsia"/>
                <w:sz w:val="18"/>
                <w:szCs w:val="18"/>
              </w:rPr>
              <w:t>文安县工商食药监局</w:t>
            </w:r>
          </w:p>
        </w:tc>
        <w:tc>
          <w:tcPr>
            <w:tcW w:w="1245" w:type="dxa"/>
            <w:vAlign w:val="center"/>
          </w:tcPr>
          <w:p w:rsidR="00BE5D1E" w:rsidRPr="007641FE" w:rsidRDefault="00BE5D1E">
            <w:pPr>
              <w:jc w:val="center"/>
              <w:rPr>
                <w:rFonts w:ascii="仿宋" w:eastAsia="仿宋" w:hAnsi="仿宋" w:cs="Times New Roman"/>
                <w:sz w:val="18"/>
                <w:szCs w:val="18"/>
              </w:rPr>
            </w:pPr>
            <w:r w:rsidRPr="007641FE">
              <w:rPr>
                <w:rFonts w:ascii="仿宋" w:eastAsia="仿宋" w:hAnsi="仿宋" w:cs="仿宋_GB2312" w:hint="eastAsia"/>
                <w:sz w:val="18"/>
                <w:szCs w:val="18"/>
              </w:rPr>
              <w:t>注册监督管理股</w:t>
            </w:r>
          </w:p>
        </w:tc>
        <w:tc>
          <w:tcPr>
            <w:tcW w:w="4150" w:type="dxa"/>
            <w:vAlign w:val="center"/>
          </w:tcPr>
          <w:p w:rsidR="00BE5D1E" w:rsidRPr="007641FE" w:rsidRDefault="00BE5D1E">
            <w:pPr>
              <w:jc w:val="center"/>
              <w:rPr>
                <w:rFonts w:ascii="仿宋" w:eastAsia="仿宋" w:hAnsi="仿宋" w:cs="Times New Roman"/>
                <w:sz w:val="18"/>
                <w:szCs w:val="18"/>
              </w:rPr>
            </w:pPr>
            <w:r w:rsidRPr="007641FE">
              <w:rPr>
                <w:rFonts w:ascii="仿宋" w:eastAsia="仿宋" w:hAnsi="仿宋" w:cs="仿宋_GB2312" w:hint="eastAsia"/>
                <w:sz w:val="18"/>
                <w:szCs w:val="18"/>
              </w:rPr>
              <w:t>《工商行政管理机关股权出质登记办法》已经国家工商行政管理总局局务会议审议通过，</w:t>
            </w:r>
            <w:r w:rsidRPr="007641FE">
              <w:rPr>
                <w:rFonts w:ascii="仿宋" w:eastAsia="仿宋" w:hAnsi="仿宋" w:cs="仿宋_GB2312"/>
                <w:sz w:val="18"/>
                <w:szCs w:val="18"/>
              </w:rPr>
              <w:t>2008</w:t>
            </w:r>
            <w:r w:rsidRPr="007641FE">
              <w:rPr>
                <w:rFonts w:ascii="仿宋" w:eastAsia="仿宋" w:hAnsi="仿宋" w:cs="仿宋_GB2312" w:hint="eastAsia"/>
                <w:sz w:val="18"/>
                <w:szCs w:val="18"/>
              </w:rPr>
              <w:t>年</w:t>
            </w:r>
            <w:r w:rsidRPr="007641FE">
              <w:rPr>
                <w:rFonts w:ascii="仿宋" w:eastAsia="仿宋" w:hAnsi="仿宋" w:cs="仿宋_GB2312"/>
                <w:sz w:val="18"/>
                <w:szCs w:val="18"/>
              </w:rPr>
              <w:t>9</w:t>
            </w:r>
            <w:r w:rsidRPr="007641FE">
              <w:rPr>
                <w:rFonts w:ascii="仿宋" w:eastAsia="仿宋" w:hAnsi="仿宋" w:cs="仿宋_GB2312" w:hint="eastAsia"/>
                <w:sz w:val="18"/>
                <w:szCs w:val="18"/>
              </w:rPr>
              <w:t>月</w:t>
            </w:r>
            <w:r w:rsidRPr="007641FE">
              <w:rPr>
                <w:rFonts w:ascii="仿宋" w:eastAsia="仿宋" w:hAnsi="仿宋" w:cs="仿宋_GB2312"/>
                <w:sz w:val="18"/>
                <w:szCs w:val="18"/>
              </w:rPr>
              <w:t>1</w:t>
            </w:r>
            <w:r w:rsidRPr="007641FE">
              <w:rPr>
                <w:rFonts w:ascii="仿宋" w:eastAsia="仿宋" w:hAnsi="仿宋" w:cs="仿宋_GB2312" w:hint="eastAsia"/>
                <w:sz w:val="18"/>
                <w:szCs w:val="18"/>
              </w:rPr>
              <w:t>日公布，自</w:t>
            </w:r>
            <w:r w:rsidRPr="007641FE">
              <w:rPr>
                <w:rFonts w:ascii="仿宋" w:eastAsia="仿宋" w:hAnsi="仿宋" w:cs="仿宋_GB2312"/>
                <w:sz w:val="18"/>
                <w:szCs w:val="18"/>
              </w:rPr>
              <w:t>2008</w:t>
            </w:r>
            <w:r w:rsidRPr="007641FE">
              <w:rPr>
                <w:rFonts w:ascii="仿宋" w:eastAsia="仿宋" w:hAnsi="仿宋" w:cs="仿宋_GB2312" w:hint="eastAsia"/>
                <w:sz w:val="18"/>
                <w:szCs w:val="18"/>
              </w:rPr>
              <w:t>年</w:t>
            </w:r>
            <w:r w:rsidRPr="007641FE">
              <w:rPr>
                <w:rFonts w:ascii="仿宋" w:eastAsia="仿宋" w:hAnsi="仿宋" w:cs="仿宋_GB2312"/>
                <w:sz w:val="18"/>
                <w:szCs w:val="18"/>
              </w:rPr>
              <w:t>10</w:t>
            </w:r>
            <w:r w:rsidRPr="007641FE">
              <w:rPr>
                <w:rFonts w:ascii="仿宋" w:eastAsia="仿宋" w:hAnsi="仿宋" w:cs="仿宋_GB2312" w:hint="eastAsia"/>
                <w:sz w:val="18"/>
                <w:szCs w:val="18"/>
              </w:rPr>
              <w:t>月</w:t>
            </w:r>
            <w:r w:rsidRPr="007641FE">
              <w:rPr>
                <w:rFonts w:ascii="仿宋" w:eastAsia="仿宋" w:hAnsi="仿宋" w:cs="仿宋_GB2312"/>
                <w:sz w:val="18"/>
                <w:szCs w:val="18"/>
              </w:rPr>
              <w:t>1</w:t>
            </w:r>
            <w:r w:rsidRPr="007641FE">
              <w:rPr>
                <w:rFonts w:ascii="仿宋" w:eastAsia="仿宋" w:hAnsi="仿宋" w:cs="仿宋_GB2312" w:hint="eastAsia"/>
                <w:sz w:val="18"/>
                <w:szCs w:val="18"/>
              </w:rPr>
              <w:t>日起施行。《工商行政管理机关股权出质登记办法》第二条</w:t>
            </w:r>
          </w:p>
        </w:tc>
        <w:tc>
          <w:tcPr>
            <w:tcW w:w="1125" w:type="dxa"/>
            <w:vAlign w:val="center"/>
          </w:tcPr>
          <w:p w:rsidR="00BE5D1E" w:rsidRPr="007641FE" w:rsidRDefault="00BE5D1E">
            <w:pPr>
              <w:jc w:val="center"/>
              <w:rPr>
                <w:rFonts w:ascii="仿宋" w:eastAsia="仿宋" w:hAnsi="仿宋" w:cs="Times New Roman"/>
                <w:sz w:val="18"/>
                <w:szCs w:val="18"/>
              </w:rPr>
            </w:pPr>
            <w:r w:rsidRPr="007641FE">
              <w:rPr>
                <w:rFonts w:ascii="仿宋" w:eastAsia="仿宋" w:hAnsi="仿宋" w:cs="仿宋_GB2312" w:hint="eastAsia"/>
                <w:sz w:val="18"/>
                <w:szCs w:val="18"/>
              </w:rPr>
              <w:t>出质人、质权人</w:t>
            </w:r>
          </w:p>
        </w:tc>
        <w:tc>
          <w:tcPr>
            <w:tcW w:w="765" w:type="dxa"/>
            <w:vAlign w:val="center"/>
          </w:tcPr>
          <w:p w:rsidR="00BE5D1E" w:rsidRPr="007641FE" w:rsidRDefault="00BE5D1E">
            <w:pPr>
              <w:jc w:val="center"/>
              <w:rPr>
                <w:rFonts w:ascii="仿宋" w:eastAsia="仿宋" w:hAnsi="仿宋" w:cs="Times New Roman"/>
                <w:sz w:val="18"/>
                <w:szCs w:val="18"/>
              </w:rPr>
            </w:pPr>
            <w:r w:rsidRPr="007641FE">
              <w:rPr>
                <w:rFonts w:ascii="仿宋" w:eastAsia="仿宋" w:hAnsi="仿宋" w:cs="仿宋_GB2312"/>
                <w:sz w:val="18"/>
                <w:szCs w:val="18"/>
              </w:rPr>
              <w:t>3</w:t>
            </w:r>
            <w:r w:rsidRPr="007641FE">
              <w:rPr>
                <w:rFonts w:ascii="仿宋" w:eastAsia="仿宋" w:hAnsi="仿宋" w:cs="仿宋_GB2312" w:hint="eastAsia"/>
                <w:sz w:val="18"/>
                <w:szCs w:val="18"/>
              </w:rPr>
              <w:t>个工作日日</w:t>
            </w:r>
          </w:p>
        </w:tc>
        <w:tc>
          <w:tcPr>
            <w:tcW w:w="1130" w:type="dxa"/>
            <w:vAlign w:val="center"/>
          </w:tcPr>
          <w:p w:rsidR="00BE5D1E" w:rsidRPr="007641FE" w:rsidRDefault="00BE5D1E">
            <w:pPr>
              <w:jc w:val="center"/>
              <w:rPr>
                <w:rFonts w:ascii="仿宋" w:eastAsia="仿宋" w:hAnsi="仿宋" w:cs="Times New Roman"/>
                <w:sz w:val="18"/>
                <w:szCs w:val="18"/>
              </w:rPr>
            </w:pPr>
            <w:r w:rsidRPr="007641FE">
              <w:rPr>
                <w:rFonts w:ascii="仿宋" w:eastAsia="仿宋" w:hAnsi="仿宋" w:cs="仿宋_GB2312" w:hint="eastAsia"/>
                <w:sz w:val="18"/>
                <w:szCs w:val="18"/>
              </w:rPr>
              <w:t>否</w:t>
            </w:r>
          </w:p>
        </w:tc>
        <w:tc>
          <w:tcPr>
            <w:tcW w:w="766" w:type="dxa"/>
            <w:vAlign w:val="center"/>
          </w:tcPr>
          <w:p w:rsidR="00BE5D1E" w:rsidRPr="007641FE" w:rsidRDefault="00BE5D1E">
            <w:pPr>
              <w:jc w:val="center"/>
              <w:rPr>
                <w:rFonts w:ascii="仿宋" w:eastAsia="仿宋" w:hAnsi="仿宋" w:cs="Times New Roman"/>
                <w:sz w:val="18"/>
                <w:szCs w:val="18"/>
              </w:rPr>
            </w:pPr>
          </w:p>
        </w:tc>
      </w:tr>
      <w:tr w:rsidR="00BE5D1E">
        <w:trPr>
          <w:cantSplit/>
          <w:trHeight w:val="5570"/>
        </w:trPr>
        <w:tc>
          <w:tcPr>
            <w:tcW w:w="1228" w:type="dxa"/>
            <w:vMerge/>
          </w:tcPr>
          <w:p w:rsidR="00BE5D1E" w:rsidRDefault="00BE5D1E">
            <w:pPr>
              <w:rPr>
                <w:rFonts w:ascii="仿宋_GB2312" w:eastAsia="仿宋_GB2312" w:hAnsi="仿宋_GB2312" w:cs="Times New Roman"/>
              </w:rPr>
            </w:pPr>
          </w:p>
        </w:tc>
        <w:tc>
          <w:tcPr>
            <w:tcW w:w="795" w:type="dxa"/>
            <w:vAlign w:val="center"/>
          </w:tcPr>
          <w:p w:rsidR="00BE5D1E" w:rsidRPr="007641FE" w:rsidRDefault="00BE5D1E">
            <w:pPr>
              <w:jc w:val="center"/>
              <w:rPr>
                <w:rFonts w:ascii="仿宋" w:eastAsia="仿宋" w:hAnsi="仿宋" w:cs="仿宋_GB2312"/>
                <w:sz w:val="18"/>
                <w:szCs w:val="18"/>
              </w:rPr>
            </w:pPr>
            <w:r w:rsidRPr="007641FE">
              <w:rPr>
                <w:rFonts w:ascii="仿宋" w:eastAsia="仿宋" w:hAnsi="仿宋" w:cs="仿宋_GB2312"/>
                <w:sz w:val="18"/>
                <w:szCs w:val="18"/>
              </w:rPr>
              <w:t>602</w:t>
            </w:r>
          </w:p>
        </w:tc>
        <w:tc>
          <w:tcPr>
            <w:tcW w:w="1875" w:type="dxa"/>
            <w:vAlign w:val="center"/>
          </w:tcPr>
          <w:p w:rsidR="00BE5D1E" w:rsidRPr="007641FE" w:rsidRDefault="00BE5D1E">
            <w:pPr>
              <w:jc w:val="center"/>
              <w:rPr>
                <w:rFonts w:ascii="仿宋" w:eastAsia="仿宋" w:hAnsi="仿宋" w:cs="Times New Roman"/>
                <w:sz w:val="18"/>
                <w:szCs w:val="18"/>
              </w:rPr>
            </w:pPr>
            <w:r w:rsidRPr="007641FE">
              <w:rPr>
                <w:rFonts w:ascii="仿宋" w:eastAsia="仿宋" w:hAnsi="仿宋" w:cs="仿宋_GB2312" w:hint="eastAsia"/>
                <w:sz w:val="18"/>
                <w:szCs w:val="18"/>
              </w:rPr>
              <w:t>动产抵押</w:t>
            </w:r>
          </w:p>
          <w:p w:rsidR="00BE5D1E" w:rsidRPr="007641FE" w:rsidRDefault="00BE5D1E">
            <w:pPr>
              <w:jc w:val="center"/>
              <w:rPr>
                <w:rFonts w:ascii="仿宋" w:eastAsia="仿宋" w:hAnsi="仿宋" w:cs="Times New Roman"/>
                <w:sz w:val="18"/>
                <w:szCs w:val="18"/>
              </w:rPr>
            </w:pPr>
            <w:r w:rsidRPr="007641FE">
              <w:rPr>
                <w:rFonts w:ascii="仿宋" w:eastAsia="仿宋" w:hAnsi="仿宋" w:cs="仿宋_GB2312" w:hint="eastAsia"/>
                <w:sz w:val="18"/>
                <w:szCs w:val="18"/>
              </w:rPr>
              <w:t>登记</w:t>
            </w:r>
          </w:p>
        </w:tc>
        <w:tc>
          <w:tcPr>
            <w:tcW w:w="1095" w:type="dxa"/>
            <w:vAlign w:val="center"/>
          </w:tcPr>
          <w:p w:rsidR="00BE5D1E" w:rsidRPr="007641FE" w:rsidRDefault="00BE5D1E">
            <w:pPr>
              <w:jc w:val="center"/>
              <w:rPr>
                <w:rFonts w:ascii="仿宋" w:eastAsia="仿宋" w:hAnsi="仿宋" w:cs="Times New Roman"/>
                <w:sz w:val="18"/>
                <w:szCs w:val="18"/>
              </w:rPr>
            </w:pPr>
            <w:r w:rsidRPr="007641FE">
              <w:rPr>
                <w:rFonts w:ascii="仿宋" w:eastAsia="仿宋" w:hAnsi="仿宋" w:cs="仿宋_GB2312" w:hint="eastAsia"/>
                <w:sz w:val="18"/>
                <w:szCs w:val="18"/>
              </w:rPr>
              <w:t>文安县工商食药监局</w:t>
            </w:r>
          </w:p>
        </w:tc>
        <w:tc>
          <w:tcPr>
            <w:tcW w:w="1245" w:type="dxa"/>
            <w:vAlign w:val="center"/>
          </w:tcPr>
          <w:p w:rsidR="00BE5D1E" w:rsidRPr="007641FE" w:rsidRDefault="00BE5D1E">
            <w:pPr>
              <w:jc w:val="center"/>
              <w:rPr>
                <w:rFonts w:ascii="仿宋" w:eastAsia="仿宋" w:hAnsi="仿宋" w:cs="Times New Roman"/>
                <w:sz w:val="18"/>
                <w:szCs w:val="18"/>
              </w:rPr>
            </w:pPr>
            <w:r w:rsidRPr="007641FE">
              <w:rPr>
                <w:rFonts w:ascii="仿宋" w:eastAsia="仿宋" w:hAnsi="仿宋" w:cs="仿宋_GB2312" w:hint="eastAsia"/>
                <w:sz w:val="18"/>
                <w:szCs w:val="18"/>
              </w:rPr>
              <w:t>市场规范与反不正当竞争管理股</w:t>
            </w:r>
          </w:p>
        </w:tc>
        <w:tc>
          <w:tcPr>
            <w:tcW w:w="4150" w:type="dxa"/>
            <w:vAlign w:val="center"/>
          </w:tcPr>
          <w:p w:rsidR="00BE5D1E" w:rsidRPr="007641FE" w:rsidRDefault="00BE5D1E">
            <w:pPr>
              <w:jc w:val="center"/>
              <w:rPr>
                <w:rFonts w:ascii="仿宋" w:eastAsia="仿宋" w:hAnsi="仿宋" w:cs="仿宋_GB2312"/>
                <w:sz w:val="18"/>
                <w:szCs w:val="18"/>
              </w:rPr>
            </w:pPr>
            <w:r w:rsidRPr="007641FE">
              <w:rPr>
                <w:rFonts w:ascii="仿宋" w:eastAsia="仿宋" w:hAnsi="仿宋" w:cs="仿宋_GB2312" w:hint="eastAsia"/>
                <w:sz w:val="18"/>
                <w:szCs w:val="18"/>
              </w:rPr>
              <w:t>《中华人民共和国物权法》已由中华人民共和国第十届全国人民代表大会第五次会议于</w:t>
            </w:r>
            <w:r w:rsidRPr="007641FE">
              <w:rPr>
                <w:rFonts w:ascii="仿宋" w:eastAsia="仿宋" w:hAnsi="仿宋" w:cs="仿宋_GB2312"/>
                <w:sz w:val="18"/>
                <w:szCs w:val="18"/>
              </w:rPr>
              <w:t>2007</w:t>
            </w:r>
            <w:r w:rsidRPr="007641FE">
              <w:rPr>
                <w:rFonts w:ascii="仿宋" w:eastAsia="仿宋" w:hAnsi="仿宋" w:cs="仿宋_GB2312" w:hint="eastAsia"/>
                <w:sz w:val="18"/>
                <w:szCs w:val="18"/>
              </w:rPr>
              <w:t>年</w:t>
            </w:r>
            <w:r w:rsidRPr="007641FE">
              <w:rPr>
                <w:rFonts w:ascii="仿宋" w:eastAsia="仿宋" w:hAnsi="仿宋" w:cs="仿宋_GB2312"/>
                <w:sz w:val="18"/>
                <w:szCs w:val="18"/>
              </w:rPr>
              <w:t>3</w:t>
            </w:r>
            <w:r w:rsidRPr="007641FE">
              <w:rPr>
                <w:rFonts w:ascii="仿宋" w:eastAsia="仿宋" w:hAnsi="仿宋" w:cs="仿宋_GB2312" w:hint="eastAsia"/>
                <w:sz w:val="18"/>
                <w:szCs w:val="18"/>
              </w:rPr>
              <w:t>月</w:t>
            </w:r>
            <w:r w:rsidRPr="007641FE">
              <w:rPr>
                <w:rFonts w:ascii="仿宋" w:eastAsia="仿宋" w:hAnsi="仿宋" w:cs="仿宋_GB2312"/>
                <w:sz w:val="18"/>
                <w:szCs w:val="18"/>
              </w:rPr>
              <w:t>16</w:t>
            </w:r>
            <w:r w:rsidRPr="007641FE">
              <w:rPr>
                <w:rFonts w:ascii="仿宋" w:eastAsia="仿宋" w:hAnsi="仿宋" w:cs="仿宋_GB2312" w:hint="eastAsia"/>
                <w:sz w:val="18"/>
                <w:szCs w:val="18"/>
              </w:rPr>
              <w:t>日通过，现予公布，自</w:t>
            </w:r>
            <w:r w:rsidRPr="007641FE">
              <w:rPr>
                <w:rFonts w:ascii="仿宋" w:eastAsia="仿宋" w:hAnsi="仿宋" w:cs="仿宋_GB2312"/>
                <w:sz w:val="18"/>
                <w:szCs w:val="18"/>
              </w:rPr>
              <w:t>2007</w:t>
            </w:r>
            <w:r w:rsidRPr="007641FE">
              <w:rPr>
                <w:rFonts w:ascii="仿宋" w:eastAsia="仿宋" w:hAnsi="仿宋" w:cs="仿宋_GB2312" w:hint="eastAsia"/>
                <w:sz w:val="18"/>
                <w:szCs w:val="18"/>
              </w:rPr>
              <w:t>年</w:t>
            </w:r>
            <w:r w:rsidRPr="007641FE">
              <w:rPr>
                <w:rFonts w:ascii="仿宋" w:eastAsia="仿宋" w:hAnsi="仿宋" w:cs="仿宋_GB2312"/>
                <w:sz w:val="18"/>
                <w:szCs w:val="18"/>
              </w:rPr>
              <w:t>10</w:t>
            </w:r>
            <w:r w:rsidRPr="007641FE">
              <w:rPr>
                <w:rFonts w:ascii="仿宋" w:eastAsia="仿宋" w:hAnsi="仿宋" w:cs="仿宋_GB2312" w:hint="eastAsia"/>
                <w:sz w:val="18"/>
                <w:szCs w:val="18"/>
              </w:rPr>
              <w:t>月</w:t>
            </w:r>
            <w:r w:rsidRPr="007641FE">
              <w:rPr>
                <w:rFonts w:ascii="仿宋" w:eastAsia="仿宋" w:hAnsi="仿宋" w:cs="仿宋_GB2312"/>
                <w:sz w:val="18"/>
                <w:szCs w:val="18"/>
              </w:rPr>
              <w:t>1</w:t>
            </w:r>
            <w:r w:rsidRPr="007641FE">
              <w:rPr>
                <w:rFonts w:ascii="仿宋" w:eastAsia="仿宋" w:hAnsi="仿宋" w:cs="仿宋_GB2312" w:hint="eastAsia"/>
                <w:sz w:val="18"/>
                <w:szCs w:val="18"/>
              </w:rPr>
              <w:t>日起施行。《中华人民共和国担保法》１９９５年６月３０日第八届全国人民代表大会常务委员会第十四次会议通过</w:t>
            </w:r>
            <w:r w:rsidRPr="007641FE">
              <w:rPr>
                <w:rFonts w:ascii="仿宋" w:eastAsia="仿宋" w:hAnsi="仿宋" w:cs="仿宋_GB2312"/>
                <w:sz w:val="18"/>
                <w:szCs w:val="18"/>
              </w:rPr>
              <w:t xml:space="preserve"> </w:t>
            </w:r>
            <w:r w:rsidRPr="007641FE">
              <w:rPr>
                <w:rFonts w:ascii="仿宋" w:eastAsia="仿宋" w:hAnsi="仿宋" w:cs="仿宋_GB2312" w:hint="eastAsia"/>
                <w:sz w:val="18"/>
                <w:szCs w:val="18"/>
              </w:rPr>
              <w:t>１９９５年６月３０日中华人民共和国主席令第五十号公布</w:t>
            </w:r>
            <w:r w:rsidRPr="007641FE">
              <w:rPr>
                <w:rFonts w:ascii="仿宋" w:eastAsia="仿宋" w:hAnsi="仿宋" w:cs="仿宋_GB2312"/>
                <w:sz w:val="18"/>
                <w:szCs w:val="18"/>
              </w:rPr>
              <w:t xml:space="preserve"> </w:t>
            </w:r>
            <w:r w:rsidRPr="007641FE">
              <w:rPr>
                <w:rFonts w:ascii="仿宋" w:eastAsia="仿宋" w:hAnsi="仿宋" w:cs="仿宋_GB2312" w:hint="eastAsia"/>
                <w:sz w:val="18"/>
                <w:szCs w:val="18"/>
              </w:rPr>
              <w:t>１</w:t>
            </w:r>
            <w:r w:rsidRPr="007641FE">
              <w:rPr>
                <w:rFonts w:ascii="仿宋" w:eastAsia="仿宋" w:hAnsi="仿宋" w:cs="仿宋_GB2312" w:hint="eastAsia"/>
                <w:color w:val="000000"/>
                <w:sz w:val="18"/>
                <w:szCs w:val="18"/>
              </w:rPr>
              <w:t>９９５年１０月１日起施行</w:t>
            </w:r>
            <w:r w:rsidRPr="007641FE">
              <w:rPr>
                <w:rFonts w:ascii="仿宋" w:eastAsia="仿宋" w:hAnsi="仿宋" w:cs="仿宋_GB2312"/>
                <w:color w:val="000000"/>
                <w:sz w:val="18"/>
                <w:szCs w:val="18"/>
              </w:rPr>
              <w:t>.</w:t>
            </w:r>
            <w:r w:rsidRPr="007641FE">
              <w:rPr>
                <w:rFonts w:ascii="仿宋" w:eastAsia="仿宋" w:hAnsi="仿宋" w:cs="仿宋_GB2312" w:hint="eastAsia"/>
                <w:color w:val="000000"/>
                <w:sz w:val="18"/>
                <w:szCs w:val="18"/>
              </w:rPr>
              <w:t>《动产抵押登记办法》</w:t>
            </w:r>
            <w:r w:rsidRPr="007641FE">
              <w:rPr>
                <w:rFonts w:ascii="仿宋" w:eastAsia="仿宋" w:hAnsi="仿宋" w:cs="仿宋_GB2312"/>
                <w:color w:val="000000"/>
                <w:sz w:val="18"/>
                <w:szCs w:val="18"/>
              </w:rPr>
              <w:t>2016</w:t>
            </w:r>
            <w:r w:rsidRPr="007641FE">
              <w:rPr>
                <w:rFonts w:ascii="仿宋" w:eastAsia="仿宋" w:hAnsi="仿宋" w:cs="仿宋_GB2312" w:hint="eastAsia"/>
                <w:color w:val="000000"/>
                <w:sz w:val="18"/>
                <w:szCs w:val="18"/>
              </w:rPr>
              <w:t>年</w:t>
            </w:r>
            <w:r w:rsidRPr="007641FE">
              <w:rPr>
                <w:rFonts w:ascii="仿宋" w:eastAsia="仿宋" w:hAnsi="仿宋" w:cs="仿宋_GB2312"/>
                <w:color w:val="000000"/>
                <w:sz w:val="18"/>
                <w:szCs w:val="18"/>
              </w:rPr>
              <w:t>7</w:t>
            </w:r>
            <w:r w:rsidRPr="007641FE">
              <w:rPr>
                <w:rFonts w:ascii="仿宋" w:eastAsia="仿宋" w:hAnsi="仿宋" w:cs="仿宋_GB2312" w:hint="eastAsia"/>
                <w:color w:val="000000"/>
                <w:sz w:val="18"/>
                <w:szCs w:val="18"/>
              </w:rPr>
              <w:t>月</w:t>
            </w:r>
            <w:r w:rsidRPr="007641FE">
              <w:rPr>
                <w:rFonts w:ascii="仿宋" w:eastAsia="仿宋" w:hAnsi="仿宋" w:cs="仿宋_GB2312"/>
                <w:color w:val="000000"/>
                <w:sz w:val="18"/>
                <w:szCs w:val="18"/>
              </w:rPr>
              <w:t>5</w:t>
            </w:r>
            <w:r w:rsidRPr="007641FE">
              <w:rPr>
                <w:rFonts w:ascii="仿宋" w:eastAsia="仿宋" w:hAnsi="仿宋" w:cs="仿宋_GB2312" w:hint="eastAsia"/>
                <w:color w:val="000000"/>
                <w:sz w:val="18"/>
                <w:szCs w:val="18"/>
              </w:rPr>
              <w:t>日国家工商行政管理总局令第</w:t>
            </w:r>
            <w:r w:rsidRPr="007641FE">
              <w:rPr>
                <w:rFonts w:ascii="仿宋" w:eastAsia="仿宋" w:hAnsi="仿宋" w:cs="仿宋_GB2312"/>
                <w:color w:val="000000"/>
                <w:sz w:val="18"/>
                <w:szCs w:val="18"/>
              </w:rPr>
              <w:t>88</w:t>
            </w:r>
            <w:r w:rsidRPr="007641FE">
              <w:rPr>
                <w:rFonts w:ascii="仿宋" w:eastAsia="仿宋" w:hAnsi="仿宋" w:cs="仿宋_GB2312" w:hint="eastAsia"/>
                <w:color w:val="000000"/>
                <w:sz w:val="18"/>
                <w:szCs w:val="18"/>
              </w:rPr>
              <w:t>号修订</w:t>
            </w:r>
            <w:r w:rsidRPr="007641FE">
              <w:rPr>
                <w:rFonts w:ascii="仿宋" w:eastAsia="仿宋" w:hAnsi="仿宋" w:cs="仿宋_GB2312"/>
                <w:color w:val="000000"/>
                <w:sz w:val="18"/>
                <w:szCs w:val="18"/>
              </w:rPr>
              <w:t>,</w:t>
            </w:r>
            <w:r w:rsidRPr="007641FE">
              <w:rPr>
                <w:rFonts w:ascii="仿宋" w:eastAsia="仿宋" w:hAnsi="仿宋" w:cs="仿宋_GB2312" w:hint="eastAsia"/>
                <w:color w:val="000000"/>
                <w:sz w:val="18"/>
                <w:szCs w:val="18"/>
                <w:shd w:val="clear" w:color="auto" w:fill="FFFFFF"/>
              </w:rPr>
              <w:t>自</w:t>
            </w:r>
            <w:r w:rsidRPr="007641FE">
              <w:rPr>
                <w:rFonts w:ascii="仿宋" w:eastAsia="仿宋" w:hAnsi="仿宋" w:cs="仿宋_GB2312"/>
                <w:color w:val="000000"/>
                <w:sz w:val="18"/>
                <w:szCs w:val="18"/>
                <w:shd w:val="clear" w:color="auto" w:fill="FFFFFF"/>
              </w:rPr>
              <w:t>2016</w:t>
            </w:r>
            <w:r w:rsidRPr="007641FE">
              <w:rPr>
                <w:rFonts w:ascii="仿宋" w:eastAsia="仿宋" w:hAnsi="仿宋" w:cs="仿宋_GB2312" w:hint="eastAsia"/>
                <w:color w:val="000000"/>
                <w:sz w:val="18"/>
                <w:szCs w:val="18"/>
                <w:shd w:val="clear" w:color="auto" w:fill="FFFFFF"/>
              </w:rPr>
              <w:t>年</w:t>
            </w:r>
            <w:r w:rsidRPr="007641FE">
              <w:rPr>
                <w:rFonts w:ascii="仿宋" w:eastAsia="仿宋" w:hAnsi="仿宋" w:cs="仿宋_GB2312"/>
                <w:color w:val="000000"/>
                <w:sz w:val="18"/>
                <w:szCs w:val="18"/>
                <w:shd w:val="clear" w:color="auto" w:fill="FFFFFF"/>
              </w:rPr>
              <w:t>9</w:t>
            </w:r>
            <w:r w:rsidRPr="007641FE">
              <w:rPr>
                <w:rFonts w:ascii="仿宋" w:eastAsia="仿宋" w:hAnsi="仿宋" w:cs="仿宋_GB2312" w:hint="eastAsia"/>
                <w:color w:val="000000"/>
                <w:sz w:val="18"/>
                <w:szCs w:val="18"/>
                <w:shd w:val="clear" w:color="auto" w:fill="FFFFFF"/>
              </w:rPr>
              <w:t>月</w:t>
            </w:r>
            <w:r w:rsidRPr="007641FE">
              <w:rPr>
                <w:rFonts w:ascii="仿宋" w:eastAsia="仿宋" w:hAnsi="仿宋" w:cs="仿宋_GB2312"/>
                <w:color w:val="000000"/>
                <w:sz w:val="18"/>
                <w:szCs w:val="18"/>
                <w:shd w:val="clear" w:color="auto" w:fill="FFFFFF"/>
              </w:rPr>
              <w:t>1</w:t>
            </w:r>
            <w:r w:rsidRPr="007641FE">
              <w:rPr>
                <w:rFonts w:ascii="仿宋" w:eastAsia="仿宋" w:hAnsi="仿宋" w:cs="仿宋_GB2312" w:hint="eastAsia"/>
                <w:color w:val="000000"/>
                <w:sz w:val="18"/>
                <w:szCs w:val="18"/>
                <w:shd w:val="clear" w:color="auto" w:fill="FFFFFF"/>
              </w:rPr>
              <w:t>日起施行。</w:t>
            </w:r>
            <w:r w:rsidRPr="007641FE">
              <w:rPr>
                <w:rFonts w:ascii="仿宋" w:eastAsia="仿宋" w:hAnsi="仿宋" w:cs="仿宋_GB2312" w:hint="eastAsia"/>
                <w:color w:val="000000"/>
                <w:sz w:val="18"/>
                <w:szCs w:val="18"/>
              </w:rPr>
              <w:t>《</w:t>
            </w:r>
            <w:r w:rsidRPr="007641FE">
              <w:rPr>
                <w:rFonts w:ascii="仿宋" w:eastAsia="仿宋" w:hAnsi="仿宋" w:cs="仿宋_GB2312" w:hint="eastAsia"/>
                <w:sz w:val="18"/>
                <w:szCs w:val="18"/>
              </w:rPr>
              <w:t>中华人民共和国物权法》第一百八十一条</w:t>
            </w:r>
            <w:r w:rsidRPr="007641FE">
              <w:rPr>
                <w:rFonts w:ascii="仿宋" w:eastAsia="仿宋" w:hAnsi="仿宋" w:cs="仿宋_GB2312"/>
                <w:sz w:val="18"/>
                <w:szCs w:val="18"/>
              </w:rPr>
              <w:t xml:space="preserve"> </w:t>
            </w:r>
            <w:r w:rsidRPr="007641FE">
              <w:rPr>
                <w:rFonts w:ascii="仿宋" w:eastAsia="仿宋" w:hAnsi="仿宋" w:cs="仿宋_GB2312" w:hint="eastAsia"/>
                <w:sz w:val="18"/>
                <w:szCs w:val="18"/>
              </w:rPr>
              <w:t>、第一百八十九条　、《中华人民共和国担保法》第四十二条第（五）项</w:t>
            </w:r>
            <w:r w:rsidRPr="007641FE">
              <w:rPr>
                <w:rFonts w:ascii="仿宋" w:eastAsia="仿宋" w:hAnsi="仿宋" w:cs="仿宋_GB2312"/>
                <w:sz w:val="18"/>
                <w:szCs w:val="18"/>
              </w:rPr>
              <w:t xml:space="preserve"> </w:t>
            </w:r>
            <w:r w:rsidRPr="007641FE">
              <w:rPr>
                <w:rFonts w:ascii="仿宋" w:eastAsia="仿宋" w:hAnsi="仿宋" w:cs="仿宋_GB2312" w:hint="eastAsia"/>
                <w:sz w:val="18"/>
                <w:szCs w:val="18"/>
              </w:rPr>
              <w:t>、《动产抵押登记办法》第二条</w:t>
            </w:r>
            <w:r w:rsidRPr="007641FE">
              <w:rPr>
                <w:rFonts w:ascii="仿宋" w:eastAsia="仿宋" w:hAnsi="仿宋" w:cs="仿宋_GB2312"/>
                <w:sz w:val="18"/>
                <w:szCs w:val="18"/>
              </w:rPr>
              <w:t xml:space="preserve"> </w:t>
            </w:r>
          </w:p>
        </w:tc>
        <w:tc>
          <w:tcPr>
            <w:tcW w:w="1125" w:type="dxa"/>
            <w:vAlign w:val="center"/>
          </w:tcPr>
          <w:p w:rsidR="00BE5D1E" w:rsidRPr="007641FE" w:rsidRDefault="00BE5D1E">
            <w:pPr>
              <w:jc w:val="center"/>
              <w:rPr>
                <w:rFonts w:ascii="仿宋" w:eastAsia="仿宋" w:hAnsi="仿宋" w:cs="Times New Roman"/>
                <w:sz w:val="18"/>
                <w:szCs w:val="18"/>
              </w:rPr>
            </w:pPr>
            <w:r w:rsidRPr="007641FE">
              <w:rPr>
                <w:rFonts w:ascii="仿宋" w:eastAsia="仿宋" w:hAnsi="仿宋" w:cs="仿宋_GB2312" w:hint="eastAsia"/>
                <w:sz w:val="18"/>
                <w:szCs w:val="18"/>
              </w:rPr>
              <w:t>企业、个体工商户、农业生产经营者</w:t>
            </w:r>
          </w:p>
        </w:tc>
        <w:tc>
          <w:tcPr>
            <w:tcW w:w="765" w:type="dxa"/>
            <w:vAlign w:val="center"/>
          </w:tcPr>
          <w:p w:rsidR="00BE5D1E" w:rsidRPr="007641FE" w:rsidRDefault="00BE5D1E">
            <w:pPr>
              <w:jc w:val="center"/>
              <w:rPr>
                <w:rFonts w:ascii="仿宋" w:eastAsia="仿宋" w:hAnsi="仿宋" w:cs="Times New Roman"/>
                <w:sz w:val="18"/>
                <w:szCs w:val="18"/>
              </w:rPr>
            </w:pPr>
            <w:r w:rsidRPr="007641FE">
              <w:rPr>
                <w:rFonts w:ascii="仿宋" w:eastAsia="仿宋" w:hAnsi="仿宋" w:cs="仿宋_GB2312" w:hint="eastAsia"/>
                <w:sz w:val="18"/>
                <w:szCs w:val="18"/>
              </w:rPr>
              <w:t>当场</w:t>
            </w:r>
          </w:p>
        </w:tc>
        <w:tc>
          <w:tcPr>
            <w:tcW w:w="1130" w:type="dxa"/>
            <w:vAlign w:val="center"/>
          </w:tcPr>
          <w:p w:rsidR="00BE5D1E" w:rsidRPr="007641FE" w:rsidRDefault="00BE5D1E">
            <w:pPr>
              <w:jc w:val="center"/>
              <w:rPr>
                <w:rFonts w:ascii="仿宋" w:eastAsia="仿宋" w:hAnsi="仿宋" w:cs="Times New Roman"/>
                <w:sz w:val="18"/>
                <w:szCs w:val="18"/>
              </w:rPr>
            </w:pPr>
            <w:r w:rsidRPr="007641FE">
              <w:rPr>
                <w:rFonts w:ascii="仿宋" w:eastAsia="仿宋" w:hAnsi="仿宋" w:cs="仿宋_GB2312" w:hint="eastAsia"/>
                <w:sz w:val="18"/>
                <w:szCs w:val="18"/>
              </w:rPr>
              <w:t>否</w:t>
            </w:r>
          </w:p>
        </w:tc>
        <w:tc>
          <w:tcPr>
            <w:tcW w:w="766" w:type="dxa"/>
            <w:vAlign w:val="center"/>
          </w:tcPr>
          <w:p w:rsidR="00BE5D1E" w:rsidRPr="007641FE" w:rsidRDefault="00BE5D1E">
            <w:pPr>
              <w:jc w:val="center"/>
              <w:rPr>
                <w:rFonts w:ascii="仿宋" w:eastAsia="仿宋" w:hAnsi="仿宋" w:cs="Times New Roman"/>
                <w:sz w:val="18"/>
                <w:szCs w:val="18"/>
              </w:rPr>
            </w:pPr>
          </w:p>
        </w:tc>
      </w:tr>
    </w:tbl>
    <w:p w:rsidR="00BE5D1E" w:rsidRDefault="00BE5D1E" w:rsidP="00DD7F95">
      <w:pPr>
        <w:rPr>
          <w:rFonts w:ascii="楷体_GB2312" w:eastAsia="楷体_GB2312" w:hAnsi="楷体_GB2312" w:cs="Times New Roman"/>
          <w:b/>
          <w:bCs/>
          <w:color w:val="000000"/>
          <w:sz w:val="28"/>
          <w:szCs w:val="28"/>
        </w:rPr>
      </w:pPr>
      <w:r>
        <w:rPr>
          <w:rFonts w:ascii="楷体_GB2312" w:eastAsia="楷体_GB2312" w:hAnsi="楷体_GB2312" w:cs="楷体_GB2312" w:hint="eastAsia"/>
          <w:b/>
          <w:bCs/>
          <w:color w:val="000000"/>
          <w:sz w:val="28"/>
          <w:szCs w:val="28"/>
        </w:rPr>
        <w:lastRenderedPageBreak/>
        <w:t>表八</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8"/>
        <w:gridCol w:w="795"/>
        <w:gridCol w:w="1875"/>
        <w:gridCol w:w="1095"/>
        <w:gridCol w:w="1245"/>
        <w:gridCol w:w="2805"/>
        <w:gridCol w:w="1410"/>
        <w:gridCol w:w="720"/>
        <w:gridCol w:w="2235"/>
        <w:gridCol w:w="766"/>
      </w:tblGrid>
      <w:tr w:rsidR="00BE5D1E">
        <w:tc>
          <w:tcPr>
            <w:tcW w:w="1228" w:type="dxa"/>
            <w:vAlign w:val="center"/>
          </w:tcPr>
          <w:p w:rsidR="00BE5D1E" w:rsidRDefault="00BE5D1E" w:rsidP="00DD7F95">
            <w:pPr>
              <w:jc w:val="center"/>
              <w:rPr>
                <w:rFonts w:cs="Times New Roman"/>
                <w:b/>
                <w:bCs/>
                <w:color w:val="000000"/>
              </w:rPr>
            </w:pPr>
            <w:r>
              <w:rPr>
                <w:rFonts w:cs="宋体" w:hint="eastAsia"/>
                <w:b/>
                <w:bCs/>
                <w:color w:val="000000"/>
              </w:rPr>
              <w:t>行政权力</w:t>
            </w:r>
          </w:p>
          <w:p w:rsidR="00BE5D1E" w:rsidRDefault="00BE5D1E" w:rsidP="00DD7F95">
            <w:pPr>
              <w:jc w:val="center"/>
              <w:rPr>
                <w:rFonts w:cs="Times New Roman"/>
                <w:b/>
                <w:bCs/>
                <w:color w:val="000000"/>
              </w:rPr>
            </w:pPr>
            <w:r>
              <w:rPr>
                <w:rFonts w:cs="宋体" w:hint="eastAsia"/>
                <w:b/>
                <w:bCs/>
                <w:color w:val="000000"/>
              </w:rPr>
              <w:t>类别</w:t>
            </w:r>
          </w:p>
        </w:tc>
        <w:tc>
          <w:tcPr>
            <w:tcW w:w="795" w:type="dxa"/>
            <w:vAlign w:val="center"/>
          </w:tcPr>
          <w:p w:rsidR="00BE5D1E" w:rsidRDefault="00BE5D1E" w:rsidP="00DD7F95">
            <w:pPr>
              <w:jc w:val="center"/>
              <w:rPr>
                <w:rFonts w:cs="Times New Roman"/>
                <w:b/>
                <w:bCs/>
                <w:color w:val="000000"/>
              </w:rPr>
            </w:pPr>
            <w:r>
              <w:rPr>
                <w:rFonts w:cs="宋体" w:hint="eastAsia"/>
                <w:b/>
                <w:bCs/>
                <w:color w:val="000000"/>
              </w:rPr>
              <w:t>项目编码</w:t>
            </w:r>
          </w:p>
        </w:tc>
        <w:tc>
          <w:tcPr>
            <w:tcW w:w="1875" w:type="dxa"/>
            <w:vAlign w:val="center"/>
          </w:tcPr>
          <w:p w:rsidR="00BE5D1E" w:rsidRDefault="00BE5D1E" w:rsidP="00DD7F95">
            <w:pPr>
              <w:jc w:val="center"/>
              <w:rPr>
                <w:rFonts w:cs="Times New Roman"/>
                <w:b/>
                <w:bCs/>
                <w:color w:val="000000"/>
              </w:rPr>
            </w:pPr>
            <w:r>
              <w:rPr>
                <w:rFonts w:cs="宋体" w:hint="eastAsia"/>
                <w:b/>
                <w:bCs/>
                <w:color w:val="000000"/>
              </w:rPr>
              <w:t>项目名称</w:t>
            </w:r>
          </w:p>
        </w:tc>
        <w:tc>
          <w:tcPr>
            <w:tcW w:w="1095" w:type="dxa"/>
            <w:vAlign w:val="center"/>
          </w:tcPr>
          <w:p w:rsidR="00BE5D1E" w:rsidRDefault="00BE5D1E" w:rsidP="00DD7F95">
            <w:pPr>
              <w:jc w:val="center"/>
              <w:rPr>
                <w:rFonts w:cs="Times New Roman"/>
                <w:b/>
                <w:bCs/>
                <w:color w:val="000000"/>
              </w:rPr>
            </w:pPr>
            <w:r>
              <w:rPr>
                <w:rFonts w:cs="宋体" w:hint="eastAsia"/>
                <w:b/>
                <w:bCs/>
                <w:color w:val="000000"/>
              </w:rPr>
              <w:t>实施主体</w:t>
            </w:r>
          </w:p>
        </w:tc>
        <w:tc>
          <w:tcPr>
            <w:tcW w:w="1245" w:type="dxa"/>
            <w:vAlign w:val="center"/>
          </w:tcPr>
          <w:p w:rsidR="00BE5D1E" w:rsidRDefault="00BE5D1E" w:rsidP="00DD7F95">
            <w:pPr>
              <w:jc w:val="center"/>
              <w:rPr>
                <w:rFonts w:cs="Times New Roman"/>
                <w:b/>
                <w:bCs/>
                <w:color w:val="000000"/>
              </w:rPr>
            </w:pPr>
            <w:r>
              <w:rPr>
                <w:rFonts w:cs="宋体" w:hint="eastAsia"/>
                <w:b/>
                <w:bCs/>
                <w:color w:val="000000"/>
              </w:rPr>
              <w:t>承办机构</w:t>
            </w:r>
          </w:p>
        </w:tc>
        <w:tc>
          <w:tcPr>
            <w:tcW w:w="2805" w:type="dxa"/>
            <w:vAlign w:val="center"/>
          </w:tcPr>
          <w:p w:rsidR="00BE5D1E" w:rsidRDefault="00BE5D1E" w:rsidP="00DD7F95">
            <w:pPr>
              <w:jc w:val="center"/>
              <w:rPr>
                <w:rFonts w:cs="Times New Roman"/>
                <w:b/>
                <w:bCs/>
                <w:color w:val="000000"/>
              </w:rPr>
            </w:pPr>
            <w:r>
              <w:rPr>
                <w:rFonts w:cs="宋体" w:hint="eastAsia"/>
                <w:b/>
                <w:bCs/>
                <w:color w:val="000000"/>
              </w:rPr>
              <w:t>实施依据</w:t>
            </w:r>
          </w:p>
        </w:tc>
        <w:tc>
          <w:tcPr>
            <w:tcW w:w="1410" w:type="dxa"/>
            <w:vAlign w:val="center"/>
          </w:tcPr>
          <w:p w:rsidR="00BE5D1E" w:rsidRDefault="00BE5D1E" w:rsidP="00DD7F95">
            <w:pPr>
              <w:jc w:val="center"/>
              <w:rPr>
                <w:rFonts w:cs="Times New Roman"/>
                <w:b/>
                <w:bCs/>
                <w:color w:val="000000"/>
              </w:rPr>
            </w:pPr>
            <w:r>
              <w:rPr>
                <w:rFonts w:cs="宋体" w:hint="eastAsia"/>
                <w:b/>
                <w:bCs/>
                <w:color w:val="000000"/>
              </w:rPr>
              <w:t>实施对象</w:t>
            </w:r>
          </w:p>
        </w:tc>
        <w:tc>
          <w:tcPr>
            <w:tcW w:w="720" w:type="dxa"/>
            <w:vAlign w:val="center"/>
          </w:tcPr>
          <w:p w:rsidR="00BE5D1E" w:rsidRDefault="00BE5D1E" w:rsidP="00DD7F95">
            <w:pPr>
              <w:jc w:val="center"/>
              <w:rPr>
                <w:rFonts w:cs="Times New Roman"/>
                <w:b/>
                <w:bCs/>
                <w:color w:val="000000"/>
              </w:rPr>
            </w:pPr>
            <w:r>
              <w:rPr>
                <w:rFonts w:cs="宋体" w:hint="eastAsia"/>
                <w:b/>
                <w:bCs/>
                <w:color w:val="000000"/>
              </w:rPr>
              <w:t>办理时限</w:t>
            </w:r>
          </w:p>
        </w:tc>
        <w:tc>
          <w:tcPr>
            <w:tcW w:w="2235" w:type="dxa"/>
            <w:vAlign w:val="center"/>
          </w:tcPr>
          <w:p w:rsidR="00BE5D1E" w:rsidRDefault="00BE5D1E" w:rsidP="00DD7F95">
            <w:pPr>
              <w:jc w:val="center"/>
              <w:rPr>
                <w:rFonts w:cs="Times New Roman"/>
                <w:b/>
                <w:bCs/>
                <w:color w:val="000000"/>
              </w:rPr>
            </w:pPr>
            <w:r>
              <w:rPr>
                <w:rFonts w:cs="宋体" w:hint="eastAsia"/>
                <w:b/>
                <w:bCs/>
                <w:color w:val="000000"/>
              </w:rPr>
              <w:t>收费依据和标准</w:t>
            </w:r>
          </w:p>
        </w:tc>
        <w:tc>
          <w:tcPr>
            <w:tcW w:w="766" w:type="dxa"/>
            <w:vAlign w:val="center"/>
          </w:tcPr>
          <w:p w:rsidR="00BE5D1E" w:rsidRDefault="00BE5D1E" w:rsidP="00DD7F95">
            <w:pPr>
              <w:jc w:val="center"/>
              <w:rPr>
                <w:rFonts w:cs="Times New Roman"/>
                <w:b/>
                <w:bCs/>
                <w:color w:val="000000"/>
              </w:rPr>
            </w:pPr>
            <w:r>
              <w:rPr>
                <w:rFonts w:cs="宋体" w:hint="eastAsia"/>
                <w:b/>
                <w:bCs/>
                <w:color w:val="000000"/>
              </w:rPr>
              <w:t>备注</w:t>
            </w:r>
          </w:p>
        </w:tc>
      </w:tr>
      <w:tr w:rsidR="00BE5D1E">
        <w:trPr>
          <w:trHeight w:val="606"/>
        </w:trPr>
        <w:tc>
          <w:tcPr>
            <w:tcW w:w="1228" w:type="dxa"/>
            <w:vAlign w:val="center"/>
          </w:tcPr>
          <w:p w:rsidR="00BE5D1E" w:rsidRPr="00194EBC" w:rsidRDefault="00BE5D1E" w:rsidP="00DD7F95">
            <w:pPr>
              <w:jc w:val="center"/>
              <w:rPr>
                <w:rFonts w:ascii="仿宋_GB2312" w:eastAsia="仿宋_GB2312" w:hAnsi="仿宋_GB2312" w:cs="Times New Roman"/>
                <w:b/>
                <w:bCs/>
                <w:color w:val="000000"/>
                <w:sz w:val="18"/>
                <w:szCs w:val="18"/>
              </w:rPr>
            </w:pPr>
            <w:r w:rsidRPr="00194EBC">
              <w:rPr>
                <w:rFonts w:ascii="仿宋_GB2312" w:eastAsia="仿宋_GB2312" w:hAnsi="仿宋_GB2312" w:cs="仿宋_GB2312" w:hint="eastAsia"/>
                <w:b/>
                <w:bCs/>
                <w:color w:val="000000"/>
                <w:sz w:val="18"/>
                <w:szCs w:val="18"/>
              </w:rPr>
              <w:t>行政奖励</w:t>
            </w:r>
          </w:p>
          <w:p w:rsidR="00BE5D1E" w:rsidRDefault="00BE5D1E" w:rsidP="00DD7F95">
            <w:pPr>
              <w:jc w:val="center"/>
              <w:rPr>
                <w:rFonts w:ascii="仿宋_GB2312" w:eastAsia="仿宋_GB2312" w:hAnsi="仿宋_GB2312" w:cs="Times New Roman"/>
                <w:b/>
                <w:bCs/>
                <w:color w:val="000000"/>
              </w:rPr>
            </w:pPr>
            <w:r w:rsidRPr="00194EBC">
              <w:rPr>
                <w:rFonts w:ascii="仿宋_GB2312" w:eastAsia="仿宋_GB2312" w:hAnsi="仿宋_GB2312" w:cs="仿宋_GB2312" w:hint="eastAsia"/>
                <w:b/>
                <w:bCs/>
                <w:color w:val="000000"/>
                <w:sz w:val="18"/>
                <w:szCs w:val="18"/>
              </w:rPr>
              <w:t>（</w:t>
            </w:r>
            <w:r w:rsidRPr="00194EBC">
              <w:rPr>
                <w:rFonts w:ascii="仿宋_GB2312" w:eastAsia="仿宋_GB2312" w:hAnsi="仿宋_GB2312" w:cs="仿宋_GB2312"/>
                <w:b/>
                <w:bCs/>
                <w:color w:val="000000"/>
                <w:sz w:val="18"/>
                <w:szCs w:val="18"/>
              </w:rPr>
              <w:t>1</w:t>
            </w:r>
            <w:r w:rsidRPr="00194EBC">
              <w:rPr>
                <w:rFonts w:ascii="仿宋_GB2312" w:eastAsia="仿宋_GB2312" w:hAnsi="仿宋_GB2312" w:cs="仿宋_GB2312" w:hint="eastAsia"/>
                <w:b/>
                <w:bCs/>
                <w:color w:val="000000"/>
                <w:sz w:val="18"/>
                <w:szCs w:val="18"/>
              </w:rPr>
              <w:t>项）</w:t>
            </w:r>
          </w:p>
        </w:tc>
        <w:tc>
          <w:tcPr>
            <w:tcW w:w="795" w:type="dxa"/>
            <w:vAlign w:val="center"/>
          </w:tcPr>
          <w:p w:rsidR="00BE5D1E" w:rsidRDefault="00BE5D1E" w:rsidP="00DD7F95">
            <w:pPr>
              <w:jc w:val="center"/>
              <w:rPr>
                <w:rFonts w:ascii="仿宋_GB2312" w:eastAsia="仿宋_GB2312" w:hAnsi="仿宋_GB2312" w:cs="仿宋_GB2312"/>
                <w:color w:val="000000"/>
              </w:rPr>
            </w:pPr>
            <w:r>
              <w:rPr>
                <w:rFonts w:ascii="仿宋_GB2312" w:eastAsia="仿宋_GB2312" w:hAnsi="仿宋_GB2312" w:cs="仿宋_GB2312"/>
                <w:color w:val="000000"/>
              </w:rPr>
              <w:t>701</w:t>
            </w:r>
          </w:p>
        </w:tc>
        <w:tc>
          <w:tcPr>
            <w:tcW w:w="1875" w:type="dxa"/>
            <w:vAlign w:val="center"/>
          </w:tcPr>
          <w:p w:rsidR="00BE5D1E" w:rsidRPr="000442EC" w:rsidRDefault="00BE5D1E" w:rsidP="00C23004">
            <w:pPr>
              <w:widowControl/>
              <w:spacing w:line="300" w:lineRule="exact"/>
              <w:ind w:firstLineChars="150" w:firstLine="270"/>
              <w:jc w:val="left"/>
              <w:rPr>
                <w:rFonts w:ascii="仿宋_GB2312" w:eastAsia="仿宋_GB2312" w:hAnsi="仿宋_GB2312" w:cs="Times New Roman"/>
                <w:sz w:val="18"/>
                <w:szCs w:val="18"/>
              </w:rPr>
            </w:pPr>
            <w:r w:rsidRPr="000442EC">
              <w:rPr>
                <w:rFonts w:ascii="仿宋_GB2312" w:eastAsia="仿宋_GB2312" w:hAnsi="仿宋_GB2312" w:cs="仿宋_GB2312" w:hint="eastAsia"/>
                <w:sz w:val="18"/>
                <w:szCs w:val="18"/>
              </w:rPr>
              <w:t>有奖举报</w:t>
            </w:r>
          </w:p>
        </w:tc>
        <w:tc>
          <w:tcPr>
            <w:tcW w:w="1095" w:type="dxa"/>
            <w:vAlign w:val="center"/>
          </w:tcPr>
          <w:p w:rsidR="00BE5D1E" w:rsidRPr="000442EC" w:rsidRDefault="00BE5D1E" w:rsidP="00DD7F95">
            <w:pPr>
              <w:widowControl/>
              <w:spacing w:line="300" w:lineRule="exact"/>
              <w:jc w:val="left"/>
              <w:rPr>
                <w:rFonts w:ascii="仿宋_GB2312" w:eastAsia="仿宋_GB2312" w:hAnsi="仿宋_GB2312" w:cs="Times New Roman"/>
                <w:sz w:val="18"/>
                <w:szCs w:val="18"/>
              </w:rPr>
            </w:pPr>
            <w:r>
              <w:rPr>
                <w:rFonts w:ascii="仿宋_GB2312" w:eastAsia="仿宋_GB2312" w:hAnsi="仿宋_GB2312" w:cs="仿宋_GB2312" w:hint="eastAsia"/>
                <w:sz w:val="18"/>
                <w:szCs w:val="18"/>
              </w:rPr>
              <w:t>文安县工商食药监局</w:t>
            </w:r>
          </w:p>
        </w:tc>
        <w:tc>
          <w:tcPr>
            <w:tcW w:w="1245" w:type="dxa"/>
            <w:vAlign w:val="center"/>
          </w:tcPr>
          <w:p w:rsidR="00BE5D1E" w:rsidRPr="000442EC" w:rsidRDefault="00BE5D1E" w:rsidP="00DD7F95">
            <w:pPr>
              <w:widowControl/>
              <w:spacing w:line="300" w:lineRule="exact"/>
              <w:jc w:val="left"/>
              <w:rPr>
                <w:rFonts w:ascii="仿宋_GB2312" w:eastAsia="仿宋_GB2312" w:hAnsi="仿宋_GB2312" w:cs="Times New Roman"/>
                <w:sz w:val="18"/>
                <w:szCs w:val="18"/>
              </w:rPr>
            </w:pPr>
            <w:r>
              <w:rPr>
                <w:rFonts w:ascii="仿宋_GB2312" w:eastAsia="仿宋_GB2312" w:hAnsi="仿宋_GB2312" w:cs="仿宋_GB2312" w:hint="eastAsia"/>
                <w:sz w:val="18"/>
                <w:szCs w:val="18"/>
              </w:rPr>
              <w:t>市场监督稽查大队</w:t>
            </w:r>
          </w:p>
        </w:tc>
        <w:tc>
          <w:tcPr>
            <w:tcW w:w="2805" w:type="dxa"/>
            <w:vAlign w:val="center"/>
          </w:tcPr>
          <w:p w:rsidR="00BE5D1E" w:rsidRPr="000442EC" w:rsidRDefault="00BE5D1E" w:rsidP="00DD7F95">
            <w:pPr>
              <w:widowControl/>
              <w:spacing w:line="300" w:lineRule="exact"/>
              <w:jc w:val="left"/>
              <w:rPr>
                <w:rFonts w:ascii="仿宋_GB2312" w:eastAsia="仿宋_GB2312" w:hAnsi="仿宋_GB2312" w:cs="Times New Roman"/>
                <w:sz w:val="18"/>
                <w:szCs w:val="18"/>
              </w:rPr>
            </w:pPr>
            <w:r w:rsidRPr="000442EC">
              <w:rPr>
                <w:rFonts w:ascii="仿宋_GB2312" w:eastAsia="仿宋_GB2312" w:hAnsi="仿宋_GB2312" w:cs="仿宋_GB2312" w:hint="eastAsia"/>
                <w:sz w:val="18"/>
                <w:szCs w:val="18"/>
              </w:rPr>
              <w:t>河北省人民政府食品安全委员会办公室、河北省食品药品监督管理局关于印发《河北省食品药品投诉举报管理办法》的通知（冀食安办〔</w:t>
            </w:r>
            <w:r w:rsidRPr="000442EC">
              <w:rPr>
                <w:rFonts w:ascii="仿宋_GB2312" w:eastAsia="仿宋_GB2312" w:hAnsi="仿宋_GB2312" w:cs="仿宋_GB2312"/>
                <w:sz w:val="18"/>
                <w:szCs w:val="18"/>
              </w:rPr>
              <w:t>2016</w:t>
            </w:r>
            <w:r w:rsidRPr="000442EC">
              <w:rPr>
                <w:rFonts w:ascii="仿宋_GB2312" w:eastAsia="仿宋_GB2312" w:hAnsi="仿宋_GB2312" w:cs="仿宋_GB2312" w:hint="eastAsia"/>
                <w:sz w:val="18"/>
                <w:szCs w:val="18"/>
              </w:rPr>
              <w:t>〕</w:t>
            </w:r>
            <w:r w:rsidRPr="000442EC">
              <w:rPr>
                <w:rFonts w:ascii="仿宋_GB2312" w:eastAsia="仿宋_GB2312" w:hAnsi="仿宋_GB2312" w:cs="仿宋_GB2312"/>
                <w:sz w:val="18"/>
                <w:szCs w:val="18"/>
              </w:rPr>
              <w:t>65</w:t>
            </w:r>
            <w:r w:rsidRPr="000442EC">
              <w:rPr>
                <w:rFonts w:ascii="仿宋_GB2312" w:eastAsia="仿宋_GB2312" w:hAnsi="仿宋_GB2312" w:cs="仿宋_GB2312" w:hint="eastAsia"/>
                <w:sz w:val="18"/>
                <w:szCs w:val="18"/>
              </w:rPr>
              <w:t>号</w:t>
            </w:r>
            <w:r w:rsidRPr="000442EC">
              <w:rPr>
                <w:rFonts w:ascii="仿宋_GB2312" w:eastAsia="仿宋_GB2312" w:hAnsi="仿宋_GB2312" w:cs="仿宋_GB2312"/>
                <w:sz w:val="18"/>
                <w:szCs w:val="18"/>
              </w:rPr>
              <w:t>)</w:t>
            </w:r>
          </w:p>
        </w:tc>
        <w:tc>
          <w:tcPr>
            <w:tcW w:w="1410" w:type="dxa"/>
            <w:vAlign w:val="center"/>
          </w:tcPr>
          <w:p w:rsidR="00BE5D1E" w:rsidRPr="000442EC" w:rsidRDefault="00BE5D1E" w:rsidP="00DD7F95">
            <w:pPr>
              <w:widowControl/>
              <w:spacing w:line="300" w:lineRule="exact"/>
              <w:jc w:val="left"/>
              <w:rPr>
                <w:rFonts w:ascii="仿宋_GB2312" w:eastAsia="仿宋_GB2312" w:hAnsi="仿宋_GB2312" w:cs="Times New Roman"/>
                <w:sz w:val="18"/>
                <w:szCs w:val="18"/>
              </w:rPr>
            </w:pPr>
            <w:r w:rsidRPr="000442EC">
              <w:rPr>
                <w:rFonts w:ascii="仿宋_GB2312" w:eastAsia="仿宋_GB2312" w:hAnsi="仿宋_GB2312" w:cs="仿宋_GB2312" w:hint="eastAsia"/>
                <w:sz w:val="18"/>
                <w:szCs w:val="18"/>
              </w:rPr>
              <w:t>举报人</w:t>
            </w:r>
          </w:p>
        </w:tc>
        <w:tc>
          <w:tcPr>
            <w:tcW w:w="720" w:type="dxa"/>
            <w:vAlign w:val="center"/>
          </w:tcPr>
          <w:p w:rsidR="00BE5D1E" w:rsidRPr="000442EC" w:rsidRDefault="00BE5D1E" w:rsidP="00DD7F95">
            <w:pPr>
              <w:widowControl/>
              <w:spacing w:line="300" w:lineRule="exact"/>
              <w:jc w:val="left"/>
              <w:rPr>
                <w:rFonts w:ascii="仿宋_GB2312" w:eastAsia="仿宋_GB2312" w:hAnsi="仿宋_GB2312" w:cs="Times New Roman"/>
                <w:sz w:val="18"/>
                <w:szCs w:val="18"/>
              </w:rPr>
            </w:pPr>
            <w:r w:rsidRPr="000442EC">
              <w:rPr>
                <w:rFonts w:ascii="仿宋_GB2312" w:eastAsia="仿宋_GB2312" w:hAnsi="仿宋_GB2312" w:cs="仿宋_GB2312"/>
                <w:sz w:val="18"/>
                <w:szCs w:val="18"/>
              </w:rPr>
              <w:t>25</w:t>
            </w:r>
            <w:r w:rsidRPr="000442EC">
              <w:rPr>
                <w:rFonts w:ascii="仿宋_GB2312" w:eastAsia="仿宋_GB2312" w:hAnsi="仿宋_GB2312" w:cs="仿宋_GB2312" w:hint="eastAsia"/>
                <w:sz w:val="18"/>
                <w:szCs w:val="18"/>
              </w:rPr>
              <w:t>个工作日</w:t>
            </w:r>
            <w:r w:rsidRPr="000442EC">
              <w:rPr>
                <w:rFonts w:ascii="仿宋_GB2312" w:eastAsia="仿宋_GB2312" w:hAnsi="仿宋_GB2312" w:cs="仿宋_GB2312"/>
                <w:sz w:val="18"/>
                <w:szCs w:val="18"/>
              </w:rPr>
              <w:t>,</w:t>
            </w:r>
            <w:r w:rsidRPr="000442EC">
              <w:rPr>
                <w:rFonts w:ascii="仿宋_GB2312" w:eastAsia="仿宋_GB2312" w:hAnsi="仿宋_GB2312" w:cs="仿宋_GB2312" w:hint="eastAsia"/>
                <w:sz w:val="18"/>
                <w:szCs w:val="18"/>
              </w:rPr>
              <w:t>特殊情况可延长</w:t>
            </w:r>
            <w:r w:rsidRPr="000442EC">
              <w:rPr>
                <w:rFonts w:ascii="仿宋_GB2312" w:eastAsia="仿宋_GB2312" w:hAnsi="仿宋_GB2312" w:cs="仿宋_GB2312"/>
                <w:sz w:val="18"/>
                <w:szCs w:val="18"/>
              </w:rPr>
              <w:t>,</w:t>
            </w:r>
            <w:r w:rsidRPr="000442EC">
              <w:rPr>
                <w:rFonts w:ascii="仿宋_GB2312" w:eastAsia="仿宋_GB2312" w:hAnsi="仿宋_GB2312" w:cs="仿宋_GB2312" w:hint="eastAsia"/>
                <w:sz w:val="18"/>
                <w:szCs w:val="18"/>
              </w:rPr>
              <w:t>延长期限不得超过</w:t>
            </w:r>
            <w:r w:rsidRPr="000442EC">
              <w:rPr>
                <w:rFonts w:ascii="仿宋_GB2312" w:eastAsia="仿宋_GB2312" w:hAnsi="仿宋_GB2312" w:cs="仿宋_GB2312"/>
                <w:sz w:val="18"/>
                <w:szCs w:val="18"/>
              </w:rPr>
              <w:t>10</w:t>
            </w:r>
            <w:r w:rsidRPr="000442EC">
              <w:rPr>
                <w:rFonts w:ascii="仿宋_GB2312" w:eastAsia="仿宋_GB2312" w:hAnsi="仿宋_GB2312" w:cs="仿宋_GB2312" w:hint="eastAsia"/>
                <w:sz w:val="18"/>
                <w:szCs w:val="18"/>
              </w:rPr>
              <w:t>个工作日</w:t>
            </w:r>
            <w:r w:rsidRPr="000442EC">
              <w:rPr>
                <w:rFonts w:ascii="仿宋_GB2312" w:eastAsia="仿宋_GB2312" w:hAnsi="仿宋_GB2312" w:cs="仿宋_GB2312"/>
                <w:sz w:val="18"/>
                <w:szCs w:val="18"/>
              </w:rPr>
              <w:t>.</w:t>
            </w:r>
          </w:p>
        </w:tc>
        <w:tc>
          <w:tcPr>
            <w:tcW w:w="2235" w:type="dxa"/>
            <w:vAlign w:val="center"/>
          </w:tcPr>
          <w:p w:rsidR="00BE5D1E" w:rsidRDefault="00BE5D1E" w:rsidP="00DD7F95">
            <w:pPr>
              <w:jc w:val="center"/>
              <w:rPr>
                <w:rFonts w:ascii="仿宋_GB2312" w:eastAsia="仿宋_GB2312" w:hAnsi="仿宋_GB2312" w:cs="Times New Roman"/>
                <w:color w:val="000000"/>
                <w:sz w:val="18"/>
                <w:szCs w:val="18"/>
              </w:rPr>
            </w:pPr>
            <w:r>
              <w:rPr>
                <w:rFonts w:ascii="仿宋_GB2312" w:eastAsia="仿宋_GB2312" w:hAnsi="仿宋_GB2312" w:cs="仿宋_GB2312" w:hint="eastAsia"/>
                <w:color w:val="000000"/>
                <w:sz w:val="18"/>
                <w:szCs w:val="18"/>
              </w:rPr>
              <w:t>否</w:t>
            </w:r>
          </w:p>
        </w:tc>
        <w:tc>
          <w:tcPr>
            <w:tcW w:w="766" w:type="dxa"/>
            <w:vAlign w:val="center"/>
          </w:tcPr>
          <w:p w:rsidR="00BE5D1E" w:rsidRDefault="00BE5D1E" w:rsidP="00DD7F95">
            <w:pPr>
              <w:widowControl/>
              <w:jc w:val="left"/>
              <w:textAlignment w:val="center"/>
              <w:rPr>
                <w:rFonts w:ascii="仿宋_GB2312" w:eastAsia="仿宋_GB2312" w:hAnsi="仿宋_GB2312" w:cs="Times New Roman"/>
                <w:color w:val="000000"/>
              </w:rPr>
            </w:pPr>
          </w:p>
        </w:tc>
      </w:tr>
    </w:tbl>
    <w:p w:rsidR="00BE5D1E" w:rsidRDefault="00BE5D1E" w:rsidP="00DD7F95">
      <w:pPr>
        <w:rPr>
          <w:rFonts w:cs="Times New Roman"/>
        </w:rPr>
      </w:pPr>
    </w:p>
    <w:p w:rsidR="00BE5D1E" w:rsidRDefault="00BE5D1E">
      <w:pPr>
        <w:rPr>
          <w:rFonts w:ascii="楷体_GB2312" w:eastAsia="楷体_GB2312" w:hAnsi="楷体_GB2312" w:cs="Times New Roman"/>
          <w:b/>
          <w:bCs/>
          <w:sz w:val="28"/>
          <w:szCs w:val="28"/>
        </w:rPr>
      </w:pPr>
    </w:p>
    <w:p w:rsidR="00BE5D1E" w:rsidRDefault="00BE5D1E">
      <w:pPr>
        <w:rPr>
          <w:rFonts w:ascii="楷体_GB2312" w:eastAsia="楷体_GB2312" w:hAnsi="楷体_GB2312" w:cs="Times New Roman"/>
          <w:b/>
          <w:bCs/>
          <w:sz w:val="28"/>
          <w:szCs w:val="28"/>
        </w:rPr>
      </w:pPr>
    </w:p>
    <w:p w:rsidR="00BE5D1E" w:rsidRDefault="00BE5D1E">
      <w:pPr>
        <w:rPr>
          <w:rFonts w:ascii="楷体_GB2312" w:eastAsia="楷体_GB2312" w:hAnsi="楷体_GB2312" w:cs="Times New Roman"/>
          <w:b/>
          <w:bCs/>
          <w:sz w:val="28"/>
          <w:szCs w:val="28"/>
        </w:rPr>
      </w:pPr>
    </w:p>
    <w:p w:rsidR="00BE5D1E" w:rsidRDefault="00BE5D1E">
      <w:pPr>
        <w:rPr>
          <w:rFonts w:ascii="楷体_GB2312" w:eastAsia="楷体_GB2312" w:hAnsi="楷体_GB2312" w:cs="Times New Roman"/>
          <w:b/>
          <w:bCs/>
          <w:sz w:val="28"/>
          <w:szCs w:val="28"/>
        </w:rPr>
      </w:pPr>
    </w:p>
    <w:p w:rsidR="00BE5D1E" w:rsidRDefault="00BE5D1E">
      <w:pPr>
        <w:rPr>
          <w:rFonts w:ascii="楷体_GB2312" w:eastAsia="楷体_GB2312" w:hAnsi="楷体_GB2312" w:cs="Times New Roman"/>
          <w:b/>
          <w:bCs/>
          <w:sz w:val="28"/>
          <w:szCs w:val="28"/>
        </w:rPr>
      </w:pPr>
    </w:p>
    <w:p w:rsidR="00BE5D1E" w:rsidRDefault="00BE5D1E">
      <w:pPr>
        <w:rPr>
          <w:rFonts w:cs="Times New Roman"/>
        </w:rPr>
      </w:pPr>
      <w:r>
        <w:rPr>
          <w:rFonts w:ascii="楷体_GB2312" w:eastAsia="楷体_GB2312" w:hAnsi="楷体_GB2312" w:cs="楷体_GB2312" w:hint="eastAsia"/>
          <w:b/>
          <w:bCs/>
          <w:sz w:val="28"/>
          <w:szCs w:val="28"/>
        </w:rPr>
        <w:lastRenderedPageBreak/>
        <w:t>表九</w:t>
      </w:r>
    </w:p>
    <w:tbl>
      <w:tblPr>
        <w:tblW w:w="141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8"/>
        <w:gridCol w:w="795"/>
        <w:gridCol w:w="1875"/>
        <w:gridCol w:w="1095"/>
        <w:gridCol w:w="1245"/>
        <w:gridCol w:w="4630"/>
        <w:gridCol w:w="840"/>
        <w:gridCol w:w="855"/>
        <w:gridCol w:w="845"/>
        <w:gridCol w:w="766"/>
      </w:tblGrid>
      <w:tr w:rsidR="00BE5D1E" w:rsidTr="00194EBC">
        <w:trPr>
          <w:cantSplit/>
          <w:trHeight w:val="901"/>
          <w:tblHeader/>
        </w:trPr>
        <w:tc>
          <w:tcPr>
            <w:tcW w:w="1228" w:type="dxa"/>
            <w:vAlign w:val="center"/>
          </w:tcPr>
          <w:p w:rsidR="00BE5D1E" w:rsidRDefault="00BE5D1E">
            <w:pPr>
              <w:jc w:val="center"/>
              <w:rPr>
                <w:rFonts w:cs="Times New Roman"/>
                <w:b/>
                <w:bCs/>
              </w:rPr>
            </w:pPr>
            <w:r>
              <w:rPr>
                <w:rFonts w:cs="宋体" w:hint="eastAsia"/>
                <w:b/>
                <w:bCs/>
              </w:rPr>
              <w:t>行政权力</w:t>
            </w:r>
          </w:p>
          <w:p w:rsidR="00BE5D1E" w:rsidRDefault="00BE5D1E">
            <w:pPr>
              <w:jc w:val="center"/>
              <w:rPr>
                <w:rFonts w:cs="Times New Roman"/>
                <w:b/>
                <w:bCs/>
              </w:rPr>
            </w:pPr>
            <w:r>
              <w:rPr>
                <w:rFonts w:cs="宋体" w:hint="eastAsia"/>
                <w:b/>
                <w:bCs/>
              </w:rPr>
              <w:t>类别</w:t>
            </w:r>
          </w:p>
        </w:tc>
        <w:tc>
          <w:tcPr>
            <w:tcW w:w="795" w:type="dxa"/>
            <w:vAlign w:val="center"/>
          </w:tcPr>
          <w:p w:rsidR="00BE5D1E" w:rsidRDefault="00BE5D1E">
            <w:pPr>
              <w:jc w:val="center"/>
              <w:rPr>
                <w:rFonts w:cs="Times New Roman"/>
                <w:b/>
                <w:bCs/>
              </w:rPr>
            </w:pPr>
            <w:r>
              <w:rPr>
                <w:rFonts w:cs="宋体" w:hint="eastAsia"/>
                <w:b/>
                <w:bCs/>
              </w:rPr>
              <w:t>项目编码</w:t>
            </w:r>
          </w:p>
        </w:tc>
        <w:tc>
          <w:tcPr>
            <w:tcW w:w="1875" w:type="dxa"/>
            <w:vAlign w:val="center"/>
          </w:tcPr>
          <w:p w:rsidR="00BE5D1E" w:rsidRDefault="00BE5D1E">
            <w:pPr>
              <w:jc w:val="center"/>
              <w:rPr>
                <w:rFonts w:cs="Times New Roman"/>
                <w:b/>
                <w:bCs/>
              </w:rPr>
            </w:pPr>
            <w:r>
              <w:rPr>
                <w:rFonts w:cs="宋体" w:hint="eastAsia"/>
                <w:b/>
                <w:bCs/>
              </w:rPr>
              <w:t>项目名称</w:t>
            </w:r>
          </w:p>
        </w:tc>
        <w:tc>
          <w:tcPr>
            <w:tcW w:w="1095" w:type="dxa"/>
            <w:vAlign w:val="center"/>
          </w:tcPr>
          <w:p w:rsidR="00BE5D1E" w:rsidRDefault="00BE5D1E">
            <w:pPr>
              <w:jc w:val="center"/>
              <w:rPr>
                <w:rFonts w:cs="Times New Roman"/>
                <w:b/>
                <w:bCs/>
              </w:rPr>
            </w:pPr>
            <w:r>
              <w:rPr>
                <w:rFonts w:cs="宋体" w:hint="eastAsia"/>
                <w:b/>
                <w:bCs/>
              </w:rPr>
              <w:t>实施主体</w:t>
            </w:r>
          </w:p>
        </w:tc>
        <w:tc>
          <w:tcPr>
            <w:tcW w:w="1245" w:type="dxa"/>
            <w:vAlign w:val="center"/>
          </w:tcPr>
          <w:p w:rsidR="00BE5D1E" w:rsidRDefault="00BE5D1E">
            <w:pPr>
              <w:jc w:val="center"/>
              <w:rPr>
                <w:rFonts w:cs="Times New Roman"/>
                <w:b/>
                <w:bCs/>
              </w:rPr>
            </w:pPr>
            <w:r>
              <w:rPr>
                <w:rFonts w:cs="宋体" w:hint="eastAsia"/>
                <w:b/>
                <w:bCs/>
              </w:rPr>
              <w:t>承办机构</w:t>
            </w:r>
          </w:p>
        </w:tc>
        <w:tc>
          <w:tcPr>
            <w:tcW w:w="4630" w:type="dxa"/>
            <w:vAlign w:val="center"/>
          </w:tcPr>
          <w:p w:rsidR="00BE5D1E" w:rsidRDefault="00BE5D1E">
            <w:pPr>
              <w:jc w:val="center"/>
              <w:rPr>
                <w:rFonts w:cs="Times New Roman"/>
                <w:b/>
                <w:bCs/>
              </w:rPr>
            </w:pPr>
            <w:r>
              <w:rPr>
                <w:rFonts w:cs="宋体" w:hint="eastAsia"/>
                <w:b/>
                <w:bCs/>
              </w:rPr>
              <w:t>实施依据</w:t>
            </w:r>
          </w:p>
        </w:tc>
        <w:tc>
          <w:tcPr>
            <w:tcW w:w="840" w:type="dxa"/>
            <w:vAlign w:val="center"/>
          </w:tcPr>
          <w:p w:rsidR="00BE5D1E" w:rsidRDefault="00BE5D1E">
            <w:pPr>
              <w:jc w:val="center"/>
              <w:rPr>
                <w:rFonts w:cs="Times New Roman"/>
                <w:b/>
                <w:bCs/>
              </w:rPr>
            </w:pPr>
            <w:r>
              <w:rPr>
                <w:rFonts w:cs="宋体" w:hint="eastAsia"/>
                <w:b/>
                <w:bCs/>
              </w:rPr>
              <w:t>实施对象</w:t>
            </w:r>
          </w:p>
        </w:tc>
        <w:tc>
          <w:tcPr>
            <w:tcW w:w="855" w:type="dxa"/>
            <w:vAlign w:val="center"/>
          </w:tcPr>
          <w:p w:rsidR="00BE5D1E" w:rsidRDefault="00BE5D1E">
            <w:pPr>
              <w:jc w:val="center"/>
              <w:rPr>
                <w:rFonts w:cs="Times New Roman"/>
                <w:b/>
                <w:bCs/>
              </w:rPr>
            </w:pPr>
            <w:r>
              <w:rPr>
                <w:rFonts w:cs="宋体" w:hint="eastAsia"/>
                <w:b/>
                <w:bCs/>
              </w:rPr>
              <w:t>办理</w:t>
            </w:r>
          </w:p>
          <w:p w:rsidR="00BE5D1E" w:rsidRDefault="00BE5D1E">
            <w:pPr>
              <w:jc w:val="center"/>
              <w:rPr>
                <w:rFonts w:cs="Times New Roman"/>
                <w:b/>
                <w:bCs/>
              </w:rPr>
            </w:pPr>
            <w:r>
              <w:rPr>
                <w:rFonts w:cs="宋体" w:hint="eastAsia"/>
                <w:b/>
                <w:bCs/>
              </w:rPr>
              <w:t>时限</w:t>
            </w:r>
          </w:p>
        </w:tc>
        <w:tc>
          <w:tcPr>
            <w:tcW w:w="845" w:type="dxa"/>
            <w:vAlign w:val="center"/>
          </w:tcPr>
          <w:p w:rsidR="00BE5D1E" w:rsidRDefault="00BE5D1E">
            <w:pPr>
              <w:jc w:val="center"/>
              <w:rPr>
                <w:rFonts w:cs="Times New Roman"/>
                <w:b/>
                <w:bCs/>
              </w:rPr>
            </w:pPr>
            <w:r>
              <w:rPr>
                <w:rFonts w:cs="宋体" w:hint="eastAsia"/>
                <w:b/>
                <w:bCs/>
              </w:rPr>
              <w:t>收费依据和标准</w:t>
            </w:r>
          </w:p>
        </w:tc>
        <w:tc>
          <w:tcPr>
            <w:tcW w:w="766" w:type="dxa"/>
            <w:vAlign w:val="center"/>
          </w:tcPr>
          <w:p w:rsidR="00BE5D1E" w:rsidRDefault="00BE5D1E">
            <w:pPr>
              <w:jc w:val="center"/>
              <w:rPr>
                <w:rFonts w:cs="Times New Roman"/>
                <w:b/>
                <w:bCs/>
              </w:rPr>
            </w:pPr>
            <w:r>
              <w:rPr>
                <w:rFonts w:cs="宋体" w:hint="eastAsia"/>
                <w:b/>
                <w:bCs/>
              </w:rPr>
              <w:t>备注</w:t>
            </w:r>
          </w:p>
        </w:tc>
      </w:tr>
      <w:tr w:rsidR="00DF621C" w:rsidTr="00DF621C">
        <w:trPr>
          <w:cantSplit/>
          <w:trHeight w:val="606"/>
        </w:trPr>
        <w:tc>
          <w:tcPr>
            <w:tcW w:w="1228" w:type="dxa"/>
            <w:vMerge w:val="restart"/>
            <w:vAlign w:val="center"/>
          </w:tcPr>
          <w:p w:rsidR="00DF621C" w:rsidRPr="00194EBC" w:rsidRDefault="00DF621C">
            <w:pPr>
              <w:jc w:val="center"/>
              <w:rPr>
                <w:rFonts w:ascii="仿宋_GB2312" w:eastAsia="仿宋_GB2312" w:hAnsi="仿宋_GB2312" w:cs="仿宋_GB2312"/>
                <w:b/>
                <w:bCs/>
                <w:color w:val="000000"/>
                <w:sz w:val="18"/>
                <w:szCs w:val="18"/>
              </w:rPr>
            </w:pPr>
          </w:p>
          <w:p w:rsidR="00DF621C" w:rsidRPr="00194EBC" w:rsidRDefault="00DF621C">
            <w:pPr>
              <w:jc w:val="center"/>
              <w:rPr>
                <w:rFonts w:ascii="仿宋_GB2312" w:eastAsia="仿宋_GB2312" w:hAnsi="仿宋_GB2312" w:cs="仿宋_GB2312"/>
                <w:b/>
                <w:bCs/>
                <w:color w:val="000000"/>
                <w:sz w:val="18"/>
                <w:szCs w:val="18"/>
              </w:rPr>
            </w:pPr>
            <w:r w:rsidRPr="00194EBC">
              <w:rPr>
                <w:rFonts w:ascii="仿宋_GB2312" w:eastAsia="仿宋_GB2312" w:hAnsi="仿宋_GB2312" w:cs="仿宋_GB2312" w:hint="eastAsia"/>
                <w:b/>
                <w:bCs/>
                <w:color w:val="000000"/>
                <w:sz w:val="18"/>
                <w:szCs w:val="18"/>
              </w:rPr>
              <w:t>行政监督（</w:t>
            </w:r>
            <w:bookmarkStart w:id="0" w:name="_GoBack"/>
            <w:bookmarkEnd w:id="0"/>
            <w:r w:rsidRPr="00194EBC">
              <w:rPr>
                <w:rFonts w:ascii="仿宋_GB2312" w:eastAsia="仿宋_GB2312" w:hAnsi="仿宋_GB2312" w:cs="仿宋_GB2312"/>
                <w:b/>
                <w:bCs/>
                <w:color w:val="000000"/>
                <w:sz w:val="18"/>
                <w:szCs w:val="18"/>
              </w:rPr>
              <w:t>8</w:t>
            </w:r>
            <w:r w:rsidRPr="00194EBC">
              <w:rPr>
                <w:rFonts w:ascii="仿宋_GB2312" w:eastAsia="仿宋_GB2312" w:hAnsi="仿宋_GB2312" w:cs="仿宋_GB2312" w:hint="eastAsia"/>
                <w:b/>
                <w:bCs/>
                <w:color w:val="000000"/>
                <w:sz w:val="18"/>
                <w:szCs w:val="18"/>
              </w:rPr>
              <w:t>项）</w:t>
            </w:r>
          </w:p>
          <w:p w:rsidR="00DF621C" w:rsidRPr="00194EBC" w:rsidRDefault="00DF621C" w:rsidP="00767EB2">
            <w:pPr>
              <w:jc w:val="center"/>
              <w:rPr>
                <w:rFonts w:ascii="仿宋_GB2312" w:eastAsia="仿宋_GB2312" w:hAnsi="仿宋_GB2312" w:cs="仿宋_GB2312"/>
                <w:b/>
                <w:bCs/>
                <w:color w:val="000000"/>
                <w:sz w:val="18"/>
                <w:szCs w:val="18"/>
              </w:rPr>
            </w:pPr>
          </w:p>
        </w:tc>
        <w:tc>
          <w:tcPr>
            <w:tcW w:w="795" w:type="dxa"/>
            <w:vAlign w:val="center"/>
          </w:tcPr>
          <w:p w:rsidR="00DF621C" w:rsidRDefault="00DF621C" w:rsidP="00DF621C">
            <w:pPr>
              <w:jc w:val="center"/>
              <w:rPr>
                <w:rFonts w:ascii="仿宋_GB2312" w:eastAsia="仿宋_GB2312" w:hAnsi="宋体" w:cs="宋体"/>
                <w:sz w:val="20"/>
                <w:szCs w:val="20"/>
              </w:rPr>
            </w:pPr>
            <w:r>
              <w:rPr>
                <w:rFonts w:ascii="仿宋_GB2312" w:eastAsia="仿宋_GB2312" w:hint="eastAsia"/>
                <w:sz w:val="20"/>
                <w:szCs w:val="20"/>
              </w:rPr>
              <w:t>805</w:t>
            </w:r>
          </w:p>
        </w:tc>
        <w:tc>
          <w:tcPr>
            <w:tcW w:w="1875" w:type="dxa"/>
            <w:vAlign w:val="center"/>
          </w:tcPr>
          <w:p w:rsidR="00DF621C" w:rsidRPr="007641FE" w:rsidRDefault="00DF621C">
            <w:pPr>
              <w:widowControl/>
              <w:jc w:val="center"/>
              <w:textAlignment w:val="center"/>
              <w:rPr>
                <w:rFonts w:ascii="仿宋" w:eastAsia="仿宋" w:hAnsi="仿宋" w:cs="Times New Roman"/>
                <w:sz w:val="18"/>
                <w:szCs w:val="18"/>
              </w:rPr>
            </w:pPr>
            <w:r w:rsidRPr="007641FE">
              <w:rPr>
                <w:rFonts w:ascii="仿宋" w:eastAsia="仿宋" w:hAnsi="仿宋" w:cs="仿宋_GB2312" w:hint="eastAsia"/>
                <w:color w:val="000000"/>
                <w:kern w:val="0"/>
                <w:sz w:val="18"/>
                <w:szCs w:val="18"/>
              </w:rPr>
              <w:t>企业公示信息监督</w:t>
            </w:r>
          </w:p>
        </w:tc>
        <w:tc>
          <w:tcPr>
            <w:tcW w:w="1095" w:type="dxa"/>
            <w:vAlign w:val="center"/>
          </w:tcPr>
          <w:p w:rsidR="00DF621C" w:rsidRPr="007641FE" w:rsidRDefault="00DF621C">
            <w:pPr>
              <w:widowControl/>
              <w:jc w:val="center"/>
              <w:textAlignment w:val="center"/>
              <w:rPr>
                <w:rFonts w:ascii="仿宋" w:eastAsia="仿宋" w:hAnsi="仿宋" w:cs="Times New Roman"/>
                <w:sz w:val="18"/>
                <w:szCs w:val="18"/>
              </w:rPr>
            </w:pPr>
            <w:r w:rsidRPr="007641FE">
              <w:rPr>
                <w:rFonts w:ascii="仿宋" w:eastAsia="仿宋" w:hAnsi="仿宋" w:cs="仿宋_GB2312" w:hint="eastAsia"/>
                <w:sz w:val="18"/>
                <w:szCs w:val="18"/>
              </w:rPr>
              <w:t>文安县工商食药监局</w:t>
            </w:r>
          </w:p>
        </w:tc>
        <w:tc>
          <w:tcPr>
            <w:tcW w:w="1245" w:type="dxa"/>
            <w:vAlign w:val="center"/>
          </w:tcPr>
          <w:p w:rsidR="00DF621C" w:rsidRPr="007641FE" w:rsidRDefault="00DF621C">
            <w:pPr>
              <w:widowControl/>
              <w:jc w:val="center"/>
              <w:textAlignment w:val="center"/>
              <w:rPr>
                <w:rFonts w:ascii="仿宋" w:eastAsia="仿宋" w:hAnsi="仿宋" w:cs="Times New Roman"/>
                <w:sz w:val="18"/>
                <w:szCs w:val="18"/>
              </w:rPr>
            </w:pPr>
            <w:r w:rsidRPr="007641FE">
              <w:rPr>
                <w:rFonts w:ascii="仿宋" w:eastAsia="仿宋" w:hAnsi="仿宋" w:cs="仿宋_GB2312" w:hint="eastAsia"/>
                <w:color w:val="000000"/>
                <w:kern w:val="0"/>
                <w:sz w:val="18"/>
                <w:szCs w:val="18"/>
              </w:rPr>
              <w:t>注册监督管理股和各基层分局</w:t>
            </w:r>
          </w:p>
        </w:tc>
        <w:tc>
          <w:tcPr>
            <w:tcW w:w="4630" w:type="dxa"/>
            <w:vAlign w:val="center"/>
          </w:tcPr>
          <w:p w:rsidR="00DF621C" w:rsidRPr="007641FE" w:rsidRDefault="00DF621C">
            <w:pPr>
              <w:widowControl/>
              <w:jc w:val="center"/>
              <w:textAlignment w:val="center"/>
              <w:rPr>
                <w:rFonts w:ascii="仿宋" w:eastAsia="仿宋" w:hAnsi="仿宋" w:cs="Times New Roman"/>
                <w:sz w:val="18"/>
                <w:szCs w:val="18"/>
              </w:rPr>
            </w:pPr>
            <w:r w:rsidRPr="007641FE">
              <w:rPr>
                <w:rFonts w:ascii="仿宋" w:eastAsia="仿宋" w:hAnsi="仿宋" w:cs="仿宋_GB2312" w:hint="eastAsia"/>
                <w:color w:val="000000"/>
                <w:kern w:val="0"/>
                <w:sz w:val="18"/>
                <w:szCs w:val="18"/>
              </w:rPr>
              <w:t>《企业信息公示暂行条例》第十七条、《企业经营异常名录管理暂行办法》第四条、《企业公示信息抽查暂行办法》第十条</w:t>
            </w:r>
          </w:p>
        </w:tc>
        <w:tc>
          <w:tcPr>
            <w:tcW w:w="840" w:type="dxa"/>
            <w:vAlign w:val="center"/>
          </w:tcPr>
          <w:p w:rsidR="00DF621C" w:rsidRPr="007641FE" w:rsidRDefault="00DF621C">
            <w:pPr>
              <w:widowControl/>
              <w:jc w:val="center"/>
              <w:textAlignment w:val="center"/>
              <w:rPr>
                <w:rFonts w:ascii="仿宋" w:eastAsia="仿宋" w:hAnsi="仿宋" w:cs="Times New Roman"/>
                <w:sz w:val="18"/>
                <w:szCs w:val="18"/>
              </w:rPr>
            </w:pPr>
            <w:r w:rsidRPr="007641FE">
              <w:rPr>
                <w:rFonts w:ascii="仿宋" w:eastAsia="仿宋" w:hAnsi="仿宋" w:cs="仿宋_GB2312" w:hint="eastAsia"/>
                <w:color w:val="000000"/>
                <w:kern w:val="0"/>
                <w:sz w:val="18"/>
                <w:szCs w:val="18"/>
              </w:rPr>
              <w:t>企业</w:t>
            </w:r>
          </w:p>
        </w:tc>
        <w:tc>
          <w:tcPr>
            <w:tcW w:w="855" w:type="dxa"/>
            <w:vAlign w:val="center"/>
          </w:tcPr>
          <w:p w:rsidR="00DF621C" w:rsidRPr="007641FE" w:rsidRDefault="00DF621C">
            <w:pPr>
              <w:widowControl/>
              <w:jc w:val="center"/>
              <w:textAlignment w:val="center"/>
              <w:rPr>
                <w:rFonts w:ascii="仿宋" w:eastAsia="仿宋" w:hAnsi="仿宋" w:cs="Times New Roman"/>
                <w:sz w:val="18"/>
                <w:szCs w:val="18"/>
              </w:rPr>
            </w:pPr>
            <w:r w:rsidRPr="007641FE">
              <w:rPr>
                <w:rFonts w:ascii="仿宋" w:eastAsia="仿宋" w:hAnsi="仿宋" w:cs="仿宋_GB2312"/>
                <w:color w:val="000000"/>
                <w:kern w:val="0"/>
                <w:sz w:val="18"/>
                <w:szCs w:val="18"/>
              </w:rPr>
              <w:t>10</w:t>
            </w:r>
            <w:r w:rsidRPr="007641FE">
              <w:rPr>
                <w:rFonts w:ascii="仿宋" w:eastAsia="仿宋" w:hAnsi="仿宋" w:cs="仿宋_GB2312" w:hint="eastAsia"/>
                <w:color w:val="000000"/>
                <w:kern w:val="0"/>
                <w:sz w:val="18"/>
                <w:szCs w:val="18"/>
              </w:rPr>
              <w:t>个工作日</w:t>
            </w:r>
          </w:p>
        </w:tc>
        <w:tc>
          <w:tcPr>
            <w:tcW w:w="845" w:type="dxa"/>
            <w:vAlign w:val="center"/>
          </w:tcPr>
          <w:p w:rsidR="00DF621C" w:rsidRPr="007641FE" w:rsidRDefault="00DF621C">
            <w:pPr>
              <w:widowControl/>
              <w:jc w:val="center"/>
              <w:textAlignment w:val="center"/>
              <w:rPr>
                <w:rFonts w:ascii="仿宋" w:eastAsia="仿宋" w:hAnsi="仿宋" w:cs="Times New Roman"/>
                <w:sz w:val="18"/>
                <w:szCs w:val="18"/>
              </w:rPr>
            </w:pPr>
            <w:r w:rsidRPr="007641FE">
              <w:rPr>
                <w:rFonts w:ascii="仿宋" w:eastAsia="仿宋" w:hAnsi="仿宋" w:cs="仿宋_GB2312" w:hint="eastAsia"/>
                <w:color w:val="000000"/>
                <w:kern w:val="0"/>
                <w:sz w:val="18"/>
                <w:szCs w:val="18"/>
              </w:rPr>
              <w:t>否</w:t>
            </w:r>
          </w:p>
        </w:tc>
        <w:tc>
          <w:tcPr>
            <w:tcW w:w="766" w:type="dxa"/>
            <w:vAlign w:val="center"/>
          </w:tcPr>
          <w:p w:rsidR="00DF621C" w:rsidRPr="007641FE" w:rsidRDefault="00DF621C">
            <w:pPr>
              <w:jc w:val="center"/>
              <w:rPr>
                <w:rFonts w:ascii="仿宋" w:eastAsia="仿宋" w:hAnsi="仿宋" w:cs="Times New Roman"/>
                <w:sz w:val="18"/>
                <w:szCs w:val="18"/>
              </w:rPr>
            </w:pPr>
          </w:p>
        </w:tc>
      </w:tr>
      <w:tr w:rsidR="00DF621C" w:rsidTr="00DF621C">
        <w:trPr>
          <w:cantSplit/>
          <w:trHeight w:val="606"/>
        </w:trPr>
        <w:tc>
          <w:tcPr>
            <w:tcW w:w="1228" w:type="dxa"/>
            <w:vMerge/>
          </w:tcPr>
          <w:p w:rsidR="00DF621C" w:rsidRPr="00194EBC" w:rsidRDefault="00DF621C" w:rsidP="00767EB2">
            <w:pPr>
              <w:jc w:val="center"/>
              <w:rPr>
                <w:rFonts w:ascii="仿宋_GB2312" w:eastAsia="仿宋_GB2312" w:hAnsi="仿宋_GB2312" w:cs="仿宋_GB2312"/>
                <w:b/>
                <w:bCs/>
                <w:color w:val="000000"/>
                <w:sz w:val="18"/>
                <w:szCs w:val="18"/>
              </w:rPr>
            </w:pPr>
          </w:p>
        </w:tc>
        <w:tc>
          <w:tcPr>
            <w:tcW w:w="795" w:type="dxa"/>
            <w:vAlign w:val="center"/>
          </w:tcPr>
          <w:p w:rsidR="00DF621C" w:rsidRDefault="00DF621C" w:rsidP="00DF621C">
            <w:pPr>
              <w:jc w:val="center"/>
              <w:rPr>
                <w:rFonts w:ascii="仿宋_GB2312" w:eastAsia="仿宋_GB2312" w:hAnsi="宋体" w:cs="宋体"/>
                <w:sz w:val="20"/>
                <w:szCs w:val="20"/>
              </w:rPr>
            </w:pPr>
            <w:r>
              <w:rPr>
                <w:rFonts w:ascii="仿宋_GB2312" w:eastAsia="仿宋_GB2312" w:hint="eastAsia"/>
                <w:sz w:val="20"/>
                <w:szCs w:val="20"/>
              </w:rPr>
              <w:t>806</w:t>
            </w:r>
          </w:p>
        </w:tc>
        <w:tc>
          <w:tcPr>
            <w:tcW w:w="1875" w:type="dxa"/>
            <w:vAlign w:val="center"/>
          </w:tcPr>
          <w:p w:rsidR="00DF621C" w:rsidRPr="007641FE" w:rsidRDefault="00DF621C">
            <w:pPr>
              <w:widowControl/>
              <w:jc w:val="center"/>
              <w:textAlignment w:val="center"/>
              <w:rPr>
                <w:rFonts w:ascii="仿宋" w:eastAsia="仿宋" w:hAnsi="仿宋" w:cs="Times New Roman"/>
                <w:sz w:val="18"/>
                <w:szCs w:val="18"/>
              </w:rPr>
            </w:pPr>
            <w:r w:rsidRPr="007641FE">
              <w:rPr>
                <w:rFonts w:ascii="仿宋" w:eastAsia="仿宋" w:hAnsi="仿宋" w:cs="仿宋_GB2312" w:hint="eastAsia"/>
                <w:color w:val="000000"/>
                <w:kern w:val="0"/>
                <w:sz w:val="18"/>
                <w:szCs w:val="18"/>
              </w:rPr>
              <w:t>个体工商户公示信息监督</w:t>
            </w:r>
          </w:p>
        </w:tc>
        <w:tc>
          <w:tcPr>
            <w:tcW w:w="1095" w:type="dxa"/>
            <w:vAlign w:val="center"/>
          </w:tcPr>
          <w:p w:rsidR="00DF621C" w:rsidRPr="007641FE" w:rsidRDefault="00DF621C">
            <w:pPr>
              <w:widowControl/>
              <w:jc w:val="center"/>
              <w:textAlignment w:val="center"/>
              <w:rPr>
                <w:rFonts w:ascii="仿宋" w:eastAsia="仿宋" w:hAnsi="仿宋" w:cs="Times New Roman"/>
                <w:sz w:val="18"/>
                <w:szCs w:val="18"/>
              </w:rPr>
            </w:pPr>
            <w:r w:rsidRPr="007641FE">
              <w:rPr>
                <w:rFonts w:ascii="仿宋" w:eastAsia="仿宋" w:hAnsi="仿宋" w:cs="仿宋_GB2312" w:hint="eastAsia"/>
                <w:sz w:val="18"/>
                <w:szCs w:val="18"/>
              </w:rPr>
              <w:t>文安县工商食药监局</w:t>
            </w:r>
          </w:p>
        </w:tc>
        <w:tc>
          <w:tcPr>
            <w:tcW w:w="1245" w:type="dxa"/>
            <w:vAlign w:val="center"/>
          </w:tcPr>
          <w:p w:rsidR="00DF621C" w:rsidRPr="007641FE" w:rsidRDefault="00DF621C">
            <w:pPr>
              <w:widowControl/>
              <w:jc w:val="center"/>
              <w:textAlignment w:val="center"/>
              <w:rPr>
                <w:rFonts w:ascii="仿宋" w:eastAsia="仿宋" w:hAnsi="仿宋" w:cs="Times New Roman"/>
                <w:sz w:val="18"/>
                <w:szCs w:val="18"/>
              </w:rPr>
            </w:pPr>
            <w:r w:rsidRPr="007641FE">
              <w:rPr>
                <w:rFonts w:ascii="仿宋" w:eastAsia="仿宋" w:hAnsi="仿宋" w:cs="仿宋_GB2312" w:hint="eastAsia"/>
                <w:color w:val="000000"/>
                <w:kern w:val="0"/>
                <w:sz w:val="18"/>
                <w:szCs w:val="18"/>
              </w:rPr>
              <w:t>注册监督管理股和各基层分局</w:t>
            </w:r>
          </w:p>
        </w:tc>
        <w:tc>
          <w:tcPr>
            <w:tcW w:w="4630" w:type="dxa"/>
            <w:vAlign w:val="center"/>
          </w:tcPr>
          <w:p w:rsidR="00DF621C" w:rsidRPr="007641FE" w:rsidRDefault="00DF621C">
            <w:pPr>
              <w:widowControl/>
              <w:spacing w:after="200"/>
              <w:jc w:val="center"/>
              <w:textAlignment w:val="center"/>
              <w:rPr>
                <w:rFonts w:ascii="仿宋" w:eastAsia="仿宋" w:hAnsi="仿宋" w:cs="Times New Roman"/>
                <w:sz w:val="18"/>
                <w:szCs w:val="18"/>
              </w:rPr>
            </w:pPr>
            <w:r w:rsidRPr="007641FE">
              <w:rPr>
                <w:rFonts w:ascii="仿宋" w:eastAsia="仿宋" w:hAnsi="仿宋" w:cs="仿宋_GB2312" w:hint="eastAsia"/>
                <w:color w:val="000000"/>
                <w:kern w:val="0"/>
                <w:sz w:val="18"/>
                <w:szCs w:val="18"/>
              </w:rPr>
              <w:t>《企业信息公示暂行条例》第二十四条第二款、《个体工商户年度报告暂行办法》第十三条、第十四条、第十五条。</w:t>
            </w:r>
          </w:p>
        </w:tc>
        <w:tc>
          <w:tcPr>
            <w:tcW w:w="840" w:type="dxa"/>
            <w:vAlign w:val="center"/>
          </w:tcPr>
          <w:p w:rsidR="00DF621C" w:rsidRPr="007641FE" w:rsidRDefault="00DF621C">
            <w:pPr>
              <w:widowControl/>
              <w:jc w:val="center"/>
              <w:textAlignment w:val="center"/>
              <w:rPr>
                <w:rFonts w:ascii="仿宋" w:eastAsia="仿宋" w:hAnsi="仿宋" w:cs="Times New Roman"/>
                <w:sz w:val="18"/>
                <w:szCs w:val="18"/>
              </w:rPr>
            </w:pPr>
            <w:r w:rsidRPr="007641FE">
              <w:rPr>
                <w:rFonts w:ascii="仿宋" w:eastAsia="仿宋" w:hAnsi="仿宋" w:cs="仿宋_GB2312" w:hint="eastAsia"/>
                <w:color w:val="000000"/>
                <w:kern w:val="0"/>
                <w:sz w:val="18"/>
                <w:szCs w:val="18"/>
              </w:rPr>
              <w:t>个体工商户</w:t>
            </w:r>
          </w:p>
        </w:tc>
        <w:tc>
          <w:tcPr>
            <w:tcW w:w="855" w:type="dxa"/>
            <w:vAlign w:val="center"/>
          </w:tcPr>
          <w:p w:rsidR="00DF621C" w:rsidRPr="007641FE" w:rsidRDefault="00DF621C">
            <w:pPr>
              <w:widowControl/>
              <w:jc w:val="center"/>
              <w:textAlignment w:val="center"/>
              <w:rPr>
                <w:rFonts w:ascii="仿宋" w:eastAsia="仿宋" w:hAnsi="仿宋" w:cs="Times New Roman"/>
                <w:sz w:val="18"/>
                <w:szCs w:val="18"/>
              </w:rPr>
            </w:pPr>
            <w:r w:rsidRPr="007641FE">
              <w:rPr>
                <w:rFonts w:ascii="仿宋" w:eastAsia="仿宋" w:hAnsi="仿宋" w:cs="仿宋_GB2312"/>
                <w:color w:val="000000"/>
                <w:kern w:val="0"/>
                <w:sz w:val="18"/>
                <w:szCs w:val="18"/>
              </w:rPr>
              <w:t>10</w:t>
            </w:r>
            <w:r w:rsidRPr="007641FE">
              <w:rPr>
                <w:rFonts w:ascii="仿宋" w:eastAsia="仿宋" w:hAnsi="仿宋" w:cs="仿宋_GB2312" w:hint="eastAsia"/>
                <w:color w:val="000000"/>
                <w:kern w:val="0"/>
                <w:sz w:val="18"/>
                <w:szCs w:val="18"/>
              </w:rPr>
              <w:t>个工作日</w:t>
            </w:r>
          </w:p>
        </w:tc>
        <w:tc>
          <w:tcPr>
            <w:tcW w:w="845" w:type="dxa"/>
            <w:vAlign w:val="center"/>
          </w:tcPr>
          <w:p w:rsidR="00DF621C" w:rsidRPr="007641FE" w:rsidRDefault="00DF621C">
            <w:pPr>
              <w:widowControl/>
              <w:jc w:val="center"/>
              <w:textAlignment w:val="center"/>
              <w:rPr>
                <w:rFonts w:ascii="仿宋" w:eastAsia="仿宋" w:hAnsi="仿宋" w:cs="Times New Roman"/>
                <w:sz w:val="18"/>
                <w:szCs w:val="18"/>
              </w:rPr>
            </w:pPr>
            <w:r w:rsidRPr="007641FE">
              <w:rPr>
                <w:rFonts w:ascii="仿宋" w:eastAsia="仿宋" w:hAnsi="仿宋" w:cs="仿宋_GB2312" w:hint="eastAsia"/>
                <w:color w:val="000000"/>
                <w:kern w:val="0"/>
                <w:sz w:val="18"/>
                <w:szCs w:val="18"/>
              </w:rPr>
              <w:t>否</w:t>
            </w:r>
          </w:p>
        </w:tc>
        <w:tc>
          <w:tcPr>
            <w:tcW w:w="766" w:type="dxa"/>
            <w:vAlign w:val="center"/>
          </w:tcPr>
          <w:p w:rsidR="00DF621C" w:rsidRPr="007641FE" w:rsidRDefault="00DF621C">
            <w:pPr>
              <w:jc w:val="center"/>
              <w:rPr>
                <w:rFonts w:ascii="仿宋" w:eastAsia="仿宋" w:hAnsi="仿宋" w:cs="Times New Roman"/>
                <w:sz w:val="18"/>
                <w:szCs w:val="18"/>
              </w:rPr>
            </w:pPr>
          </w:p>
        </w:tc>
      </w:tr>
      <w:tr w:rsidR="00DF621C" w:rsidTr="00DF621C">
        <w:trPr>
          <w:cantSplit/>
          <w:trHeight w:val="606"/>
        </w:trPr>
        <w:tc>
          <w:tcPr>
            <w:tcW w:w="1228" w:type="dxa"/>
            <w:vMerge/>
            <w:vAlign w:val="center"/>
          </w:tcPr>
          <w:p w:rsidR="00DF621C" w:rsidRPr="00194EBC" w:rsidRDefault="00DF621C" w:rsidP="00767EB2">
            <w:pPr>
              <w:jc w:val="center"/>
              <w:rPr>
                <w:rFonts w:ascii="仿宋_GB2312" w:eastAsia="仿宋_GB2312" w:hAnsi="仿宋_GB2312" w:cs="仿宋_GB2312"/>
                <w:b/>
                <w:bCs/>
                <w:color w:val="000000"/>
                <w:sz w:val="18"/>
                <w:szCs w:val="18"/>
              </w:rPr>
            </w:pPr>
          </w:p>
        </w:tc>
        <w:tc>
          <w:tcPr>
            <w:tcW w:w="795" w:type="dxa"/>
            <w:vAlign w:val="center"/>
          </w:tcPr>
          <w:p w:rsidR="00DF621C" w:rsidRDefault="00DF621C" w:rsidP="00DF621C">
            <w:pPr>
              <w:jc w:val="center"/>
              <w:rPr>
                <w:rFonts w:ascii="仿宋_GB2312" w:eastAsia="仿宋_GB2312" w:hAnsi="宋体" w:cs="宋体"/>
                <w:sz w:val="20"/>
                <w:szCs w:val="20"/>
              </w:rPr>
            </w:pPr>
            <w:r>
              <w:rPr>
                <w:rFonts w:ascii="仿宋_GB2312" w:eastAsia="仿宋_GB2312" w:hint="eastAsia"/>
                <w:sz w:val="20"/>
                <w:szCs w:val="20"/>
              </w:rPr>
              <w:t>807</w:t>
            </w:r>
          </w:p>
        </w:tc>
        <w:tc>
          <w:tcPr>
            <w:tcW w:w="1875" w:type="dxa"/>
            <w:vAlign w:val="center"/>
          </w:tcPr>
          <w:p w:rsidR="00DF621C" w:rsidRPr="007641FE" w:rsidRDefault="00DF621C">
            <w:pPr>
              <w:widowControl/>
              <w:jc w:val="center"/>
              <w:textAlignment w:val="center"/>
              <w:rPr>
                <w:rFonts w:ascii="仿宋" w:eastAsia="仿宋" w:hAnsi="仿宋" w:cs="Times New Roman"/>
                <w:sz w:val="18"/>
                <w:szCs w:val="18"/>
              </w:rPr>
            </w:pPr>
            <w:r w:rsidRPr="007641FE">
              <w:rPr>
                <w:rFonts w:ascii="仿宋" w:eastAsia="仿宋" w:hAnsi="仿宋" w:cs="仿宋_GB2312" w:hint="eastAsia"/>
                <w:color w:val="000000"/>
                <w:kern w:val="0"/>
                <w:sz w:val="18"/>
                <w:szCs w:val="18"/>
              </w:rPr>
              <w:t>农民专业合作社公示信息监督</w:t>
            </w:r>
          </w:p>
        </w:tc>
        <w:tc>
          <w:tcPr>
            <w:tcW w:w="1095" w:type="dxa"/>
            <w:vAlign w:val="center"/>
          </w:tcPr>
          <w:p w:rsidR="00DF621C" w:rsidRPr="007641FE" w:rsidRDefault="00DF621C">
            <w:pPr>
              <w:widowControl/>
              <w:jc w:val="center"/>
              <w:textAlignment w:val="center"/>
              <w:rPr>
                <w:rFonts w:ascii="仿宋" w:eastAsia="仿宋" w:hAnsi="仿宋" w:cs="Times New Roman"/>
                <w:sz w:val="18"/>
                <w:szCs w:val="18"/>
              </w:rPr>
            </w:pPr>
            <w:r w:rsidRPr="007641FE">
              <w:rPr>
                <w:rFonts w:ascii="仿宋" w:eastAsia="仿宋" w:hAnsi="仿宋" w:cs="仿宋_GB2312" w:hint="eastAsia"/>
                <w:sz w:val="18"/>
                <w:szCs w:val="18"/>
              </w:rPr>
              <w:t>文安县工商食药监局</w:t>
            </w:r>
          </w:p>
        </w:tc>
        <w:tc>
          <w:tcPr>
            <w:tcW w:w="1245" w:type="dxa"/>
            <w:vAlign w:val="center"/>
          </w:tcPr>
          <w:p w:rsidR="00DF621C" w:rsidRPr="007641FE" w:rsidRDefault="00DF621C">
            <w:pPr>
              <w:widowControl/>
              <w:jc w:val="center"/>
              <w:textAlignment w:val="center"/>
              <w:rPr>
                <w:rFonts w:ascii="仿宋" w:eastAsia="仿宋" w:hAnsi="仿宋" w:cs="Times New Roman"/>
                <w:sz w:val="18"/>
                <w:szCs w:val="18"/>
              </w:rPr>
            </w:pPr>
            <w:r w:rsidRPr="007641FE">
              <w:rPr>
                <w:rFonts w:ascii="仿宋" w:eastAsia="仿宋" w:hAnsi="仿宋" w:cs="仿宋_GB2312" w:hint="eastAsia"/>
                <w:color w:val="000000"/>
                <w:kern w:val="0"/>
                <w:sz w:val="18"/>
                <w:szCs w:val="18"/>
              </w:rPr>
              <w:t>注册监督管理股和各基层分局</w:t>
            </w:r>
          </w:p>
        </w:tc>
        <w:tc>
          <w:tcPr>
            <w:tcW w:w="4630" w:type="dxa"/>
            <w:vAlign w:val="center"/>
          </w:tcPr>
          <w:p w:rsidR="00DF621C" w:rsidRPr="007641FE" w:rsidRDefault="00DF621C">
            <w:pPr>
              <w:widowControl/>
              <w:spacing w:after="200"/>
              <w:jc w:val="center"/>
              <w:textAlignment w:val="center"/>
              <w:rPr>
                <w:rFonts w:ascii="仿宋" w:eastAsia="仿宋" w:hAnsi="仿宋" w:cs="Times New Roman"/>
                <w:sz w:val="18"/>
                <w:szCs w:val="18"/>
              </w:rPr>
            </w:pPr>
            <w:r w:rsidRPr="007641FE">
              <w:rPr>
                <w:rFonts w:ascii="仿宋" w:eastAsia="仿宋" w:hAnsi="仿宋" w:cs="仿宋_GB2312" w:hint="eastAsia"/>
                <w:color w:val="000000"/>
                <w:kern w:val="0"/>
                <w:sz w:val="18"/>
                <w:szCs w:val="18"/>
              </w:rPr>
              <w:t>《企业信息公示暂行条例》第二十四条第二款、《农民专业合作社年度报告公示暂行办法》第十条、第十一条、第十二条。</w:t>
            </w:r>
          </w:p>
        </w:tc>
        <w:tc>
          <w:tcPr>
            <w:tcW w:w="840" w:type="dxa"/>
            <w:vAlign w:val="center"/>
          </w:tcPr>
          <w:p w:rsidR="00DF621C" w:rsidRPr="007641FE" w:rsidRDefault="00DF621C">
            <w:pPr>
              <w:widowControl/>
              <w:jc w:val="center"/>
              <w:textAlignment w:val="center"/>
              <w:rPr>
                <w:rFonts w:ascii="仿宋" w:eastAsia="仿宋" w:hAnsi="仿宋" w:cs="Times New Roman"/>
                <w:sz w:val="18"/>
                <w:szCs w:val="18"/>
              </w:rPr>
            </w:pPr>
            <w:r w:rsidRPr="007641FE">
              <w:rPr>
                <w:rFonts w:ascii="仿宋" w:eastAsia="仿宋" w:hAnsi="仿宋" w:cs="仿宋_GB2312" w:hint="eastAsia"/>
                <w:color w:val="000000"/>
                <w:kern w:val="0"/>
                <w:sz w:val="18"/>
                <w:szCs w:val="18"/>
              </w:rPr>
              <w:t>农民专业合作社</w:t>
            </w:r>
          </w:p>
        </w:tc>
        <w:tc>
          <w:tcPr>
            <w:tcW w:w="855" w:type="dxa"/>
            <w:vAlign w:val="center"/>
          </w:tcPr>
          <w:p w:rsidR="00DF621C" w:rsidRPr="007641FE" w:rsidRDefault="00DF621C">
            <w:pPr>
              <w:widowControl/>
              <w:jc w:val="center"/>
              <w:textAlignment w:val="center"/>
              <w:rPr>
                <w:rFonts w:ascii="仿宋" w:eastAsia="仿宋" w:hAnsi="仿宋" w:cs="Times New Roman"/>
                <w:sz w:val="18"/>
                <w:szCs w:val="18"/>
              </w:rPr>
            </w:pPr>
            <w:r w:rsidRPr="007641FE">
              <w:rPr>
                <w:rFonts w:ascii="仿宋" w:eastAsia="仿宋" w:hAnsi="仿宋" w:cs="仿宋_GB2312"/>
                <w:color w:val="000000"/>
                <w:kern w:val="0"/>
                <w:sz w:val="18"/>
                <w:szCs w:val="18"/>
              </w:rPr>
              <w:t>10</w:t>
            </w:r>
            <w:r w:rsidRPr="007641FE">
              <w:rPr>
                <w:rFonts w:ascii="仿宋" w:eastAsia="仿宋" w:hAnsi="仿宋" w:cs="仿宋_GB2312" w:hint="eastAsia"/>
                <w:color w:val="000000"/>
                <w:kern w:val="0"/>
                <w:sz w:val="18"/>
                <w:szCs w:val="18"/>
              </w:rPr>
              <w:t>个工作日</w:t>
            </w:r>
          </w:p>
        </w:tc>
        <w:tc>
          <w:tcPr>
            <w:tcW w:w="845" w:type="dxa"/>
            <w:vAlign w:val="center"/>
          </w:tcPr>
          <w:p w:rsidR="00DF621C" w:rsidRPr="007641FE" w:rsidRDefault="00DF621C">
            <w:pPr>
              <w:widowControl/>
              <w:jc w:val="center"/>
              <w:textAlignment w:val="center"/>
              <w:rPr>
                <w:rFonts w:ascii="仿宋" w:eastAsia="仿宋" w:hAnsi="仿宋" w:cs="Times New Roman"/>
                <w:sz w:val="18"/>
                <w:szCs w:val="18"/>
              </w:rPr>
            </w:pPr>
            <w:r w:rsidRPr="007641FE">
              <w:rPr>
                <w:rFonts w:ascii="仿宋" w:eastAsia="仿宋" w:hAnsi="仿宋" w:cs="仿宋_GB2312" w:hint="eastAsia"/>
                <w:color w:val="000000"/>
                <w:kern w:val="0"/>
                <w:sz w:val="18"/>
                <w:szCs w:val="18"/>
              </w:rPr>
              <w:t>否</w:t>
            </w:r>
          </w:p>
        </w:tc>
        <w:tc>
          <w:tcPr>
            <w:tcW w:w="766" w:type="dxa"/>
            <w:vAlign w:val="center"/>
          </w:tcPr>
          <w:p w:rsidR="00DF621C" w:rsidRPr="007641FE" w:rsidRDefault="00DF621C">
            <w:pPr>
              <w:jc w:val="center"/>
              <w:rPr>
                <w:rFonts w:ascii="仿宋" w:eastAsia="仿宋" w:hAnsi="仿宋" w:cs="Times New Roman"/>
                <w:sz w:val="18"/>
                <w:szCs w:val="18"/>
              </w:rPr>
            </w:pPr>
          </w:p>
        </w:tc>
      </w:tr>
      <w:tr w:rsidR="00DF621C" w:rsidTr="00DF621C">
        <w:trPr>
          <w:cantSplit/>
          <w:trHeight w:val="606"/>
        </w:trPr>
        <w:tc>
          <w:tcPr>
            <w:tcW w:w="1228" w:type="dxa"/>
            <w:vMerge/>
            <w:vAlign w:val="center"/>
          </w:tcPr>
          <w:p w:rsidR="00DF621C" w:rsidRPr="00194EBC" w:rsidRDefault="00DF621C">
            <w:pPr>
              <w:jc w:val="center"/>
              <w:rPr>
                <w:rFonts w:ascii="仿宋_GB2312" w:eastAsia="仿宋_GB2312" w:hAnsi="仿宋_GB2312" w:cs="仿宋_GB2312"/>
                <w:b/>
                <w:bCs/>
                <w:color w:val="000000"/>
                <w:sz w:val="18"/>
                <w:szCs w:val="18"/>
              </w:rPr>
            </w:pPr>
          </w:p>
        </w:tc>
        <w:tc>
          <w:tcPr>
            <w:tcW w:w="795" w:type="dxa"/>
            <w:vAlign w:val="center"/>
          </w:tcPr>
          <w:p w:rsidR="00DF621C" w:rsidRDefault="00DF621C" w:rsidP="00DF621C">
            <w:pPr>
              <w:jc w:val="center"/>
              <w:rPr>
                <w:rFonts w:ascii="仿宋_GB2312" w:eastAsia="仿宋_GB2312" w:hAnsi="宋体" w:cs="宋体"/>
                <w:sz w:val="20"/>
                <w:szCs w:val="20"/>
              </w:rPr>
            </w:pPr>
            <w:r>
              <w:rPr>
                <w:rFonts w:ascii="仿宋_GB2312" w:eastAsia="仿宋_GB2312" w:hint="eastAsia"/>
                <w:sz w:val="20"/>
                <w:szCs w:val="20"/>
              </w:rPr>
              <w:t>808</w:t>
            </w:r>
          </w:p>
        </w:tc>
        <w:tc>
          <w:tcPr>
            <w:tcW w:w="1875" w:type="dxa"/>
            <w:vAlign w:val="center"/>
          </w:tcPr>
          <w:p w:rsidR="00DF621C" w:rsidRPr="007641FE" w:rsidRDefault="00DF621C" w:rsidP="00DD7F95">
            <w:pPr>
              <w:widowControl/>
              <w:spacing w:line="300" w:lineRule="exact"/>
              <w:jc w:val="left"/>
              <w:rPr>
                <w:rFonts w:ascii="仿宋" w:eastAsia="仿宋" w:hAnsi="仿宋" w:cs="Times New Roman"/>
                <w:color w:val="000000"/>
                <w:sz w:val="18"/>
                <w:szCs w:val="18"/>
              </w:rPr>
            </w:pPr>
            <w:r w:rsidRPr="007641FE">
              <w:rPr>
                <w:rFonts w:ascii="仿宋" w:eastAsia="仿宋" w:hAnsi="仿宋" w:cs="仿宋_GB2312" w:hint="eastAsia"/>
                <w:color w:val="000000"/>
                <w:sz w:val="18"/>
                <w:szCs w:val="18"/>
              </w:rPr>
              <w:t>监督药品生产企业实施药品生产质量管理规范</w:t>
            </w:r>
          </w:p>
        </w:tc>
        <w:tc>
          <w:tcPr>
            <w:tcW w:w="1095" w:type="dxa"/>
            <w:vAlign w:val="center"/>
          </w:tcPr>
          <w:p w:rsidR="00DF621C" w:rsidRPr="007641FE" w:rsidRDefault="00DF621C" w:rsidP="00DD7F95">
            <w:pPr>
              <w:widowControl/>
              <w:spacing w:line="300" w:lineRule="exact"/>
              <w:jc w:val="left"/>
              <w:rPr>
                <w:rFonts w:ascii="仿宋" w:eastAsia="仿宋" w:hAnsi="仿宋" w:cs="Times New Roman"/>
                <w:color w:val="000000"/>
                <w:sz w:val="18"/>
                <w:szCs w:val="18"/>
              </w:rPr>
            </w:pPr>
            <w:r w:rsidRPr="007641FE">
              <w:rPr>
                <w:rFonts w:ascii="仿宋" w:eastAsia="仿宋" w:hAnsi="仿宋" w:cs="仿宋_GB2312" w:hint="eastAsia"/>
                <w:color w:val="000000"/>
                <w:sz w:val="18"/>
                <w:szCs w:val="18"/>
              </w:rPr>
              <w:t>文安县工商食药监局</w:t>
            </w:r>
          </w:p>
        </w:tc>
        <w:tc>
          <w:tcPr>
            <w:tcW w:w="1245" w:type="dxa"/>
            <w:vAlign w:val="center"/>
          </w:tcPr>
          <w:p w:rsidR="00DF621C" w:rsidRPr="007641FE" w:rsidRDefault="00DF621C" w:rsidP="00DD7F95">
            <w:pPr>
              <w:widowControl/>
              <w:spacing w:line="300" w:lineRule="exact"/>
              <w:jc w:val="left"/>
              <w:rPr>
                <w:rFonts w:ascii="仿宋" w:eastAsia="仿宋" w:hAnsi="仿宋" w:cs="Times New Roman"/>
                <w:color w:val="000000"/>
                <w:sz w:val="18"/>
                <w:szCs w:val="18"/>
              </w:rPr>
            </w:pPr>
            <w:r w:rsidRPr="007641FE">
              <w:rPr>
                <w:rFonts w:ascii="仿宋" w:eastAsia="仿宋" w:hAnsi="仿宋" w:cs="仿宋_GB2312" w:hint="eastAsia"/>
                <w:color w:val="000000"/>
                <w:sz w:val="18"/>
                <w:szCs w:val="18"/>
              </w:rPr>
              <w:t>药械监督管理股、各基层分局</w:t>
            </w:r>
          </w:p>
        </w:tc>
        <w:tc>
          <w:tcPr>
            <w:tcW w:w="4630" w:type="dxa"/>
            <w:vAlign w:val="center"/>
          </w:tcPr>
          <w:p w:rsidR="00DF621C" w:rsidRPr="007641FE" w:rsidRDefault="00DF621C" w:rsidP="00DD7F95">
            <w:pPr>
              <w:widowControl/>
              <w:spacing w:line="300" w:lineRule="exact"/>
              <w:jc w:val="left"/>
              <w:rPr>
                <w:rFonts w:ascii="仿宋" w:eastAsia="仿宋" w:hAnsi="仿宋" w:cs="Times New Roman"/>
                <w:color w:val="000000"/>
                <w:sz w:val="18"/>
                <w:szCs w:val="18"/>
              </w:rPr>
            </w:pPr>
            <w:r w:rsidRPr="007641FE">
              <w:rPr>
                <w:rFonts w:ascii="仿宋" w:eastAsia="仿宋" w:hAnsi="仿宋" w:cs="仿宋_GB2312" w:hint="eastAsia"/>
                <w:color w:val="000000"/>
                <w:sz w:val="18"/>
                <w:szCs w:val="18"/>
              </w:rPr>
              <w:t>《中华人民共和国药品管理法》第六十七条</w:t>
            </w:r>
            <w:r w:rsidRPr="007641FE">
              <w:rPr>
                <w:rFonts w:ascii="仿宋" w:eastAsia="仿宋" w:hAnsi="仿宋" w:cs="仿宋_GB2312"/>
                <w:color w:val="000000"/>
                <w:sz w:val="18"/>
                <w:szCs w:val="18"/>
              </w:rPr>
              <w:t xml:space="preserve"> </w:t>
            </w:r>
            <w:r w:rsidRPr="007641FE">
              <w:rPr>
                <w:rFonts w:ascii="仿宋" w:eastAsia="仿宋" w:hAnsi="仿宋" w:cs="仿宋_GB2312" w:hint="eastAsia"/>
                <w:color w:val="000000"/>
                <w:sz w:val="18"/>
                <w:szCs w:val="18"/>
              </w:rPr>
              <w:t>药品监督管理部门应当按照规定，依据《药品生产质量管理规范》、《药品经营质量管理规范》，对经其认证合格的药品生产企业、药品经营企业进行认证后的跟踪检查。《药品生产质量管理规范》、《药品生产监督管理办法》整部规章。</w:t>
            </w:r>
          </w:p>
        </w:tc>
        <w:tc>
          <w:tcPr>
            <w:tcW w:w="840" w:type="dxa"/>
            <w:vAlign w:val="center"/>
          </w:tcPr>
          <w:p w:rsidR="00DF621C" w:rsidRPr="007641FE" w:rsidRDefault="00DF621C" w:rsidP="00DD7F95">
            <w:pPr>
              <w:jc w:val="center"/>
              <w:rPr>
                <w:rFonts w:ascii="仿宋" w:eastAsia="仿宋" w:hAnsi="仿宋" w:cs="Times New Roman"/>
                <w:color w:val="000000"/>
                <w:sz w:val="18"/>
                <w:szCs w:val="18"/>
              </w:rPr>
            </w:pPr>
            <w:r w:rsidRPr="007641FE">
              <w:rPr>
                <w:rFonts w:ascii="仿宋" w:eastAsia="仿宋" w:hAnsi="仿宋" w:cs="仿宋_GB2312" w:hint="eastAsia"/>
                <w:color w:val="000000"/>
                <w:sz w:val="18"/>
                <w:szCs w:val="18"/>
              </w:rPr>
              <w:t>取得</w:t>
            </w:r>
            <w:r w:rsidRPr="007641FE">
              <w:rPr>
                <w:rFonts w:ascii="仿宋" w:eastAsia="仿宋" w:hAnsi="仿宋" w:cs="仿宋_GB2312"/>
                <w:color w:val="000000"/>
                <w:sz w:val="18"/>
                <w:szCs w:val="18"/>
              </w:rPr>
              <w:t>GMP</w:t>
            </w:r>
            <w:r w:rsidRPr="007641FE">
              <w:rPr>
                <w:rFonts w:ascii="仿宋" w:eastAsia="仿宋" w:hAnsi="仿宋" w:cs="仿宋_GB2312" w:hint="eastAsia"/>
                <w:color w:val="000000"/>
                <w:sz w:val="18"/>
                <w:szCs w:val="18"/>
              </w:rPr>
              <w:t>认证的药品生产企业</w:t>
            </w:r>
          </w:p>
        </w:tc>
        <w:tc>
          <w:tcPr>
            <w:tcW w:w="855" w:type="dxa"/>
            <w:vAlign w:val="center"/>
          </w:tcPr>
          <w:p w:rsidR="00DF621C" w:rsidRPr="007641FE" w:rsidRDefault="00DF621C" w:rsidP="001348D8">
            <w:pPr>
              <w:jc w:val="center"/>
              <w:rPr>
                <w:rFonts w:ascii="仿宋" w:eastAsia="仿宋" w:hAnsi="仿宋" w:cs="Times New Roman"/>
                <w:sz w:val="18"/>
                <w:szCs w:val="18"/>
              </w:rPr>
            </w:pPr>
            <w:r w:rsidRPr="007641FE">
              <w:rPr>
                <w:rFonts w:ascii="仿宋" w:eastAsia="仿宋" w:hAnsi="仿宋" w:cs="仿宋_GB2312" w:hint="eastAsia"/>
                <w:color w:val="000000"/>
                <w:kern w:val="0"/>
                <w:sz w:val="18"/>
                <w:szCs w:val="18"/>
              </w:rPr>
              <w:t>否</w:t>
            </w:r>
          </w:p>
        </w:tc>
        <w:tc>
          <w:tcPr>
            <w:tcW w:w="845" w:type="dxa"/>
            <w:vAlign w:val="center"/>
          </w:tcPr>
          <w:p w:rsidR="00DF621C" w:rsidRPr="007641FE" w:rsidRDefault="00DF621C" w:rsidP="001348D8">
            <w:pPr>
              <w:jc w:val="center"/>
              <w:rPr>
                <w:rFonts w:ascii="仿宋" w:eastAsia="仿宋" w:hAnsi="仿宋" w:cs="Times New Roman"/>
                <w:sz w:val="18"/>
                <w:szCs w:val="18"/>
              </w:rPr>
            </w:pPr>
            <w:r w:rsidRPr="007641FE">
              <w:rPr>
                <w:rFonts w:ascii="仿宋" w:eastAsia="仿宋" w:hAnsi="仿宋" w:cs="仿宋_GB2312" w:hint="eastAsia"/>
                <w:color w:val="000000"/>
                <w:kern w:val="0"/>
                <w:sz w:val="18"/>
                <w:szCs w:val="18"/>
              </w:rPr>
              <w:t>否</w:t>
            </w:r>
          </w:p>
        </w:tc>
        <w:tc>
          <w:tcPr>
            <w:tcW w:w="766" w:type="dxa"/>
            <w:vAlign w:val="center"/>
          </w:tcPr>
          <w:p w:rsidR="00DF621C" w:rsidRPr="007641FE" w:rsidRDefault="00DF621C">
            <w:pPr>
              <w:jc w:val="center"/>
              <w:rPr>
                <w:rFonts w:ascii="仿宋" w:eastAsia="仿宋" w:hAnsi="仿宋" w:cs="Times New Roman"/>
                <w:sz w:val="18"/>
                <w:szCs w:val="18"/>
              </w:rPr>
            </w:pPr>
          </w:p>
        </w:tc>
      </w:tr>
      <w:tr w:rsidR="00DF621C" w:rsidTr="00DF621C">
        <w:trPr>
          <w:cantSplit/>
          <w:trHeight w:val="606"/>
        </w:trPr>
        <w:tc>
          <w:tcPr>
            <w:tcW w:w="1228" w:type="dxa"/>
            <w:vMerge/>
            <w:vAlign w:val="center"/>
          </w:tcPr>
          <w:p w:rsidR="00DF621C" w:rsidRPr="00194EBC" w:rsidRDefault="00DF621C">
            <w:pPr>
              <w:jc w:val="center"/>
              <w:rPr>
                <w:rFonts w:ascii="仿宋_GB2312" w:eastAsia="仿宋_GB2312" w:hAnsi="仿宋_GB2312" w:cs="仿宋_GB2312"/>
                <w:b/>
                <w:bCs/>
                <w:color w:val="000000"/>
                <w:sz w:val="18"/>
                <w:szCs w:val="18"/>
              </w:rPr>
            </w:pPr>
          </w:p>
        </w:tc>
        <w:tc>
          <w:tcPr>
            <w:tcW w:w="795" w:type="dxa"/>
            <w:vAlign w:val="center"/>
          </w:tcPr>
          <w:p w:rsidR="00DF621C" w:rsidRDefault="00DF621C" w:rsidP="00DF621C">
            <w:pPr>
              <w:jc w:val="center"/>
              <w:rPr>
                <w:rFonts w:ascii="仿宋_GB2312" w:eastAsia="仿宋_GB2312" w:hAnsi="宋体" w:cs="宋体"/>
                <w:sz w:val="20"/>
                <w:szCs w:val="20"/>
              </w:rPr>
            </w:pPr>
            <w:r>
              <w:rPr>
                <w:rFonts w:ascii="仿宋_GB2312" w:eastAsia="仿宋_GB2312" w:hint="eastAsia"/>
                <w:sz w:val="20"/>
                <w:szCs w:val="20"/>
              </w:rPr>
              <w:t>809</w:t>
            </w:r>
          </w:p>
        </w:tc>
        <w:tc>
          <w:tcPr>
            <w:tcW w:w="1875" w:type="dxa"/>
            <w:vAlign w:val="center"/>
          </w:tcPr>
          <w:p w:rsidR="00DF621C" w:rsidRPr="007641FE" w:rsidRDefault="00DF621C" w:rsidP="00DD7F95">
            <w:pPr>
              <w:widowControl/>
              <w:spacing w:line="300" w:lineRule="exact"/>
              <w:jc w:val="left"/>
              <w:rPr>
                <w:rFonts w:ascii="仿宋" w:eastAsia="仿宋" w:hAnsi="仿宋" w:cs="Times New Roman"/>
                <w:color w:val="000000"/>
                <w:sz w:val="18"/>
                <w:szCs w:val="18"/>
              </w:rPr>
            </w:pPr>
            <w:r w:rsidRPr="007641FE">
              <w:rPr>
                <w:rFonts w:ascii="仿宋" w:eastAsia="仿宋" w:hAnsi="仿宋" w:cs="仿宋_GB2312" w:hint="eastAsia"/>
                <w:color w:val="000000"/>
                <w:sz w:val="18"/>
                <w:szCs w:val="18"/>
              </w:rPr>
              <w:t>负责化妆品的安全监督管理</w:t>
            </w:r>
          </w:p>
        </w:tc>
        <w:tc>
          <w:tcPr>
            <w:tcW w:w="1095" w:type="dxa"/>
            <w:vAlign w:val="center"/>
          </w:tcPr>
          <w:p w:rsidR="00DF621C" w:rsidRPr="007641FE" w:rsidRDefault="00DF621C" w:rsidP="00DD7F95">
            <w:pPr>
              <w:widowControl/>
              <w:spacing w:line="300" w:lineRule="exact"/>
              <w:jc w:val="left"/>
              <w:rPr>
                <w:rFonts w:ascii="仿宋" w:eastAsia="仿宋" w:hAnsi="仿宋" w:cs="Times New Roman"/>
                <w:color w:val="000000"/>
                <w:sz w:val="18"/>
                <w:szCs w:val="18"/>
              </w:rPr>
            </w:pPr>
            <w:r w:rsidRPr="007641FE">
              <w:rPr>
                <w:rFonts w:ascii="仿宋" w:eastAsia="仿宋" w:hAnsi="仿宋" w:cs="仿宋_GB2312" w:hint="eastAsia"/>
                <w:color w:val="000000"/>
                <w:sz w:val="18"/>
                <w:szCs w:val="18"/>
              </w:rPr>
              <w:t>文安县工商食药监局</w:t>
            </w:r>
          </w:p>
        </w:tc>
        <w:tc>
          <w:tcPr>
            <w:tcW w:w="1245" w:type="dxa"/>
            <w:vAlign w:val="center"/>
          </w:tcPr>
          <w:p w:rsidR="00DF621C" w:rsidRPr="007641FE" w:rsidRDefault="00DF621C" w:rsidP="00DD7F95">
            <w:pPr>
              <w:widowControl/>
              <w:spacing w:line="300" w:lineRule="exact"/>
              <w:jc w:val="left"/>
              <w:rPr>
                <w:rFonts w:ascii="仿宋" w:eastAsia="仿宋" w:hAnsi="仿宋" w:cs="Times New Roman"/>
                <w:color w:val="000000"/>
                <w:sz w:val="18"/>
                <w:szCs w:val="18"/>
              </w:rPr>
            </w:pPr>
            <w:r w:rsidRPr="007641FE">
              <w:rPr>
                <w:rFonts w:ascii="仿宋" w:eastAsia="仿宋" w:hAnsi="仿宋" w:cs="仿宋_GB2312" w:hint="eastAsia"/>
                <w:color w:val="000000"/>
                <w:sz w:val="18"/>
                <w:szCs w:val="18"/>
              </w:rPr>
              <w:t>保健食品化妆品监督管理股、各基层分局</w:t>
            </w:r>
          </w:p>
        </w:tc>
        <w:tc>
          <w:tcPr>
            <w:tcW w:w="4630" w:type="dxa"/>
            <w:vAlign w:val="center"/>
          </w:tcPr>
          <w:p w:rsidR="00DF621C" w:rsidRPr="007641FE" w:rsidRDefault="00DF621C" w:rsidP="0094643A">
            <w:pPr>
              <w:widowControl/>
              <w:spacing w:line="300" w:lineRule="exact"/>
              <w:jc w:val="left"/>
              <w:rPr>
                <w:rFonts w:ascii="仿宋" w:eastAsia="仿宋" w:hAnsi="仿宋" w:cs="Times New Roman"/>
                <w:color w:val="000000"/>
                <w:sz w:val="18"/>
                <w:szCs w:val="18"/>
              </w:rPr>
            </w:pPr>
            <w:r w:rsidRPr="007641FE">
              <w:rPr>
                <w:rFonts w:ascii="仿宋" w:eastAsia="仿宋" w:hAnsi="仿宋" w:cs="仿宋_GB2312" w:hint="eastAsia"/>
                <w:color w:val="000000"/>
                <w:sz w:val="18"/>
                <w:szCs w:val="18"/>
              </w:rPr>
              <w:t>《化妆品卫生监督条例》第三条</w:t>
            </w:r>
          </w:p>
        </w:tc>
        <w:tc>
          <w:tcPr>
            <w:tcW w:w="840" w:type="dxa"/>
            <w:vAlign w:val="center"/>
          </w:tcPr>
          <w:p w:rsidR="00DF621C" w:rsidRPr="007641FE" w:rsidRDefault="00DF621C" w:rsidP="00DD7F95">
            <w:pPr>
              <w:jc w:val="center"/>
              <w:rPr>
                <w:rFonts w:ascii="仿宋" w:eastAsia="仿宋" w:hAnsi="仿宋" w:cs="Times New Roman"/>
                <w:color w:val="000000"/>
                <w:sz w:val="18"/>
                <w:szCs w:val="18"/>
              </w:rPr>
            </w:pPr>
            <w:r w:rsidRPr="007641FE">
              <w:rPr>
                <w:rFonts w:ascii="仿宋" w:eastAsia="仿宋" w:hAnsi="仿宋" w:cs="仿宋_GB2312" w:hint="eastAsia"/>
                <w:color w:val="000000"/>
                <w:sz w:val="18"/>
                <w:szCs w:val="18"/>
              </w:rPr>
              <w:t>化妆品生产、经营企业。</w:t>
            </w:r>
          </w:p>
        </w:tc>
        <w:tc>
          <w:tcPr>
            <w:tcW w:w="855" w:type="dxa"/>
            <w:vAlign w:val="center"/>
          </w:tcPr>
          <w:p w:rsidR="00DF621C" w:rsidRPr="007641FE" w:rsidRDefault="00DF621C" w:rsidP="001348D8">
            <w:pPr>
              <w:jc w:val="center"/>
              <w:rPr>
                <w:rFonts w:ascii="仿宋" w:eastAsia="仿宋" w:hAnsi="仿宋" w:cs="Times New Roman"/>
                <w:sz w:val="18"/>
                <w:szCs w:val="18"/>
              </w:rPr>
            </w:pPr>
            <w:r w:rsidRPr="007641FE">
              <w:rPr>
                <w:rFonts w:ascii="仿宋" w:eastAsia="仿宋" w:hAnsi="仿宋" w:cs="仿宋_GB2312" w:hint="eastAsia"/>
                <w:color w:val="000000"/>
                <w:kern w:val="0"/>
                <w:sz w:val="18"/>
                <w:szCs w:val="18"/>
              </w:rPr>
              <w:t>否</w:t>
            </w:r>
          </w:p>
        </w:tc>
        <w:tc>
          <w:tcPr>
            <w:tcW w:w="845" w:type="dxa"/>
            <w:vAlign w:val="center"/>
          </w:tcPr>
          <w:p w:rsidR="00DF621C" w:rsidRPr="007641FE" w:rsidRDefault="00DF621C" w:rsidP="001348D8">
            <w:pPr>
              <w:jc w:val="center"/>
              <w:rPr>
                <w:rFonts w:ascii="仿宋" w:eastAsia="仿宋" w:hAnsi="仿宋" w:cs="Times New Roman"/>
                <w:sz w:val="18"/>
                <w:szCs w:val="18"/>
              </w:rPr>
            </w:pPr>
            <w:r w:rsidRPr="007641FE">
              <w:rPr>
                <w:rFonts w:ascii="仿宋" w:eastAsia="仿宋" w:hAnsi="仿宋" w:cs="仿宋_GB2312" w:hint="eastAsia"/>
                <w:color w:val="000000"/>
                <w:kern w:val="0"/>
                <w:sz w:val="18"/>
                <w:szCs w:val="18"/>
              </w:rPr>
              <w:t>否</w:t>
            </w:r>
          </w:p>
        </w:tc>
        <w:tc>
          <w:tcPr>
            <w:tcW w:w="766" w:type="dxa"/>
            <w:vAlign w:val="center"/>
          </w:tcPr>
          <w:p w:rsidR="00DF621C" w:rsidRPr="007641FE" w:rsidRDefault="00DF621C">
            <w:pPr>
              <w:jc w:val="center"/>
              <w:rPr>
                <w:rFonts w:ascii="仿宋" w:eastAsia="仿宋" w:hAnsi="仿宋" w:cs="Times New Roman"/>
                <w:sz w:val="18"/>
                <w:szCs w:val="18"/>
              </w:rPr>
            </w:pPr>
          </w:p>
        </w:tc>
      </w:tr>
      <w:tr w:rsidR="00DF621C" w:rsidTr="00DF621C">
        <w:trPr>
          <w:cantSplit/>
        </w:trPr>
        <w:tc>
          <w:tcPr>
            <w:tcW w:w="1228" w:type="dxa"/>
            <w:vMerge w:val="restart"/>
            <w:vAlign w:val="center"/>
          </w:tcPr>
          <w:p w:rsidR="00DF621C" w:rsidRPr="00194EBC" w:rsidRDefault="00DF621C">
            <w:pPr>
              <w:jc w:val="center"/>
              <w:rPr>
                <w:rFonts w:ascii="仿宋_GB2312" w:eastAsia="仿宋_GB2312" w:hAnsi="仿宋_GB2312" w:cs="仿宋_GB2312"/>
                <w:b/>
                <w:bCs/>
                <w:color w:val="000000"/>
                <w:sz w:val="18"/>
                <w:szCs w:val="18"/>
              </w:rPr>
            </w:pPr>
            <w:r w:rsidRPr="00194EBC">
              <w:rPr>
                <w:rFonts w:ascii="仿宋_GB2312" w:eastAsia="仿宋_GB2312" w:hAnsi="仿宋_GB2312" w:cs="仿宋_GB2312" w:hint="eastAsia"/>
                <w:b/>
                <w:bCs/>
                <w:color w:val="000000"/>
                <w:sz w:val="18"/>
                <w:szCs w:val="18"/>
              </w:rPr>
              <w:lastRenderedPageBreak/>
              <w:t>行政监督（</w:t>
            </w:r>
            <w:r w:rsidRPr="00194EBC">
              <w:rPr>
                <w:rFonts w:ascii="仿宋_GB2312" w:eastAsia="仿宋_GB2312" w:hAnsi="仿宋_GB2312" w:cs="仿宋_GB2312"/>
                <w:b/>
                <w:bCs/>
                <w:color w:val="000000"/>
                <w:sz w:val="18"/>
                <w:szCs w:val="18"/>
              </w:rPr>
              <w:t>8</w:t>
            </w:r>
            <w:r w:rsidRPr="00194EBC">
              <w:rPr>
                <w:rFonts w:ascii="仿宋_GB2312" w:eastAsia="仿宋_GB2312" w:hAnsi="仿宋_GB2312" w:cs="仿宋_GB2312" w:hint="eastAsia"/>
                <w:b/>
                <w:bCs/>
                <w:color w:val="000000"/>
                <w:sz w:val="18"/>
                <w:szCs w:val="18"/>
              </w:rPr>
              <w:t>项）</w:t>
            </w:r>
          </w:p>
        </w:tc>
        <w:tc>
          <w:tcPr>
            <w:tcW w:w="795" w:type="dxa"/>
            <w:vAlign w:val="center"/>
          </w:tcPr>
          <w:p w:rsidR="00DF621C" w:rsidRDefault="00DF621C" w:rsidP="00DF621C">
            <w:pPr>
              <w:jc w:val="center"/>
              <w:rPr>
                <w:rFonts w:ascii="仿宋_GB2312" w:eastAsia="仿宋_GB2312" w:hAnsi="宋体" w:cs="宋体"/>
                <w:sz w:val="20"/>
                <w:szCs w:val="20"/>
              </w:rPr>
            </w:pPr>
            <w:r>
              <w:rPr>
                <w:rFonts w:ascii="仿宋_GB2312" w:eastAsia="仿宋_GB2312" w:hint="eastAsia"/>
                <w:sz w:val="20"/>
                <w:szCs w:val="20"/>
              </w:rPr>
              <w:t>810</w:t>
            </w:r>
          </w:p>
        </w:tc>
        <w:tc>
          <w:tcPr>
            <w:tcW w:w="1875" w:type="dxa"/>
            <w:vAlign w:val="center"/>
          </w:tcPr>
          <w:p w:rsidR="00DF621C" w:rsidRPr="007641FE" w:rsidRDefault="00DF621C" w:rsidP="0094643A">
            <w:pPr>
              <w:widowControl/>
              <w:spacing w:line="240" w:lineRule="exact"/>
              <w:jc w:val="left"/>
              <w:rPr>
                <w:rFonts w:ascii="仿宋" w:eastAsia="仿宋" w:hAnsi="仿宋" w:cs="Times New Roman"/>
                <w:color w:val="000000"/>
                <w:sz w:val="18"/>
                <w:szCs w:val="18"/>
              </w:rPr>
            </w:pPr>
            <w:r w:rsidRPr="007641FE">
              <w:rPr>
                <w:rFonts w:ascii="仿宋" w:eastAsia="仿宋" w:hAnsi="仿宋" w:cs="仿宋_GB2312" w:hint="eastAsia"/>
                <w:color w:val="000000"/>
                <w:sz w:val="18"/>
                <w:szCs w:val="18"/>
              </w:rPr>
              <w:t>依法对医疗器械研制、生产、经营、使用单位进行监督管理</w:t>
            </w:r>
          </w:p>
        </w:tc>
        <w:tc>
          <w:tcPr>
            <w:tcW w:w="1095" w:type="dxa"/>
            <w:vAlign w:val="center"/>
          </w:tcPr>
          <w:p w:rsidR="00DF621C" w:rsidRPr="007641FE" w:rsidRDefault="00DF621C" w:rsidP="0094643A">
            <w:pPr>
              <w:widowControl/>
              <w:spacing w:line="240" w:lineRule="exact"/>
              <w:jc w:val="left"/>
              <w:rPr>
                <w:rFonts w:ascii="仿宋" w:eastAsia="仿宋" w:hAnsi="仿宋" w:cs="Times New Roman"/>
                <w:color w:val="000000"/>
                <w:sz w:val="18"/>
                <w:szCs w:val="18"/>
              </w:rPr>
            </w:pPr>
            <w:r w:rsidRPr="007641FE">
              <w:rPr>
                <w:rFonts w:ascii="仿宋" w:eastAsia="仿宋" w:hAnsi="仿宋" w:cs="仿宋_GB2312" w:hint="eastAsia"/>
                <w:color w:val="000000"/>
                <w:sz w:val="18"/>
                <w:szCs w:val="18"/>
              </w:rPr>
              <w:t>文安县工商食药监局</w:t>
            </w:r>
          </w:p>
        </w:tc>
        <w:tc>
          <w:tcPr>
            <w:tcW w:w="1245" w:type="dxa"/>
            <w:vAlign w:val="center"/>
          </w:tcPr>
          <w:p w:rsidR="00DF621C" w:rsidRPr="007641FE" w:rsidRDefault="00DF621C" w:rsidP="0094643A">
            <w:pPr>
              <w:widowControl/>
              <w:spacing w:line="240" w:lineRule="exact"/>
              <w:jc w:val="left"/>
              <w:rPr>
                <w:rFonts w:ascii="仿宋" w:eastAsia="仿宋" w:hAnsi="仿宋" w:cs="Times New Roman"/>
                <w:color w:val="000000"/>
                <w:sz w:val="18"/>
                <w:szCs w:val="18"/>
              </w:rPr>
            </w:pPr>
            <w:r w:rsidRPr="007641FE">
              <w:rPr>
                <w:rFonts w:ascii="仿宋" w:eastAsia="仿宋" w:hAnsi="仿宋" w:cs="仿宋_GB2312" w:hint="eastAsia"/>
                <w:color w:val="000000"/>
                <w:sz w:val="18"/>
                <w:szCs w:val="18"/>
              </w:rPr>
              <w:t>药械监督管理股、各基层分局</w:t>
            </w:r>
          </w:p>
        </w:tc>
        <w:tc>
          <w:tcPr>
            <w:tcW w:w="4630" w:type="dxa"/>
            <w:vAlign w:val="center"/>
          </w:tcPr>
          <w:p w:rsidR="00DF621C" w:rsidRPr="007641FE" w:rsidRDefault="00DF621C" w:rsidP="0094643A">
            <w:pPr>
              <w:widowControl/>
              <w:spacing w:line="240" w:lineRule="exact"/>
              <w:jc w:val="left"/>
              <w:rPr>
                <w:rFonts w:ascii="仿宋" w:eastAsia="仿宋" w:hAnsi="仿宋" w:cs="Times New Roman"/>
                <w:color w:val="000000"/>
                <w:sz w:val="18"/>
                <w:szCs w:val="18"/>
              </w:rPr>
            </w:pPr>
            <w:r w:rsidRPr="007641FE">
              <w:rPr>
                <w:rFonts w:ascii="仿宋" w:eastAsia="仿宋" w:hAnsi="仿宋" w:cs="仿宋_GB2312" w:hint="eastAsia"/>
                <w:color w:val="000000"/>
                <w:sz w:val="18"/>
                <w:szCs w:val="18"/>
              </w:rPr>
              <w:t>《医疗器械监督管理条例》第二条</w:t>
            </w:r>
            <w:r>
              <w:rPr>
                <w:rFonts w:ascii="仿宋" w:eastAsia="仿宋" w:hAnsi="仿宋" w:cs="仿宋_GB2312" w:hint="eastAsia"/>
                <w:color w:val="000000"/>
                <w:sz w:val="18"/>
                <w:szCs w:val="18"/>
              </w:rPr>
              <w:t>、</w:t>
            </w:r>
            <w:r w:rsidRPr="007641FE">
              <w:rPr>
                <w:rFonts w:ascii="仿宋" w:eastAsia="仿宋" w:hAnsi="仿宋" w:cs="仿宋_GB2312" w:hint="eastAsia"/>
                <w:color w:val="000000"/>
                <w:sz w:val="18"/>
                <w:szCs w:val="18"/>
              </w:rPr>
              <w:t>第三条第二款</w:t>
            </w:r>
          </w:p>
        </w:tc>
        <w:tc>
          <w:tcPr>
            <w:tcW w:w="840" w:type="dxa"/>
            <w:vAlign w:val="center"/>
          </w:tcPr>
          <w:p w:rsidR="00DF621C" w:rsidRPr="007641FE" w:rsidRDefault="00DF621C" w:rsidP="0094643A">
            <w:pPr>
              <w:spacing w:line="240" w:lineRule="exact"/>
              <w:jc w:val="center"/>
              <w:rPr>
                <w:rFonts w:ascii="仿宋" w:eastAsia="仿宋" w:hAnsi="仿宋" w:cs="Times New Roman"/>
                <w:color w:val="000000"/>
                <w:sz w:val="18"/>
                <w:szCs w:val="18"/>
              </w:rPr>
            </w:pPr>
            <w:r w:rsidRPr="007641FE">
              <w:rPr>
                <w:rFonts w:ascii="仿宋" w:eastAsia="仿宋" w:hAnsi="仿宋" w:cs="仿宋_GB2312" w:hint="eastAsia"/>
                <w:color w:val="000000"/>
                <w:sz w:val="18"/>
                <w:szCs w:val="18"/>
              </w:rPr>
              <w:t>医疗器械研制、生产、经营、使用企业</w:t>
            </w:r>
          </w:p>
        </w:tc>
        <w:tc>
          <w:tcPr>
            <w:tcW w:w="855" w:type="dxa"/>
            <w:vAlign w:val="center"/>
          </w:tcPr>
          <w:p w:rsidR="00DF621C" w:rsidRPr="007641FE" w:rsidRDefault="00DF621C" w:rsidP="0094643A">
            <w:pPr>
              <w:spacing w:line="240" w:lineRule="exact"/>
              <w:jc w:val="center"/>
              <w:rPr>
                <w:rFonts w:ascii="仿宋" w:eastAsia="仿宋" w:hAnsi="仿宋" w:cs="Times New Roman"/>
                <w:sz w:val="18"/>
                <w:szCs w:val="18"/>
              </w:rPr>
            </w:pPr>
            <w:r w:rsidRPr="007641FE">
              <w:rPr>
                <w:rFonts w:ascii="仿宋" w:eastAsia="仿宋" w:hAnsi="仿宋" w:cs="仿宋_GB2312" w:hint="eastAsia"/>
                <w:color w:val="000000"/>
                <w:kern w:val="0"/>
                <w:sz w:val="18"/>
                <w:szCs w:val="18"/>
              </w:rPr>
              <w:t>否</w:t>
            </w:r>
          </w:p>
        </w:tc>
        <w:tc>
          <w:tcPr>
            <w:tcW w:w="845" w:type="dxa"/>
            <w:vAlign w:val="center"/>
          </w:tcPr>
          <w:p w:rsidR="00DF621C" w:rsidRPr="007641FE" w:rsidRDefault="00DF621C" w:rsidP="0094643A">
            <w:pPr>
              <w:spacing w:line="240" w:lineRule="exact"/>
              <w:jc w:val="center"/>
              <w:rPr>
                <w:rFonts w:ascii="仿宋" w:eastAsia="仿宋" w:hAnsi="仿宋" w:cs="Times New Roman"/>
                <w:sz w:val="18"/>
                <w:szCs w:val="18"/>
              </w:rPr>
            </w:pPr>
            <w:r w:rsidRPr="007641FE">
              <w:rPr>
                <w:rFonts w:ascii="仿宋" w:eastAsia="仿宋" w:hAnsi="仿宋" w:cs="仿宋_GB2312" w:hint="eastAsia"/>
                <w:color w:val="000000"/>
                <w:kern w:val="0"/>
                <w:sz w:val="18"/>
                <w:szCs w:val="18"/>
              </w:rPr>
              <w:t>否</w:t>
            </w:r>
          </w:p>
        </w:tc>
        <w:tc>
          <w:tcPr>
            <w:tcW w:w="766" w:type="dxa"/>
            <w:vAlign w:val="center"/>
          </w:tcPr>
          <w:p w:rsidR="00DF621C" w:rsidRPr="007641FE" w:rsidRDefault="00DF621C" w:rsidP="0094643A">
            <w:pPr>
              <w:spacing w:line="240" w:lineRule="exact"/>
              <w:jc w:val="center"/>
              <w:rPr>
                <w:rFonts w:ascii="仿宋" w:eastAsia="仿宋" w:hAnsi="仿宋" w:cs="Times New Roman"/>
                <w:sz w:val="18"/>
                <w:szCs w:val="18"/>
              </w:rPr>
            </w:pPr>
          </w:p>
        </w:tc>
      </w:tr>
      <w:tr w:rsidR="00DF621C" w:rsidTr="00DF621C">
        <w:trPr>
          <w:cantSplit/>
        </w:trPr>
        <w:tc>
          <w:tcPr>
            <w:tcW w:w="1228" w:type="dxa"/>
            <w:vMerge/>
            <w:vAlign w:val="center"/>
          </w:tcPr>
          <w:p w:rsidR="00DF621C" w:rsidRDefault="00DF621C">
            <w:pPr>
              <w:jc w:val="center"/>
              <w:rPr>
                <w:rFonts w:ascii="仿宋_GB2312" w:eastAsia="仿宋_GB2312" w:hAnsi="仿宋_GB2312" w:cs="Times New Roman"/>
              </w:rPr>
            </w:pPr>
          </w:p>
        </w:tc>
        <w:tc>
          <w:tcPr>
            <w:tcW w:w="795" w:type="dxa"/>
            <w:vAlign w:val="center"/>
          </w:tcPr>
          <w:p w:rsidR="00DF621C" w:rsidRDefault="00DF621C" w:rsidP="00DF621C">
            <w:pPr>
              <w:jc w:val="center"/>
              <w:rPr>
                <w:rFonts w:ascii="仿宋_GB2312" w:eastAsia="仿宋_GB2312" w:hAnsi="宋体" w:cs="宋体"/>
                <w:sz w:val="20"/>
                <w:szCs w:val="20"/>
              </w:rPr>
            </w:pPr>
            <w:r>
              <w:rPr>
                <w:rFonts w:ascii="仿宋_GB2312" w:eastAsia="仿宋_GB2312" w:hint="eastAsia"/>
                <w:sz w:val="20"/>
                <w:szCs w:val="20"/>
              </w:rPr>
              <w:t>811</w:t>
            </w:r>
          </w:p>
        </w:tc>
        <w:tc>
          <w:tcPr>
            <w:tcW w:w="1875" w:type="dxa"/>
            <w:vAlign w:val="center"/>
          </w:tcPr>
          <w:p w:rsidR="00DF621C" w:rsidRPr="007641FE" w:rsidRDefault="00DF621C" w:rsidP="0094643A">
            <w:pPr>
              <w:widowControl/>
              <w:spacing w:line="240" w:lineRule="exact"/>
              <w:jc w:val="left"/>
              <w:rPr>
                <w:rFonts w:ascii="仿宋" w:eastAsia="仿宋" w:hAnsi="仿宋" w:cs="Times New Roman"/>
                <w:color w:val="000000"/>
                <w:sz w:val="18"/>
                <w:szCs w:val="18"/>
              </w:rPr>
            </w:pPr>
            <w:r w:rsidRPr="007641FE">
              <w:rPr>
                <w:rFonts w:ascii="仿宋" w:eastAsia="仿宋" w:hAnsi="仿宋" w:cs="仿宋_GB2312" w:hint="eastAsia"/>
                <w:color w:val="000000"/>
                <w:sz w:val="18"/>
                <w:szCs w:val="18"/>
              </w:rPr>
              <w:t>负责食品生产、流通、餐饮环节安全监督管理</w:t>
            </w:r>
          </w:p>
        </w:tc>
        <w:tc>
          <w:tcPr>
            <w:tcW w:w="1095" w:type="dxa"/>
            <w:vAlign w:val="center"/>
          </w:tcPr>
          <w:p w:rsidR="00DF621C" w:rsidRPr="007641FE" w:rsidRDefault="00DF621C" w:rsidP="0094643A">
            <w:pPr>
              <w:widowControl/>
              <w:spacing w:line="240" w:lineRule="exact"/>
              <w:jc w:val="left"/>
              <w:rPr>
                <w:rFonts w:ascii="仿宋" w:eastAsia="仿宋" w:hAnsi="仿宋" w:cs="Times New Roman"/>
                <w:color w:val="000000"/>
                <w:sz w:val="18"/>
                <w:szCs w:val="18"/>
              </w:rPr>
            </w:pPr>
            <w:r w:rsidRPr="007641FE">
              <w:rPr>
                <w:rFonts w:ascii="仿宋" w:eastAsia="仿宋" w:hAnsi="仿宋" w:cs="仿宋_GB2312" w:hint="eastAsia"/>
                <w:color w:val="000000"/>
                <w:sz w:val="18"/>
                <w:szCs w:val="18"/>
              </w:rPr>
              <w:t>文安县工商食药监局</w:t>
            </w:r>
          </w:p>
        </w:tc>
        <w:tc>
          <w:tcPr>
            <w:tcW w:w="1245" w:type="dxa"/>
            <w:vAlign w:val="center"/>
          </w:tcPr>
          <w:p w:rsidR="00DF621C" w:rsidRPr="007641FE" w:rsidRDefault="00DF621C" w:rsidP="0094643A">
            <w:pPr>
              <w:widowControl/>
              <w:spacing w:line="240" w:lineRule="exact"/>
              <w:jc w:val="left"/>
              <w:rPr>
                <w:rFonts w:ascii="仿宋" w:eastAsia="仿宋" w:hAnsi="仿宋" w:cs="Times New Roman"/>
                <w:color w:val="000000"/>
                <w:sz w:val="18"/>
                <w:szCs w:val="18"/>
              </w:rPr>
            </w:pPr>
            <w:r w:rsidRPr="007641FE">
              <w:rPr>
                <w:rFonts w:ascii="仿宋" w:eastAsia="仿宋" w:hAnsi="仿宋" w:cs="仿宋_GB2312" w:hint="eastAsia"/>
                <w:color w:val="000000"/>
                <w:sz w:val="18"/>
                <w:szCs w:val="18"/>
              </w:rPr>
              <w:t>食品生产监督管理股、食品流通监督管理股、餐饮消费食品监督管理股、保健食品化妆品监督管理股、市场监督稽查大队、各基层分局</w:t>
            </w:r>
          </w:p>
        </w:tc>
        <w:tc>
          <w:tcPr>
            <w:tcW w:w="4630" w:type="dxa"/>
            <w:vAlign w:val="center"/>
          </w:tcPr>
          <w:p w:rsidR="00DF621C" w:rsidRPr="007641FE" w:rsidRDefault="00DF621C" w:rsidP="0094643A">
            <w:pPr>
              <w:widowControl/>
              <w:spacing w:line="240" w:lineRule="exact"/>
              <w:jc w:val="left"/>
              <w:rPr>
                <w:rFonts w:ascii="仿宋" w:eastAsia="仿宋" w:hAnsi="仿宋" w:cs="Times New Roman"/>
                <w:color w:val="000000"/>
                <w:sz w:val="18"/>
                <w:szCs w:val="18"/>
              </w:rPr>
            </w:pPr>
            <w:r w:rsidRPr="007641FE">
              <w:rPr>
                <w:rFonts w:ascii="仿宋" w:eastAsia="仿宋" w:hAnsi="仿宋" w:cs="仿宋_GB2312" w:hint="eastAsia"/>
                <w:color w:val="000000"/>
                <w:sz w:val="18"/>
                <w:szCs w:val="18"/>
              </w:rPr>
              <w:t>《中华人民共和国食品安全法》（主席令第</w:t>
            </w:r>
            <w:r w:rsidRPr="007641FE">
              <w:rPr>
                <w:rFonts w:ascii="仿宋" w:eastAsia="仿宋" w:hAnsi="仿宋" w:cs="仿宋_GB2312"/>
                <w:color w:val="000000"/>
                <w:sz w:val="18"/>
                <w:szCs w:val="18"/>
              </w:rPr>
              <w:t>21</w:t>
            </w:r>
            <w:r w:rsidRPr="007641FE">
              <w:rPr>
                <w:rFonts w:ascii="仿宋" w:eastAsia="仿宋" w:hAnsi="仿宋" w:cs="仿宋_GB2312" w:hint="eastAsia"/>
                <w:color w:val="000000"/>
                <w:sz w:val="18"/>
                <w:szCs w:val="18"/>
              </w:rPr>
              <w:t>号，</w:t>
            </w:r>
            <w:r w:rsidRPr="007641FE">
              <w:rPr>
                <w:rFonts w:ascii="仿宋" w:eastAsia="仿宋" w:hAnsi="仿宋" w:cs="仿宋_GB2312"/>
                <w:color w:val="000000"/>
                <w:sz w:val="18"/>
                <w:szCs w:val="18"/>
              </w:rPr>
              <w:t>2015</w:t>
            </w:r>
            <w:r w:rsidRPr="007641FE">
              <w:rPr>
                <w:rFonts w:ascii="仿宋" w:eastAsia="仿宋" w:hAnsi="仿宋" w:cs="仿宋_GB2312" w:hint="eastAsia"/>
                <w:color w:val="000000"/>
                <w:sz w:val="18"/>
                <w:szCs w:val="18"/>
              </w:rPr>
              <w:t>年</w:t>
            </w:r>
            <w:r w:rsidRPr="007641FE">
              <w:rPr>
                <w:rFonts w:ascii="仿宋" w:eastAsia="仿宋" w:hAnsi="仿宋" w:cs="仿宋_GB2312"/>
                <w:color w:val="000000"/>
                <w:sz w:val="18"/>
                <w:szCs w:val="18"/>
              </w:rPr>
              <w:t>4</w:t>
            </w:r>
            <w:r w:rsidRPr="007641FE">
              <w:rPr>
                <w:rFonts w:ascii="仿宋" w:eastAsia="仿宋" w:hAnsi="仿宋" w:cs="仿宋_GB2312" w:hint="eastAsia"/>
                <w:color w:val="000000"/>
                <w:sz w:val="18"/>
                <w:szCs w:val="18"/>
              </w:rPr>
              <w:t>月</w:t>
            </w:r>
            <w:r w:rsidRPr="007641FE">
              <w:rPr>
                <w:rFonts w:ascii="仿宋" w:eastAsia="仿宋" w:hAnsi="仿宋" w:cs="仿宋_GB2312"/>
                <w:color w:val="000000"/>
                <w:sz w:val="18"/>
                <w:szCs w:val="18"/>
              </w:rPr>
              <w:t>24</w:t>
            </w:r>
            <w:r w:rsidRPr="007641FE">
              <w:rPr>
                <w:rFonts w:ascii="仿宋" w:eastAsia="仿宋" w:hAnsi="仿宋" w:cs="仿宋_GB2312" w:hint="eastAsia"/>
                <w:color w:val="000000"/>
                <w:sz w:val="18"/>
                <w:szCs w:val="18"/>
              </w:rPr>
              <w:t>日发布，自</w:t>
            </w:r>
            <w:r w:rsidRPr="007641FE">
              <w:rPr>
                <w:rFonts w:ascii="仿宋" w:eastAsia="仿宋" w:hAnsi="仿宋" w:cs="仿宋_GB2312"/>
                <w:color w:val="000000"/>
                <w:sz w:val="18"/>
                <w:szCs w:val="18"/>
              </w:rPr>
              <w:t>2015</w:t>
            </w:r>
            <w:r w:rsidRPr="007641FE">
              <w:rPr>
                <w:rFonts w:ascii="仿宋" w:eastAsia="仿宋" w:hAnsi="仿宋" w:cs="仿宋_GB2312" w:hint="eastAsia"/>
                <w:color w:val="000000"/>
                <w:sz w:val="18"/>
                <w:szCs w:val="18"/>
              </w:rPr>
              <w:t>年</w:t>
            </w:r>
            <w:r w:rsidRPr="007641FE">
              <w:rPr>
                <w:rFonts w:ascii="仿宋" w:eastAsia="仿宋" w:hAnsi="仿宋" w:cs="仿宋_GB2312"/>
                <w:color w:val="000000"/>
                <w:sz w:val="18"/>
                <w:szCs w:val="18"/>
              </w:rPr>
              <w:t>10</w:t>
            </w:r>
            <w:r w:rsidRPr="007641FE">
              <w:rPr>
                <w:rFonts w:ascii="仿宋" w:eastAsia="仿宋" w:hAnsi="仿宋" w:cs="仿宋_GB2312" w:hint="eastAsia"/>
                <w:color w:val="000000"/>
                <w:sz w:val="18"/>
                <w:szCs w:val="18"/>
              </w:rPr>
              <w:t>月</w:t>
            </w:r>
            <w:r w:rsidRPr="007641FE">
              <w:rPr>
                <w:rFonts w:ascii="仿宋" w:eastAsia="仿宋" w:hAnsi="仿宋" w:cs="仿宋_GB2312"/>
                <w:color w:val="000000"/>
                <w:sz w:val="18"/>
                <w:szCs w:val="18"/>
              </w:rPr>
              <w:t>1</w:t>
            </w:r>
            <w:r w:rsidRPr="007641FE">
              <w:rPr>
                <w:rFonts w:ascii="仿宋" w:eastAsia="仿宋" w:hAnsi="仿宋" w:cs="仿宋_GB2312" w:hint="eastAsia"/>
                <w:color w:val="000000"/>
                <w:sz w:val="18"/>
                <w:szCs w:val="18"/>
              </w:rPr>
              <w:t>日起施行）第六条第二款</w:t>
            </w:r>
            <w:r w:rsidRPr="007641FE">
              <w:rPr>
                <w:rFonts w:ascii="仿宋" w:eastAsia="仿宋" w:hAnsi="仿宋" w:cs="Times New Roman"/>
                <w:color w:val="000000"/>
                <w:sz w:val="18"/>
                <w:szCs w:val="18"/>
              </w:rPr>
              <w:br/>
            </w:r>
            <w:r w:rsidRPr="007641FE">
              <w:rPr>
                <w:rFonts w:ascii="仿宋" w:eastAsia="仿宋" w:hAnsi="仿宋" w:cs="仿宋_GB2312" w:hint="eastAsia"/>
                <w:color w:val="000000"/>
                <w:sz w:val="18"/>
                <w:szCs w:val="18"/>
              </w:rPr>
              <w:t>《廊坊市人民政府办公室关于印发廊坊市食品药品监督管理局主要职责内设机构和人员编制规定的通知》（廊政办〔</w:t>
            </w:r>
            <w:r w:rsidRPr="007641FE">
              <w:rPr>
                <w:rFonts w:ascii="仿宋" w:eastAsia="仿宋" w:hAnsi="仿宋" w:cs="仿宋_GB2312"/>
                <w:color w:val="000000"/>
                <w:sz w:val="18"/>
                <w:szCs w:val="18"/>
              </w:rPr>
              <w:t>2013</w:t>
            </w:r>
            <w:r w:rsidRPr="007641FE">
              <w:rPr>
                <w:rFonts w:ascii="仿宋" w:eastAsia="仿宋" w:hAnsi="仿宋" w:cs="仿宋_GB2312" w:hint="eastAsia"/>
                <w:color w:val="000000"/>
                <w:sz w:val="18"/>
                <w:szCs w:val="18"/>
              </w:rPr>
              <w:t>〕</w:t>
            </w:r>
            <w:r w:rsidRPr="007641FE">
              <w:rPr>
                <w:rFonts w:ascii="仿宋" w:eastAsia="仿宋" w:hAnsi="仿宋" w:cs="仿宋_GB2312"/>
                <w:color w:val="000000"/>
                <w:sz w:val="18"/>
                <w:szCs w:val="18"/>
              </w:rPr>
              <w:t>72</w:t>
            </w:r>
            <w:r w:rsidRPr="007641FE">
              <w:rPr>
                <w:rFonts w:ascii="仿宋" w:eastAsia="仿宋" w:hAnsi="仿宋" w:cs="仿宋_GB2312" w:hint="eastAsia"/>
                <w:color w:val="000000"/>
                <w:sz w:val="18"/>
                <w:szCs w:val="18"/>
              </w:rPr>
              <w:t>号）</w:t>
            </w:r>
          </w:p>
        </w:tc>
        <w:tc>
          <w:tcPr>
            <w:tcW w:w="840" w:type="dxa"/>
            <w:vAlign w:val="center"/>
          </w:tcPr>
          <w:p w:rsidR="00DF621C" w:rsidRPr="007641FE" w:rsidRDefault="00DF621C" w:rsidP="0094643A">
            <w:pPr>
              <w:widowControl/>
              <w:spacing w:line="240" w:lineRule="exact"/>
              <w:jc w:val="left"/>
              <w:rPr>
                <w:rFonts w:ascii="仿宋" w:eastAsia="仿宋" w:hAnsi="仿宋" w:cs="Times New Roman"/>
                <w:color w:val="000000"/>
                <w:sz w:val="18"/>
                <w:szCs w:val="18"/>
              </w:rPr>
            </w:pPr>
            <w:r w:rsidRPr="007641FE">
              <w:rPr>
                <w:rFonts w:ascii="仿宋" w:eastAsia="仿宋" w:hAnsi="仿宋" w:cs="仿宋_GB2312" w:hint="eastAsia"/>
                <w:color w:val="000000"/>
                <w:sz w:val="18"/>
                <w:szCs w:val="18"/>
              </w:rPr>
              <w:t>食品生产、流通、餐饮企业</w:t>
            </w:r>
          </w:p>
        </w:tc>
        <w:tc>
          <w:tcPr>
            <w:tcW w:w="855" w:type="dxa"/>
            <w:vAlign w:val="center"/>
          </w:tcPr>
          <w:p w:rsidR="00DF621C" w:rsidRPr="007641FE" w:rsidRDefault="00DF621C" w:rsidP="0094643A">
            <w:pPr>
              <w:spacing w:line="240" w:lineRule="exact"/>
              <w:jc w:val="center"/>
              <w:rPr>
                <w:rFonts w:ascii="仿宋" w:eastAsia="仿宋" w:hAnsi="仿宋" w:cs="Times New Roman"/>
                <w:sz w:val="18"/>
                <w:szCs w:val="18"/>
              </w:rPr>
            </w:pPr>
            <w:r w:rsidRPr="007641FE">
              <w:rPr>
                <w:rFonts w:ascii="仿宋" w:eastAsia="仿宋" w:hAnsi="仿宋" w:cs="仿宋_GB2312" w:hint="eastAsia"/>
                <w:color w:val="000000"/>
                <w:kern w:val="0"/>
                <w:sz w:val="18"/>
                <w:szCs w:val="18"/>
              </w:rPr>
              <w:t>否</w:t>
            </w:r>
          </w:p>
        </w:tc>
        <w:tc>
          <w:tcPr>
            <w:tcW w:w="845" w:type="dxa"/>
            <w:vAlign w:val="center"/>
          </w:tcPr>
          <w:p w:rsidR="00DF621C" w:rsidRPr="007641FE" w:rsidRDefault="00DF621C" w:rsidP="0094643A">
            <w:pPr>
              <w:spacing w:line="240" w:lineRule="exact"/>
              <w:jc w:val="center"/>
              <w:rPr>
                <w:rFonts w:ascii="仿宋" w:eastAsia="仿宋" w:hAnsi="仿宋" w:cs="Times New Roman"/>
                <w:sz w:val="18"/>
                <w:szCs w:val="18"/>
              </w:rPr>
            </w:pPr>
            <w:r w:rsidRPr="007641FE">
              <w:rPr>
                <w:rFonts w:ascii="仿宋" w:eastAsia="仿宋" w:hAnsi="仿宋" w:cs="仿宋_GB2312" w:hint="eastAsia"/>
                <w:color w:val="000000"/>
                <w:kern w:val="0"/>
                <w:sz w:val="18"/>
                <w:szCs w:val="18"/>
              </w:rPr>
              <w:t>否</w:t>
            </w:r>
          </w:p>
        </w:tc>
        <w:tc>
          <w:tcPr>
            <w:tcW w:w="766" w:type="dxa"/>
            <w:vAlign w:val="center"/>
          </w:tcPr>
          <w:p w:rsidR="00DF621C" w:rsidRPr="007641FE" w:rsidRDefault="00DF621C" w:rsidP="0094643A">
            <w:pPr>
              <w:spacing w:line="240" w:lineRule="exact"/>
              <w:jc w:val="center"/>
              <w:rPr>
                <w:rFonts w:ascii="仿宋" w:eastAsia="仿宋" w:hAnsi="仿宋" w:cs="Times New Roman"/>
                <w:sz w:val="18"/>
                <w:szCs w:val="18"/>
              </w:rPr>
            </w:pPr>
          </w:p>
        </w:tc>
      </w:tr>
      <w:tr w:rsidR="00DF621C" w:rsidTr="00DF621C">
        <w:trPr>
          <w:cantSplit/>
          <w:trHeight w:val="2649"/>
        </w:trPr>
        <w:tc>
          <w:tcPr>
            <w:tcW w:w="1228" w:type="dxa"/>
            <w:vMerge/>
            <w:vAlign w:val="center"/>
          </w:tcPr>
          <w:p w:rsidR="00DF621C" w:rsidRDefault="00DF621C">
            <w:pPr>
              <w:jc w:val="center"/>
              <w:rPr>
                <w:rFonts w:ascii="仿宋_GB2312" w:eastAsia="仿宋_GB2312" w:hAnsi="仿宋_GB2312" w:cs="Times New Roman"/>
              </w:rPr>
            </w:pPr>
          </w:p>
        </w:tc>
        <w:tc>
          <w:tcPr>
            <w:tcW w:w="795" w:type="dxa"/>
            <w:vAlign w:val="center"/>
          </w:tcPr>
          <w:p w:rsidR="00DF621C" w:rsidRDefault="00DF621C" w:rsidP="00DF621C">
            <w:pPr>
              <w:jc w:val="center"/>
              <w:rPr>
                <w:rFonts w:ascii="仿宋_GB2312" w:eastAsia="仿宋_GB2312" w:hAnsi="宋体" w:cs="宋体"/>
                <w:sz w:val="20"/>
                <w:szCs w:val="20"/>
              </w:rPr>
            </w:pPr>
            <w:r>
              <w:rPr>
                <w:rFonts w:ascii="仿宋_GB2312" w:eastAsia="仿宋_GB2312" w:hint="eastAsia"/>
                <w:sz w:val="20"/>
                <w:szCs w:val="20"/>
              </w:rPr>
              <w:t>812</w:t>
            </w:r>
          </w:p>
        </w:tc>
        <w:tc>
          <w:tcPr>
            <w:tcW w:w="1875" w:type="dxa"/>
            <w:vAlign w:val="center"/>
          </w:tcPr>
          <w:p w:rsidR="00DF621C" w:rsidRPr="007641FE" w:rsidRDefault="00DF621C" w:rsidP="00DD7F95">
            <w:pPr>
              <w:widowControl/>
              <w:spacing w:line="300" w:lineRule="exact"/>
              <w:jc w:val="left"/>
              <w:rPr>
                <w:rFonts w:ascii="仿宋" w:eastAsia="仿宋" w:hAnsi="仿宋" w:cs="Times New Roman"/>
                <w:color w:val="000000"/>
                <w:sz w:val="18"/>
                <w:szCs w:val="18"/>
              </w:rPr>
            </w:pPr>
            <w:r w:rsidRPr="007641FE">
              <w:rPr>
                <w:rFonts w:ascii="仿宋" w:eastAsia="仿宋" w:hAnsi="仿宋" w:cs="仿宋_GB2312" w:hint="eastAsia"/>
                <w:color w:val="000000"/>
                <w:sz w:val="18"/>
                <w:szCs w:val="18"/>
              </w:rPr>
              <w:t>负责对药品研制、生产、经营、使用进行监督管理</w:t>
            </w:r>
          </w:p>
        </w:tc>
        <w:tc>
          <w:tcPr>
            <w:tcW w:w="1095" w:type="dxa"/>
            <w:vAlign w:val="center"/>
          </w:tcPr>
          <w:p w:rsidR="00DF621C" w:rsidRPr="007641FE" w:rsidRDefault="00DF621C" w:rsidP="00DD7F95">
            <w:pPr>
              <w:widowControl/>
              <w:spacing w:line="300" w:lineRule="exact"/>
              <w:jc w:val="left"/>
              <w:rPr>
                <w:rFonts w:ascii="仿宋" w:eastAsia="仿宋" w:hAnsi="仿宋" w:cs="Times New Roman"/>
                <w:color w:val="000000"/>
                <w:sz w:val="18"/>
                <w:szCs w:val="18"/>
              </w:rPr>
            </w:pPr>
            <w:r w:rsidRPr="007641FE">
              <w:rPr>
                <w:rFonts w:ascii="仿宋" w:eastAsia="仿宋" w:hAnsi="仿宋" w:cs="仿宋_GB2312" w:hint="eastAsia"/>
                <w:color w:val="000000"/>
                <w:sz w:val="18"/>
                <w:szCs w:val="18"/>
              </w:rPr>
              <w:t>文安县工商食药监局</w:t>
            </w:r>
            <w:r w:rsidRPr="007641FE">
              <w:rPr>
                <w:rFonts w:ascii="仿宋" w:eastAsia="仿宋" w:hAnsi="仿宋" w:cs="仿宋_GB2312"/>
                <w:color w:val="000000"/>
                <w:sz w:val="18"/>
                <w:szCs w:val="18"/>
              </w:rPr>
              <w:t xml:space="preserve">  </w:t>
            </w:r>
          </w:p>
        </w:tc>
        <w:tc>
          <w:tcPr>
            <w:tcW w:w="1245" w:type="dxa"/>
            <w:vAlign w:val="center"/>
          </w:tcPr>
          <w:p w:rsidR="00DF621C" w:rsidRPr="007641FE" w:rsidRDefault="00DF621C" w:rsidP="00DD7F95">
            <w:pPr>
              <w:widowControl/>
              <w:spacing w:line="300" w:lineRule="exact"/>
              <w:jc w:val="left"/>
              <w:rPr>
                <w:rFonts w:ascii="仿宋" w:eastAsia="仿宋" w:hAnsi="仿宋" w:cs="Times New Roman"/>
                <w:color w:val="000000"/>
                <w:sz w:val="18"/>
                <w:szCs w:val="18"/>
              </w:rPr>
            </w:pPr>
            <w:r w:rsidRPr="007641FE">
              <w:rPr>
                <w:rFonts w:ascii="仿宋" w:eastAsia="仿宋" w:hAnsi="仿宋" w:cs="仿宋_GB2312" w:hint="eastAsia"/>
                <w:color w:val="000000"/>
                <w:sz w:val="18"/>
                <w:szCs w:val="18"/>
              </w:rPr>
              <w:t>药械监督管理股、各基层分局</w:t>
            </w:r>
          </w:p>
        </w:tc>
        <w:tc>
          <w:tcPr>
            <w:tcW w:w="4630" w:type="dxa"/>
            <w:vAlign w:val="center"/>
          </w:tcPr>
          <w:p w:rsidR="00DF621C" w:rsidRPr="007641FE" w:rsidRDefault="00DF621C" w:rsidP="0094643A">
            <w:pPr>
              <w:widowControl/>
              <w:spacing w:line="300" w:lineRule="exact"/>
              <w:jc w:val="left"/>
              <w:rPr>
                <w:rFonts w:ascii="仿宋" w:eastAsia="仿宋" w:hAnsi="仿宋" w:cs="Times New Roman"/>
                <w:color w:val="000000"/>
                <w:sz w:val="18"/>
                <w:szCs w:val="18"/>
              </w:rPr>
            </w:pPr>
            <w:r w:rsidRPr="007641FE">
              <w:rPr>
                <w:rFonts w:ascii="仿宋" w:eastAsia="仿宋" w:hAnsi="仿宋" w:cs="仿宋_GB2312" w:hint="eastAsia"/>
                <w:color w:val="000000"/>
                <w:sz w:val="18"/>
                <w:szCs w:val="18"/>
              </w:rPr>
              <w:t>《中华人民共和国药品管理法》（主席令第</w:t>
            </w:r>
            <w:r w:rsidRPr="007641FE">
              <w:rPr>
                <w:rFonts w:ascii="仿宋" w:eastAsia="仿宋" w:hAnsi="仿宋" w:cs="仿宋_GB2312"/>
                <w:color w:val="000000"/>
                <w:sz w:val="18"/>
                <w:szCs w:val="18"/>
              </w:rPr>
              <w:t>45</w:t>
            </w:r>
            <w:r w:rsidRPr="007641FE">
              <w:rPr>
                <w:rFonts w:ascii="仿宋" w:eastAsia="仿宋" w:hAnsi="仿宋" w:cs="仿宋_GB2312" w:hint="eastAsia"/>
                <w:color w:val="000000"/>
                <w:sz w:val="18"/>
                <w:szCs w:val="18"/>
              </w:rPr>
              <w:t>号，</w:t>
            </w:r>
            <w:r w:rsidRPr="007641FE">
              <w:rPr>
                <w:rFonts w:ascii="仿宋" w:eastAsia="仿宋" w:hAnsi="仿宋" w:cs="仿宋_GB2312"/>
                <w:color w:val="000000"/>
                <w:sz w:val="18"/>
                <w:szCs w:val="18"/>
              </w:rPr>
              <w:t>2001</w:t>
            </w:r>
            <w:r w:rsidRPr="007641FE">
              <w:rPr>
                <w:rFonts w:ascii="仿宋" w:eastAsia="仿宋" w:hAnsi="仿宋" w:cs="仿宋_GB2312" w:hint="eastAsia"/>
                <w:color w:val="000000"/>
                <w:sz w:val="18"/>
                <w:szCs w:val="18"/>
              </w:rPr>
              <w:t>年</w:t>
            </w:r>
            <w:r w:rsidRPr="007641FE">
              <w:rPr>
                <w:rFonts w:ascii="仿宋" w:eastAsia="仿宋" w:hAnsi="仿宋" w:cs="仿宋_GB2312"/>
                <w:color w:val="000000"/>
                <w:sz w:val="18"/>
                <w:szCs w:val="18"/>
              </w:rPr>
              <w:t>2</w:t>
            </w:r>
            <w:r w:rsidRPr="007641FE">
              <w:rPr>
                <w:rFonts w:ascii="仿宋" w:eastAsia="仿宋" w:hAnsi="仿宋" w:cs="仿宋_GB2312" w:hint="eastAsia"/>
                <w:color w:val="000000"/>
                <w:sz w:val="18"/>
                <w:szCs w:val="18"/>
              </w:rPr>
              <w:t>月</w:t>
            </w:r>
            <w:r w:rsidRPr="007641FE">
              <w:rPr>
                <w:rFonts w:ascii="仿宋" w:eastAsia="仿宋" w:hAnsi="仿宋" w:cs="仿宋_GB2312"/>
                <w:color w:val="000000"/>
                <w:sz w:val="18"/>
                <w:szCs w:val="18"/>
              </w:rPr>
              <w:t>28</w:t>
            </w:r>
            <w:r w:rsidRPr="007641FE">
              <w:rPr>
                <w:rFonts w:ascii="仿宋" w:eastAsia="仿宋" w:hAnsi="仿宋" w:cs="仿宋_GB2312" w:hint="eastAsia"/>
                <w:color w:val="000000"/>
                <w:sz w:val="18"/>
                <w:szCs w:val="18"/>
              </w:rPr>
              <w:t>日发布，自</w:t>
            </w:r>
            <w:r w:rsidRPr="007641FE">
              <w:rPr>
                <w:rFonts w:ascii="仿宋" w:eastAsia="仿宋" w:hAnsi="仿宋" w:cs="仿宋_GB2312"/>
                <w:color w:val="000000"/>
                <w:sz w:val="18"/>
                <w:szCs w:val="18"/>
              </w:rPr>
              <w:t>2001</w:t>
            </w:r>
            <w:r w:rsidRPr="007641FE">
              <w:rPr>
                <w:rFonts w:ascii="仿宋" w:eastAsia="仿宋" w:hAnsi="仿宋" w:cs="仿宋_GB2312" w:hint="eastAsia"/>
                <w:color w:val="000000"/>
                <w:sz w:val="18"/>
                <w:szCs w:val="18"/>
              </w:rPr>
              <w:t>年</w:t>
            </w:r>
            <w:r w:rsidRPr="007641FE">
              <w:rPr>
                <w:rFonts w:ascii="仿宋" w:eastAsia="仿宋" w:hAnsi="仿宋" w:cs="仿宋_GB2312"/>
                <w:color w:val="000000"/>
                <w:sz w:val="18"/>
                <w:szCs w:val="18"/>
              </w:rPr>
              <w:t>12</w:t>
            </w:r>
            <w:r w:rsidRPr="007641FE">
              <w:rPr>
                <w:rFonts w:ascii="仿宋" w:eastAsia="仿宋" w:hAnsi="仿宋" w:cs="仿宋_GB2312" w:hint="eastAsia"/>
                <w:color w:val="000000"/>
                <w:sz w:val="18"/>
                <w:szCs w:val="18"/>
              </w:rPr>
              <w:t>月</w:t>
            </w:r>
            <w:r w:rsidRPr="007641FE">
              <w:rPr>
                <w:rFonts w:ascii="仿宋" w:eastAsia="仿宋" w:hAnsi="仿宋" w:cs="仿宋_GB2312"/>
                <w:color w:val="000000"/>
                <w:sz w:val="18"/>
                <w:szCs w:val="18"/>
              </w:rPr>
              <w:t>1</w:t>
            </w:r>
            <w:r w:rsidRPr="007641FE">
              <w:rPr>
                <w:rFonts w:ascii="仿宋" w:eastAsia="仿宋" w:hAnsi="仿宋" w:cs="仿宋_GB2312" w:hint="eastAsia"/>
                <w:color w:val="000000"/>
                <w:sz w:val="18"/>
                <w:szCs w:val="18"/>
              </w:rPr>
              <w:t>日起施行</w:t>
            </w:r>
            <w:r w:rsidRPr="007641FE">
              <w:rPr>
                <w:rFonts w:ascii="仿宋" w:eastAsia="仿宋" w:hAnsi="仿宋" w:cs="仿宋_GB2312"/>
                <w:color w:val="000000"/>
                <w:sz w:val="18"/>
                <w:szCs w:val="18"/>
              </w:rPr>
              <w:t>2015</w:t>
            </w:r>
            <w:r w:rsidRPr="007641FE">
              <w:rPr>
                <w:rFonts w:ascii="仿宋" w:eastAsia="仿宋" w:hAnsi="仿宋" w:cs="仿宋_GB2312" w:hint="eastAsia"/>
                <w:color w:val="000000"/>
                <w:sz w:val="18"/>
                <w:szCs w:val="18"/>
              </w:rPr>
              <w:t>年</w:t>
            </w:r>
            <w:r w:rsidRPr="007641FE">
              <w:rPr>
                <w:rFonts w:ascii="仿宋" w:eastAsia="仿宋" w:hAnsi="仿宋" w:cs="仿宋_GB2312"/>
                <w:color w:val="000000"/>
                <w:sz w:val="18"/>
                <w:szCs w:val="18"/>
              </w:rPr>
              <w:t>4</w:t>
            </w:r>
            <w:r w:rsidRPr="007641FE">
              <w:rPr>
                <w:rFonts w:ascii="仿宋" w:eastAsia="仿宋" w:hAnsi="仿宋" w:cs="仿宋_GB2312" w:hint="eastAsia"/>
                <w:color w:val="000000"/>
                <w:sz w:val="18"/>
                <w:szCs w:val="18"/>
              </w:rPr>
              <w:t>月</w:t>
            </w:r>
            <w:r w:rsidRPr="007641FE">
              <w:rPr>
                <w:rFonts w:ascii="仿宋" w:eastAsia="仿宋" w:hAnsi="仿宋" w:cs="仿宋_GB2312"/>
                <w:color w:val="000000"/>
                <w:sz w:val="18"/>
                <w:szCs w:val="18"/>
              </w:rPr>
              <w:t>24</w:t>
            </w:r>
            <w:r w:rsidRPr="007641FE">
              <w:rPr>
                <w:rFonts w:ascii="仿宋" w:eastAsia="仿宋" w:hAnsi="仿宋" w:cs="仿宋_GB2312" w:hint="eastAsia"/>
                <w:color w:val="000000"/>
                <w:sz w:val="18"/>
                <w:szCs w:val="18"/>
              </w:rPr>
              <w:t>日修订并发布，主席令第</w:t>
            </w:r>
            <w:r w:rsidRPr="007641FE">
              <w:rPr>
                <w:rFonts w:ascii="仿宋" w:eastAsia="仿宋" w:hAnsi="仿宋" w:cs="仿宋_GB2312"/>
                <w:color w:val="000000"/>
                <w:sz w:val="18"/>
                <w:szCs w:val="18"/>
              </w:rPr>
              <w:t>27</w:t>
            </w:r>
            <w:r w:rsidRPr="007641FE">
              <w:rPr>
                <w:rFonts w:ascii="仿宋" w:eastAsia="仿宋" w:hAnsi="仿宋" w:cs="仿宋_GB2312" w:hint="eastAsia"/>
                <w:color w:val="000000"/>
                <w:sz w:val="18"/>
                <w:szCs w:val="18"/>
              </w:rPr>
              <w:t>号，自发布之日起施行）第六十三条第一款</w:t>
            </w:r>
          </w:p>
        </w:tc>
        <w:tc>
          <w:tcPr>
            <w:tcW w:w="840" w:type="dxa"/>
            <w:vAlign w:val="center"/>
          </w:tcPr>
          <w:p w:rsidR="00DF621C" w:rsidRPr="007641FE" w:rsidRDefault="00DF621C" w:rsidP="00DD7F95">
            <w:pPr>
              <w:widowControl/>
              <w:spacing w:line="300" w:lineRule="exact"/>
              <w:jc w:val="left"/>
              <w:rPr>
                <w:rFonts w:ascii="仿宋" w:eastAsia="仿宋" w:hAnsi="仿宋" w:cs="Times New Roman"/>
                <w:color w:val="000000"/>
                <w:sz w:val="18"/>
                <w:szCs w:val="18"/>
              </w:rPr>
            </w:pPr>
            <w:r w:rsidRPr="007641FE">
              <w:rPr>
                <w:rFonts w:ascii="仿宋" w:eastAsia="仿宋" w:hAnsi="仿宋" w:cs="仿宋_GB2312" w:hint="eastAsia"/>
                <w:color w:val="000000"/>
                <w:sz w:val="18"/>
                <w:szCs w:val="18"/>
              </w:rPr>
              <w:t>药品研制、生产、经营、使用企业</w:t>
            </w:r>
          </w:p>
        </w:tc>
        <w:tc>
          <w:tcPr>
            <w:tcW w:w="855" w:type="dxa"/>
            <w:vAlign w:val="center"/>
          </w:tcPr>
          <w:p w:rsidR="00DF621C" w:rsidRPr="007641FE" w:rsidRDefault="00DF621C" w:rsidP="001348D8">
            <w:pPr>
              <w:jc w:val="center"/>
              <w:rPr>
                <w:rFonts w:ascii="仿宋" w:eastAsia="仿宋" w:hAnsi="仿宋" w:cs="Times New Roman"/>
                <w:sz w:val="18"/>
                <w:szCs w:val="18"/>
              </w:rPr>
            </w:pPr>
            <w:r w:rsidRPr="007641FE">
              <w:rPr>
                <w:rFonts w:ascii="仿宋" w:eastAsia="仿宋" w:hAnsi="仿宋" w:cs="仿宋_GB2312" w:hint="eastAsia"/>
                <w:color w:val="000000"/>
                <w:kern w:val="0"/>
                <w:sz w:val="18"/>
                <w:szCs w:val="18"/>
              </w:rPr>
              <w:t>否</w:t>
            </w:r>
          </w:p>
        </w:tc>
        <w:tc>
          <w:tcPr>
            <w:tcW w:w="845" w:type="dxa"/>
            <w:vAlign w:val="center"/>
          </w:tcPr>
          <w:p w:rsidR="00DF621C" w:rsidRPr="007641FE" w:rsidRDefault="00DF621C" w:rsidP="001348D8">
            <w:pPr>
              <w:jc w:val="center"/>
              <w:rPr>
                <w:rFonts w:ascii="仿宋" w:eastAsia="仿宋" w:hAnsi="仿宋" w:cs="Times New Roman"/>
                <w:sz w:val="18"/>
                <w:szCs w:val="18"/>
              </w:rPr>
            </w:pPr>
            <w:r w:rsidRPr="007641FE">
              <w:rPr>
                <w:rFonts w:ascii="仿宋" w:eastAsia="仿宋" w:hAnsi="仿宋" w:cs="仿宋_GB2312" w:hint="eastAsia"/>
                <w:color w:val="000000"/>
                <w:kern w:val="0"/>
                <w:sz w:val="18"/>
                <w:szCs w:val="18"/>
              </w:rPr>
              <w:t>否</w:t>
            </w:r>
          </w:p>
        </w:tc>
        <w:tc>
          <w:tcPr>
            <w:tcW w:w="766" w:type="dxa"/>
            <w:vAlign w:val="center"/>
          </w:tcPr>
          <w:p w:rsidR="00DF621C" w:rsidRPr="007641FE" w:rsidRDefault="00DF621C">
            <w:pPr>
              <w:jc w:val="center"/>
              <w:rPr>
                <w:rFonts w:ascii="仿宋" w:eastAsia="仿宋" w:hAnsi="仿宋" w:cs="Times New Roman"/>
                <w:sz w:val="18"/>
                <w:szCs w:val="18"/>
              </w:rPr>
            </w:pPr>
          </w:p>
        </w:tc>
      </w:tr>
    </w:tbl>
    <w:p w:rsidR="00BE5D1E" w:rsidRDefault="00BE5D1E">
      <w:pPr>
        <w:rPr>
          <w:rFonts w:ascii="楷体_GB2312" w:eastAsia="楷体_GB2312" w:hAnsi="楷体_GB2312" w:cs="Times New Roman"/>
          <w:b/>
          <w:bCs/>
          <w:sz w:val="28"/>
          <w:szCs w:val="28"/>
        </w:rPr>
      </w:pPr>
    </w:p>
    <w:p w:rsidR="00BE5D1E" w:rsidRPr="001348D8" w:rsidRDefault="00BE5D1E">
      <w:pPr>
        <w:rPr>
          <w:rFonts w:ascii="楷体_GB2312" w:eastAsia="楷体_GB2312" w:hAnsi="楷体_GB2312" w:cs="Times New Roman"/>
          <w:b/>
          <w:bCs/>
          <w:sz w:val="28"/>
          <w:szCs w:val="28"/>
        </w:rPr>
      </w:pPr>
      <w:r>
        <w:rPr>
          <w:rFonts w:ascii="楷体_GB2312" w:eastAsia="楷体_GB2312" w:hAnsi="楷体_GB2312" w:cs="楷体_GB2312" w:hint="eastAsia"/>
          <w:b/>
          <w:bCs/>
          <w:sz w:val="28"/>
          <w:szCs w:val="28"/>
        </w:rPr>
        <w:lastRenderedPageBreak/>
        <w:t>表十</w:t>
      </w:r>
    </w:p>
    <w:tbl>
      <w:tblPr>
        <w:tblW w:w="141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8"/>
        <w:gridCol w:w="795"/>
        <w:gridCol w:w="1875"/>
        <w:gridCol w:w="1095"/>
        <w:gridCol w:w="1245"/>
        <w:gridCol w:w="3145"/>
        <w:gridCol w:w="1740"/>
        <w:gridCol w:w="1065"/>
        <w:gridCol w:w="1220"/>
        <w:gridCol w:w="766"/>
      </w:tblGrid>
      <w:tr w:rsidR="00BE5D1E">
        <w:trPr>
          <w:cantSplit/>
          <w:tblHeader/>
        </w:trPr>
        <w:tc>
          <w:tcPr>
            <w:tcW w:w="1228" w:type="dxa"/>
            <w:vAlign w:val="center"/>
          </w:tcPr>
          <w:p w:rsidR="00BE5D1E" w:rsidRDefault="00BE5D1E">
            <w:pPr>
              <w:jc w:val="center"/>
              <w:rPr>
                <w:rFonts w:cs="Times New Roman"/>
                <w:b/>
                <w:bCs/>
              </w:rPr>
            </w:pPr>
            <w:r>
              <w:rPr>
                <w:rFonts w:cs="宋体" w:hint="eastAsia"/>
                <w:b/>
                <w:bCs/>
              </w:rPr>
              <w:t>行政权力</w:t>
            </w:r>
          </w:p>
          <w:p w:rsidR="00BE5D1E" w:rsidRDefault="00BE5D1E">
            <w:pPr>
              <w:jc w:val="center"/>
              <w:rPr>
                <w:rFonts w:cs="Times New Roman"/>
                <w:b/>
                <w:bCs/>
              </w:rPr>
            </w:pPr>
            <w:r>
              <w:rPr>
                <w:rFonts w:cs="宋体" w:hint="eastAsia"/>
                <w:b/>
                <w:bCs/>
              </w:rPr>
              <w:t>类别</w:t>
            </w:r>
          </w:p>
        </w:tc>
        <w:tc>
          <w:tcPr>
            <w:tcW w:w="795" w:type="dxa"/>
            <w:vAlign w:val="center"/>
          </w:tcPr>
          <w:p w:rsidR="00BE5D1E" w:rsidRDefault="00BE5D1E">
            <w:pPr>
              <w:jc w:val="center"/>
              <w:rPr>
                <w:rFonts w:cs="Times New Roman"/>
                <w:b/>
                <w:bCs/>
              </w:rPr>
            </w:pPr>
            <w:r>
              <w:rPr>
                <w:rFonts w:cs="宋体" w:hint="eastAsia"/>
                <w:b/>
                <w:bCs/>
              </w:rPr>
              <w:t>项目编码</w:t>
            </w:r>
          </w:p>
        </w:tc>
        <w:tc>
          <w:tcPr>
            <w:tcW w:w="1875" w:type="dxa"/>
            <w:vAlign w:val="center"/>
          </w:tcPr>
          <w:p w:rsidR="00BE5D1E" w:rsidRDefault="00BE5D1E">
            <w:pPr>
              <w:jc w:val="center"/>
              <w:rPr>
                <w:rFonts w:cs="Times New Roman"/>
                <w:b/>
                <w:bCs/>
              </w:rPr>
            </w:pPr>
            <w:r>
              <w:rPr>
                <w:rFonts w:cs="宋体" w:hint="eastAsia"/>
                <w:b/>
                <w:bCs/>
              </w:rPr>
              <w:t>项目名称</w:t>
            </w:r>
          </w:p>
        </w:tc>
        <w:tc>
          <w:tcPr>
            <w:tcW w:w="1095" w:type="dxa"/>
            <w:vAlign w:val="center"/>
          </w:tcPr>
          <w:p w:rsidR="00BE5D1E" w:rsidRDefault="00BE5D1E">
            <w:pPr>
              <w:jc w:val="center"/>
              <w:rPr>
                <w:rFonts w:cs="Times New Roman"/>
                <w:b/>
                <w:bCs/>
              </w:rPr>
            </w:pPr>
            <w:r>
              <w:rPr>
                <w:rFonts w:cs="宋体" w:hint="eastAsia"/>
                <w:b/>
                <w:bCs/>
              </w:rPr>
              <w:t>实施主体</w:t>
            </w:r>
          </w:p>
        </w:tc>
        <w:tc>
          <w:tcPr>
            <w:tcW w:w="1245" w:type="dxa"/>
            <w:vAlign w:val="center"/>
          </w:tcPr>
          <w:p w:rsidR="00BE5D1E" w:rsidRDefault="00BE5D1E">
            <w:pPr>
              <w:jc w:val="center"/>
              <w:rPr>
                <w:rFonts w:cs="Times New Roman"/>
                <w:b/>
                <w:bCs/>
              </w:rPr>
            </w:pPr>
            <w:r>
              <w:rPr>
                <w:rFonts w:cs="宋体" w:hint="eastAsia"/>
                <w:b/>
                <w:bCs/>
              </w:rPr>
              <w:t>承办机构</w:t>
            </w:r>
          </w:p>
        </w:tc>
        <w:tc>
          <w:tcPr>
            <w:tcW w:w="3145" w:type="dxa"/>
            <w:vAlign w:val="center"/>
          </w:tcPr>
          <w:p w:rsidR="00BE5D1E" w:rsidRDefault="00BE5D1E">
            <w:pPr>
              <w:jc w:val="center"/>
              <w:rPr>
                <w:rFonts w:cs="Times New Roman"/>
                <w:b/>
                <w:bCs/>
              </w:rPr>
            </w:pPr>
            <w:r>
              <w:rPr>
                <w:rFonts w:cs="宋体" w:hint="eastAsia"/>
                <w:b/>
                <w:bCs/>
              </w:rPr>
              <w:t>实施依据</w:t>
            </w:r>
          </w:p>
        </w:tc>
        <w:tc>
          <w:tcPr>
            <w:tcW w:w="1740" w:type="dxa"/>
            <w:vAlign w:val="center"/>
          </w:tcPr>
          <w:p w:rsidR="00BE5D1E" w:rsidRDefault="00BE5D1E">
            <w:pPr>
              <w:jc w:val="center"/>
              <w:rPr>
                <w:rFonts w:cs="Times New Roman"/>
                <w:b/>
                <w:bCs/>
              </w:rPr>
            </w:pPr>
            <w:r>
              <w:rPr>
                <w:rFonts w:cs="宋体" w:hint="eastAsia"/>
                <w:b/>
                <w:bCs/>
              </w:rPr>
              <w:t>实施对象</w:t>
            </w:r>
          </w:p>
        </w:tc>
        <w:tc>
          <w:tcPr>
            <w:tcW w:w="1065" w:type="dxa"/>
            <w:vAlign w:val="center"/>
          </w:tcPr>
          <w:p w:rsidR="00BE5D1E" w:rsidRDefault="00BE5D1E">
            <w:pPr>
              <w:jc w:val="center"/>
              <w:rPr>
                <w:rFonts w:cs="Times New Roman"/>
                <w:b/>
                <w:bCs/>
              </w:rPr>
            </w:pPr>
            <w:r>
              <w:rPr>
                <w:rFonts w:cs="宋体" w:hint="eastAsia"/>
                <w:b/>
                <w:bCs/>
              </w:rPr>
              <w:t>办理时限</w:t>
            </w:r>
          </w:p>
        </w:tc>
        <w:tc>
          <w:tcPr>
            <w:tcW w:w="1220" w:type="dxa"/>
            <w:vAlign w:val="center"/>
          </w:tcPr>
          <w:p w:rsidR="00BE5D1E" w:rsidRDefault="00BE5D1E">
            <w:pPr>
              <w:jc w:val="center"/>
              <w:rPr>
                <w:rFonts w:cs="Times New Roman"/>
                <w:b/>
                <w:bCs/>
              </w:rPr>
            </w:pPr>
            <w:r>
              <w:rPr>
                <w:rFonts w:cs="宋体" w:hint="eastAsia"/>
                <w:b/>
                <w:bCs/>
              </w:rPr>
              <w:t>收费依据和标准</w:t>
            </w:r>
          </w:p>
        </w:tc>
        <w:tc>
          <w:tcPr>
            <w:tcW w:w="766" w:type="dxa"/>
            <w:vAlign w:val="center"/>
          </w:tcPr>
          <w:p w:rsidR="00BE5D1E" w:rsidRDefault="00BE5D1E">
            <w:pPr>
              <w:jc w:val="center"/>
              <w:rPr>
                <w:rFonts w:cs="Times New Roman"/>
                <w:b/>
                <w:bCs/>
              </w:rPr>
            </w:pPr>
            <w:r>
              <w:rPr>
                <w:rFonts w:cs="宋体" w:hint="eastAsia"/>
                <w:b/>
                <w:bCs/>
              </w:rPr>
              <w:t>备注</w:t>
            </w:r>
          </w:p>
        </w:tc>
      </w:tr>
      <w:tr w:rsidR="00B33999" w:rsidRPr="001348D8" w:rsidTr="00B33999">
        <w:trPr>
          <w:cantSplit/>
          <w:trHeight w:val="2081"/>
        </w:trPr>
        <w:tc>
          <w:tcPr>
            <w:tcW w:w="1228" w:type="dxa"/>
            <w:vMerge w:val="restart"/>
          </w:tcPr>
          <w:p w:rsidR="00B33999" w:rsidRDefault="00B33999" w:rsidP="001348D8">
            <w:pPr>
              <w:widowControl/>
              <w:spacing w:line="300" w:lineRule="exact"/>
              <w:jc w:val="left"/>
              <w:rPr>
                <w:rFonts w:ascii="仿宋_GB2312" w:eastAsia="仿宋_GB2312" w:hAnsi="仿宋_GB2312" w:cs="Times New Roman"/>
                <w:color w:val="000000"/>
                <w:sz w:val="18"/>
                <w:szCs w:val="18"/>
              </w:rPr>
            </w:pPr>
          </w:p>
          <w:p w:rsidR="00B33999" w:rsidRDefault="00B33999" w:rsidP="001348D8">
            <w:pPr>
              <w:widowControl/>
              <w:spacing w:line="300" w:lineRule="exact"/>
              <w:jc w:val="left"/>
              <w:rPr>
                <w:rFonts w:ascii="仿宋_GB2312" w:eastAsia="仿宋_GB2312" w:hAnsi="仿宋_GB2312" w:cs="Times New Roman"/>
                <w:color w:val="000000"/>
                <w:sz w:val="18"/>
                <w:szCs w:val="18"/>
              </w:rPr>
            </w:pPr>
          </w:p>
          <w:p w:rsidR="00B33999" w:rsidRDefault="00B33999" w:rsidP="001348D8">
            <w:pPr>
              <w:widowControl/>
              <w:spacing w:line="300" w:lineRule="exact"/>
              <w:jc w:val="left"/>
              <w:rPr>
                <w:rFonts w:ascii="仿宋_GB2312" w:eastAsia="仿宋_GB2312" w:hAnsi="仿宋_GB2312" w:cs="Times New Roman"/>
                <w:color w:val="000000"/>
                <w:sz w:val="18"/>
                <w:szCs w:val="18"/>
              </w:rPr>
            </w:pPr>
          </w:p>
          <w:p w:rsidR="00B33999" w:rsidRDefault="00B33999" w:rsidP="001348D8">
            <w:pPr>
              <w:widowControl/>
              <w:spacing w:line="300" w:lineRule="exact"/>
              <w:jc w:val="left"/>
              <w:rPr>
                <w:rFonts w:ascii="仿宋_GB2312" w:eastAsia="仿宋_GB2312" w:hAnsi="仿宋_GB2312" w:cs="Times New Roman"/>
                <w:color w:val="000000"/>
                <w:sz w:val="18"/>
                <w:szCs w:val="18"/>
              </w:rPr>
            </w:pPr>
          </w:p>
          <w:p w:rsidR="00B33999" w:rsidRDefault="00B33999" w:rsidP="001348D8">
            <w:pPr>
              <w:widowControl/>
              <w:spacing w:line="300" w:lineRule="exact"/>
              <w:jc w:val="left"/>
              <w:rPr>
                <w:rFonts w:ascii="仿宋_GB2312" w:eastAsia="仿宋_GB2312" w:hAnsi="仿宋_GB2312" w:cs="Times New Roman"/>
                <w:color w:val="000000"/>
                <w:sz w:val="18"/>
                <w:szCs w:val="18"/>
              </w:rPr>
            </w:pPr>
          </w:p>
          <w:p w:rsidR="00B33999" w:rsidRDefault="00B33999" w:rsidP="001348D8">
            <w:pPr>
              <w:widowControl/>
              <w:spacing w:line="300" w:lineRule="exact"/>
              <w:jc w:val="left"/>
              <w:rPr>
                <w:rFonts w:ascii="仿宋_GB2312" w:eastAsia="仿宋_GB2312" w:hAnsi="仿宋_GB2312" w:cs="Times New Roman"/>
                <w:color w:val="000000"/>
                <w:sz w:val="18"/>
                <w:szCs w:val="18"/>
              </w:rPr>
            </w:pPr>
          </w:p>
          <w:p w:rsidR="00B33999" w:rsidRDefault="00B33999" w:rsidP="001348D8">
            <w:pPr>
              <w:widowControl/>
              <w:spacing w:line="300" w:lineRule="exact"/>
              <w:jc w:val="left"/>
              <w:rPr>
                <w:rFonts w:ascii="仿宋_GB2312" w:eastAsia="仿宋_GB2312" w:hAnsi="仿宋_GB2312" w:cs="Times New Roman"/>
                <w:color w:val="000000"/>
                <w:sz w:val="18"/>
                <w:szCs w:val="18"/>
              </w:rPr>
            </w:pPr>
          </w:p>
          <w:p w:rsidR="00B33999" w:rsidRDefault="00B33999" w:rsidP="001348D8">
            <w:pPr>
              <w:widowControl/>
              <w:spacing w:line="300" w:lineRule="exact"/>
              <w:jc w:val="left"/>
              <w:rPr>
                <w:rFonts w:ascii="仿宋_GB2312" w:eastAsia="仿宋_GB2312" w:hAnsi="仿宋_GB2312" w:cs="Times New Roman"/>
                <w:color w:val="000000"/>
                <w:sz w:val="18"/>
                <w:szCs w:val="18"/>
              </w:rPr>
            </w:pPr>
          </w:p>
          <w:p w:rsidR="00B33999" w:rsidRPr="00826EB8" w:rsidRDefault="00B33999" w:rsidP="001348D8">
            <w:pPr>
              <w:widowControl/>
              <w:spacing w:line="300" w:lineRule="exact"/>
              <w:jc w:val="left"/>
              <w:rPr>
                <w:rFonts w:ascii="仿宋_GB2312" w:eastAsia="仿宋_GB2312" w:hAnsi="仿宋_GB2312" w:cs="Times New Roman"/>
                <w:b/>
                <w:color w:val="000000"/>
                <w:sz w:val="18"/>
                <w:szCs w:val="18"/>
              </w:rPr>
            </w:pPr>
            <w:r w:rsidRPr="00826EB8">
              <w:rPr>
                <w:rFonts w:ascii="仿宋_GB2312" w:eastAsia="仿宋_GB2312" w:hAnsi="仿宋_GB2312" w:cs="仿宋_GB2312" w:hint="eastAsia"/>
                <w:b/>
                <w:color w:val="000000"/>
                <w:sz w:val="18"/>
                <w:szCs w:val="18"/>
              </w:rPr>
              <w:t>其他行政权力（</w:t>
            </w:r>
            <w:r w:rsidRPr="00826EB8">
              <w:rPr>
                <w:rFonts w:ascii="仿宋_GB2312" w:eastAsia="仿宋_GB2312" w:hAnsi="仿宋_GB2312" w:cs="仿宋_GB2312"/>
                <w:b/>
                <w:color w:val="000000"/>
                <w:sz w:val="18"/>
                <w:szCs w:val="18"/>
              </w:rPr>
              <w:t>6</w:t>
            </w:r>
            <w:r w:rsidRPr="00826EB8">
              <w:rPr>
                <w:rFonts w:ascii="仿宋_GB2312" w:eastAsia="仿宋_GB2312" w:hAnsi="仿宋_GB2312" w:cs="仿宋_GB2312" w:hint="eastAsia"/>
                <w:b/>
                <w:color w:val="000000"/>
                <w:sz w:val="18"/>
                <w:szCs w:val="18"/>
              </w:rPr>
              <w:t>项）</w:t>
            </w:r>
          </w:p>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p>
        </w:tc>
        <w:tc>
          <w:tcPr>
            <w:tcW w:w="795" w:type="dxa"/>
            <w:vAlign w:val="center"/>
          </w:tcPr>
          <w:p w:rsidR="00B33999" w:rsidRDefault="00B33999" w:rsidP="00B33999">
            <w:pPr>
              <w:jc w:val="center"/>
              <w:rPr>
                <w:rFonts w:ascii="仿宋_GB2312" w:eastAsia="仿宋_GB2312" w:hAnsi="宋体" w:cs="宋体"/>
                <w:sz w:val="20"/>
                <w:szCs w:val="20"/>
              </w:rPr>
            </w:pPr>
            <w:r>
              <w:rPr>
                <w:rFonts w:ascii="仿宋_GB2312" w:eastAsia="仿宋_GB2312" w:hint="eastAsia"/>
                <w:sz w:val="20"/>
                <w:szCs w:val="20"/>
              </w:rPr>
              <w:t>911</w:t>
            </w:r>
          </w:p>
        </w:tc>
        <w:tc>
          <w:tcPr>
            <w:tcW w:w="1875"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对商标侵权的赔偿调解</w:t>
            </w:r>
          </w:p>
        </w:tc>
        <w:tc>
          <w:tcPr>
            <w:tcW w:w="1095"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文安县工商食药监局</w:t>
            </w:r>
          </w:p>
        </w:tc>
        <w:tc>
          <w:tcPr>
            <w:tcW w:w="1245"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市场监督稽查大队、商标广告监督管理股、各基层分局</w:t>
            </w:r>
          </w:p>
        </w:tc>
        <w:tc>
          <w:tcPr>
            <w:tcW w:w="3145" w:type="dxa"/>
            <w:vAlign w:val="center"/>
          </w:tcPr>
          <w:p w:rsidR="00B33999" w:rsidRPr="001348D8" w:rsidRDefault="00B33999" w:rsidP="001348D8">
            <w:pPr>
              <w:widowControl/>
              <w:spacing w:line="300" w:lineRule="exact"/>
              <w:jc w:val="left"/>
              <w:rPr>
                <w:rFonts w:ascii="仿宋_GB2312" w:eastAsia="仿宋_GB2312" w:hAnsi="仿宋_GB2312" w:cs="仿宋_GB2312"/>
                <w:color w:val="000000"/>
                <w:sz w:val="18"/>
                <w:szCs w:val="18"/>
              </w:rPr>
            </w:pPr>
            <w:r w:rsidRPr="001348D8">
              <w:rPr>
                <w:rFonts w:ascii="仿宋_GB2312" w:eastAsia="仿宋_GB2312" w:hAnsi="仿宋_GB2312" w:cs="仿宋_GB2312" w:hint="eastAsia"/>
                <w:color w:val="000000"/>
                <w:sz w:val="18"/>
                <w:szCs w:val="18"/>
              </w:rPr>
              <w:t>《中华人民共和国商标法》第六十条</w:t>
            </w:r>
            <w:r w:rsidRPr="001348D8">
              <w:rPr>
                <w:rFonts w:ascii="仿宋_GB2312" w:eastAsia="仿宋_GB2312" w:hAnsi="仿宋_GB2312" w:cs="仿宋_GB2312"/>
                <w:color w:val="000000"/>
                <w:sz w:val="18"/>
                <w:szCs w:val="18"/>
              </w:rPr>
              <w:t xml:space="preserve"> </w:t>
            </w:r>
          </w:p>
        </w:tc>
        <w:tc>
          <w:tcPr>
            <w:tcW w:w="1740"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商标注册人和侵犯商标注册专用权人</w:t>
            </w:r>
          </w:p>
        </w:tc>
        <w:tc>
          <w:tcPr>
            <w:tcW w:w="1065"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color w:val="000000"/>
                <w:sz w:val="18"/>
                <w:szCs w:val="18"/>
              </w:rPr>
              <w:t>60</w:t>
            </w:r>
            <w:r w:rsidRPr="001348D8">
              <w:rPr>
                <w:rFonts w:ascii="仿宋_GB2312" w:eastAsia="仿宋_GB2312" w:hAnsi="仿宋_GB2312" w:cs="仿宋_GB2312" w:hint="eastAsia"/>
                <w:color w:val="000000"/>
                <w:sz w:val="18"/>
                <w:szCs w:val="18"/>
              </w:rPr>
              <w:t>日</w:t>
            </w:r>
          </w:p>
        </w:tc>
        <w:tc>
          <w:tcPr>
            <w:tcW w:w="1220"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否</w:t>
            </w:r>
          </w:p>
        </w:tc>
        <w:tc>
          <w:tcPr>
            <w:tcW w:w="766"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p>
        </w:tc>
      </w:tr>
      <w:tr w:rsidR="00B33999" w:rsidRPr="001348D8" w:rsidTr="00B33999">
        <w:trPr>
          <w:cantSplit/>
          <w:trHeight w:val="1762"/>
        </w:trPr>
        <w:tc>
          <w:tcPr>
            <w:tcW w:w="1228" w:type="dxa"/>
            <w:vMerge/>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p>
        </w:tc>
        <w:tc>
          <w:tcPr>
            <w:tcW w:w="795" w:type="dxa"/>
            <w:vAlign w:val="center"/>
          </w:tcPr>
          <w:p w:rsidR="00B33999" w:rsidRDefault="00B33999" w:rsidP="00B33999">
            <w:pPr>
              <w:jc w:val="center"/>
              <w:rPr>
                <w:rFonts w:ascii="仿宋_GB2312" w:eastAsia="仿宋_GB2312" w:hAnsi="宋体" w:cs="宋体"/>
                <w:sz w:val="20"/>
                <w:szCs w:val="20"/>
              </w:rPr>
            </w:pPr>
            <w:r>
              <w:rPr>
                <w:rFonts w:ascii="仿宋_GB2312" w:eastAsia="仿宋_GB2312" w:hint="eastAsia"/>
                <w:sz w:val="20"/>
                <w:szCs w:val="20"/>
              </w:rPr>
              <w:t>912</w:t>
            </w:r>
          </w:p>
        </w:tc>
        <w:tc>
          <w:tcPr>
            <w:tcW w:w="1875"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对消费争议调解</w:t>
            </w:r>
          </w:p>
        </w:tc>
        <w:tc>
          <w:tcPr>
            <w:tcW w:w="1095"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文安县工商食药监局</w:t>
            </w:r>
          </w:p>
        </w:tc>
        <w:tc>
          <w:tcPr>
            <w:tcW w:w="1245"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消费者权益保护股、各基层分局</w:t>
            </w:r>
          </w:p>
        </w:tc>
        <w:tc>
          <w:tcPr>
            <w:tcW w:w="3145"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 xml:space="preserve">《工商行政管理部门处理消费者投诉办法》第四条　</w:t>
            </w:r>
          </w:p>
        </w:tc>
        <w:tc>
          <w:tcPr>
            <w:tcW w:w="1740"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消费者与经营者</w:t>
            </w:r>
          </w:p>
        </w:tc>
        <w:tc>
          <w:tcPr>
            <w:tcW w:w="1065"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color w:val="000000"/>
                <w:sz w:val="18"/>
                <w:szCs w:val="18"/>
              </w:rPr>
              <w:t>60</w:t>
            </w:r>
            <w:r w:rsidRPr="001348D8">
              <w:rPr>
                <w:rFonts w:ascii="仿宋_GB2312" w:eastAsia="仿宋_GB2312" w:hAnsi="仿宋_GB2312" w:cs="仿宋_GB2312" w:hint="eastAsia"/>
                <w:color w:val="000000"/>
                <w:sz w:val="18"/>
                <w:szCs w:val="18"/>
              </w:rPr>
              <w:t>日</w:t>
            </w:r>
          </w:p>
        </w:tc>
        <w:tc>
          <w:tcPr>
            <w:tcW w:w="1220"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否</w:t>
            </w:r>
          </w:p>
        </w:tc>
        <w:tc>
          <w:tcPr>
            <w:tcW w:w="766"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p>
        </w:tc>
      </w:tr>
      <w:tr w:rsidR="00B33999" w:rsidRPr="001348D8" w:rsidTr="00B33999">
        <w:trPr>
          <w:cantSplit/>
          <w:trHeight w:val="2104"/>
        </w:trPr>
        <w:tc>
          <w:tcPr>
            <w:tcW w:w="1228" w:type="dxa"/>
            <w:vMerge/>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p>
        </w:tc>
        <w:tc>
          <w:tcPr>
            <w:tcW w:w="795" w:type="dxa"/>
            <w:vAlign w:val="center"/>
          </w:tcPr>
          <w:p w:rsidR="00B33999" w:rsidRDefault="00B33999" w:rsidP="00B33999">
            <w:pPr>
              <w:jc w:val="center"/>
              <w:rPr>
                <w:rFonts w:ascii="仿宋_GB2312" w:eastAsia="仿宋_GB2312" w:hAnsi="宋体" w:cs="宋体"/>
                <w:sz w:val="20"/>
                <w:szCs w:val="20"/>
              </w:rPr>
            </w:pPr>
            <w:r>
              <w:rPr>
                <w:rFonts w:ascii="仿宋_GB2312" w:eastAsia="仿宋_GB2312" w:hint="eastAsia"/>
                <w:sz w:val="20"/>
                <w:szCs w:val="20"/>
              </w:rPr>
              <w:t>913</w:t>
            </w:r>
          </w:p>
        </w:tc>
        <w:tc>
          <w:tcPr>
            <w:tcW w:w="1875"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对特殊标志侵权赔偿调解</w:t>
            </w:r>
          </w:p>
        </w:tc>
        <w:tc>
          <w:tcPr>
            <w:tcW w:w="1095"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文安县工商食药监局</w:t>
            </w:r>
          </w:p>
        </w:tc>
        <w:tc>
          <w:tcPr>
            <w:tcW w:w="1245"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商标广告监督管理股、各基层分局、市场监督稽查大队</w:t>
            </w:r>
          </w:p>
        </w:tc>
        <w:tc>
          <w:tcPr>
            <w:tcW w:w="3145"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《特殊标志管理条例》第十七条</w:t>
            </w:r>
          </w:p>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《世界博览会标志保护条例》第九条《奥林匹克标志保护条例》第十条第一款第十条</w:t>
            </w:r>
          </w:p>
        </w:tc>
        <w:tc>
          <w:tcPr>
            <w:tcW w:w="1740"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特殊标志所有人和侵权人</w:t>
            </w:r>
          </w:p>
        </w:tc>
        <w:tc>
          <w:tcPr>
            <w:tcW w:w="1065"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color w:val="000000"/>
                <w:sz w:val="18"/>
                <w:szCs w:val="18"/>
              </w:rPr>
              <w:t>60</w:t>
            </w:r>
            <w:r w:rsidRPr="001348D8">
              <w:rPr>
                <w:rFonts w:ascii="仿宋_GB2312" w:eastAsia="仿宋_GB2312" w:hAnsi="仿宋_GB2312" w:cs="仿宋_GB2312" w:hint="eastAsia"/>
                <w:color w:val="000000"/>
                <w:sz w:val="18"/>
                <w:szCs w:val="18"/>
              </w:rPr>
              <w:t>日</w:t>
            </w:r>
          </w:p>
        </w:tc>
        <w:tc>
          <w:tcPr>
            <w:tcW w:w="1220" w:type="dxa"/>
            <w:vAlign w:val="center"/>
          </w:tcPr>
          <w:p w:rsidR="00B33999" w:rsidRPr="001348D8" w:rsidRDefault="00B33999" w:rsidP="001348D8">
            <w:pPr>
              <w:widowControl/>
              <w:spacing w:line="300" w:lineRule="exact"/>
              <w:jc w:val="left"/>
              <w:rPr>
                <w:rFonts w:ascii="仿宋_GB2312" w:eastAsia="仿宋_GB2312" w:hAnsi="仿宋_GB2312" w:cs="仿宋_GB2312"/>
                <w:color w:val="000000"/>
                <w:sz w:val="18"/>
                <w:szCs w:val="18"/>
              </w:rPr>
            </w:pPr>
            <w:r w:rsidRPr="001348D8">
              <w:rPr>
                <w:rFonts w:ascii="仿宋_GB2312" w:eastAsia="仿宋_GB2312" w:hAnsi="仿宋_GB2312" w:cs="仿宋_GB2312" w:hint="eastAsia"/>
                <w:color w:val="000000"/>
                <w:sz w:val="18"/>
                <w:szCs w:val="18"/>
              </w:rPr>
              <w:t>否</w:t>
            </w:r>
            <w:r w:rsidRPr="001348D8">
              <w:rPr>
                <w:rFonts w:ascii="仿宋_GB2312" w:eastAsia="仿宋_GB2312" w:hAnsi="仿宋_GB2312" w:cs="仿宋_GB2312"/>
                <w:color w:val="000000"/>
                <w:sz w:val="18"/>
                <w:szCs w:val="18"/>
              </w:rPr>
              <w:t xml:space="preserve"> </w:t>
            </w:r>
          </w:p>
        </w:tc>
        <w:tc>
          <w:tcPr>
            <w:tcW w:w="766" w:type="dxa"/>
            <w:vAlign w:val="center"/>
          </w:tcPr>
          <w:p w:rsidR="00B33999" w:rsidRPr="001348D8" w:rsidRDefault="00B33999" w:rsidP="001348D8">
            <w:pPr>
              <w:widowControl/>
              <w:spacing w:line="300" w:lineRule="exact"/>
              <w:jc w:val="left"/>
              <w:rPr>
                <w:rFonts w:ascii="仿宋_GB2312" w:eastAsia="仿宋_GB2312" w:hAnsi="仿宋_GB2312" w:cs="仿宋_GB2312"/>
                <w:color w:val="000000"/>
                <w:sz w:val="18"/>
                <w:szCs w:val="18"/>
              </w:rPr>
            </w:pPr>
          </w:p>
        </w:tc>
      </w:tr>
      <w:tr w:rsidR="00B33999" w:rsidRPr="001348D8" w:rsidTr="00B33999">
        <w:trPr>
          <w:cantSplit/>
          <w:trHeight w:val="4355"/>
        </w:trPr>
        <w:tc>
          <w:tcPr>
            <w:tcW w:w="1228" w:type="dxa"/>
            <w:vMerge w:val="restart"/>
            <w:vAlign w:val="center"/>
          </w:tcPr>
          <w:p w:rsidR="00B33999" w:rsidRPr="00826EB8" w:rsidRDefault="00B33999" w:rsidP="001348D8">
            <w:pPr>
              <w:widowControl/>
              <w:spacing w:line="300" w:lineRule="exact"/>
              <w:jc w:val="left"/>
              <w:rPr>
                <w:rFonts w:ascii="仿宋_GB2312" w:eastAsia="仿宋_GB2312" w:hAnsi="仿宋_GB2312" w:cs="Times New Roman"/>
                <w:b/>
                <w:color w:val="000000"/>
                <w:sz w:val="18"/>
                <w:szCs w:val="18"/>
              </w:rPr>
            </w:pPr>
            <w:r w:rsidRPr="00826EB8">
              <w:rPr>
                <w:rFonts w:ascii="仿宋_GB2312" w:eastAsia="仿宋_GB2312" w:hAnsi="仿宋_GB2312" w:cs="仿宋_GB2312" w:hint="eastAsia"/>
                <w:b/>
                <w:color w:val="000000"/>
                <w:sz w:val="18"/>
                <w:szCs w:val="18"/>
              </w:rPr>
              <w:lastRenderedPageBreak/>
              <w:t>其他行政权力（</w:t>
            </w:r>
            <w:r w:rsidRPr="00826EB8">
              <w:rPr>
                <w:rFonts w:ascii="仿宋_GB2312" w:eastAsia="仿宋_GB2312" w:hAnsi="仿宋_GB2312" w:cs="仿宋_GB2312"/>
                <w:b/>
                <w:color w:val="000000"/>
                <w:sz w:val="18"/>
                <w:szCs w:val="18"/>
              </w:rPr>
              <w:t>6</w:t>
            </w:r>
            <w:r w:rsidRPr="00826EB8">
              <w:rPr>
                <w:rFonts w:ascii="仿宋_GB2312" w:eastAsia="仿宋_GB2312" w:hAnsi="仿宋_GB2312" w:cs="仿宋_GB2312" w:hint="eastAsia"/>
                <w:b/>
                <w:color w:val="000000"/>
                <w:sz w:val="18"/>
                <w:szCs w:val="18"/>
              </w:rPr>
              <w:t>项）</w:t>
            </w:r>
          </w:p>
        </w:tc>
        <w:tc>
          <w:tcPr>
            <w:tcW w:w="795" w:type="dxa"/>
            <w:vAlign w:val="center"/>
          </w:tcPr>
          <w:p w:rsidR="00B33999" w:rsidRDefault="00B33999" w:rsidP="00B33999">
            <w:pPr>
              <w:jc w:val="center"/>
              <w:rPr>
                <w:rFonts w:ascii="仿宋_GB2312" w:eastAsia="仿宋_GB2312" w:hAnsi="宋体" w:cs="宋体"/>
                <w:sz w:val="20"/>
                <w:szCs w:val="20"/>
              </w:rPr>
            </w:pPr>
            <w:r>
              <w:rPr>
                <w:rFonts w:ascii="仿宋_GB2312" w:eastAsia="仿宋_GB2312" w:hint="eastAsia"/>
                <w:sz w:val="20"/>
                <w:szCs w:val="20"/>
              </w:rPr>
              <w:t>914</w:t>
            </w:r>
          </w:p>
        </w:tc>
        <w:tc>
          <w:tcPr>
            <w:tcW w:w="1875"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企业及分支机构有关事项备案</w:t>
            </w:r>
          </w:p>
        </w:tc>
        <w:tc>
          <w:tcPr>
            <w:tcW w:w="1095"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文安县工商食药监局</w:t>
            </w:r>
          </w:p>
        </w:tc>
        <w:tc>
          <w:tcPr>
            <w:tcW w:w="1245"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注册监督管理股</w:t>
            </w:r>
          </w:p>
        </w:tc>
        <w:tc>
          <w:tcPr>
            <w:tcW w:w="3145"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《中华人民共和国公司登记管理条例》第三十八条《中华人民共和国公司登记管理条例》第三十七条</w:t>
            </w:r>
            <w:r w:rsidRPr="001348D8">
              <w:rPr>
                <w:rFonts w:ascii="仿宋_GB2312" w:eastAsia="仿宋_GB2312" w:hAnsi="仿宋_GB2312" w:cs="仿宋_GB2312"/>
                <w:color w:val="000000"/>
                <w:sz w:val="18"/>
                <w:szCs w:val="18"/>
              </w:rPr>
              <w:t xml:space="preserve"> </w:t>
            </w:r>
            <w:r w:rsidRPr="001348D8">
              <w:rPr>
                <w:rFonts w:ascii="仿宋_GB2312" w:eastAsia="仿宋_GB2312" w:hAnsi="仿宋_GB2312" w:cs="仿宋_GB2312" w:hint="eastAsia"/>
                <w:color w:val="000000"/>
                <w:sz w:val="18"/>
                <w:szCs w:val="18"/>
              </w:rPr>
              <w:t>《中华人民共和国企业法人登记管理条例施行细则》第四十四条第四款《中华人民共和国企业法人登记管理条例施行细则》第四十三条《中华人民共和国企业法人登记管理条例》第十一条</w:t>
            </w:r>
            <w:r w:rsidRPr="001348D8">
              <w:rPr>
                <w:rFonts w:ascii="仿宋_GB2312" w:eastAsia="仿宋_GB2312" w:hAnsi="仿宋_GB2312" w:cs="仿宋_GB2312"/>
                <w:color w:val="000000"/>
                <w:sz w:val="18"/>
                <w:szCs w:val="18"/>
              </w:rPr>
              <w:t xml:space="preserve"> </w:t>
            </w:r>
            <w:r>
              <w:rPr>
                <w:rFonts w:ascii="仿宋_GB2312" w:eastAsia="仿宋_GB2312" w:hAnsi="仿宋_GB2312" w:cs="仿宋_GB2312" w:hint="eastAsia"/>
                <w:color w:val="000000"/>
                <w:sz w:val="18"/>
                <w:szCs w:val="18"/>
              </w:rPr>
              <w:t>；</w:t>
            </w:r>
            <w:r w:rsidRPr="001348D8">
              <w:rPr>
                <w:rFonts w:ascii="仿宋_GB2312" w:eastAsia="仿宋_GB2312" w:hAnsi="仿宋_GB2312" w:cs="Times New Roman"/>
                <w:color w:val="000000"/>
                <w:sz w:val="18"/>
                <w:szCs w:val="18"/>
              </w:rPr>
              <w:br/>
            </w:r>
            <w:r w:rsidRPr="001348D8">
              <w:rPr>
                <w:rFonts w:ascii="仿宋_GB2312" w:eastAsia="仿宋_GB2312" w:hAnsi="仿宋_GB2312" w:cs="仿宋_GB2312" w:hint="eastAsia"/>
                <w:color w:val="000000"/>
                <w:sz w:val="18"/>
                <w:szCs w:val="18"/>
              </w:rPr>
              <w:t>《企业法人法定代表人登记管理规定》第十条</w:t>
            </w:r>
            <w:r>
              <w:rPr>
                <w:rFonts w:ascii="仿宋_GB2312" w:eastAsia="仿宋_GB2312" w:hAnsi="仿宋_GB2312" w:cs="仿宋_GB2312" w:hint="eastAsia"/>
                <w:color w:val="000000"/>
                <w:sz w:val="18"/>
                <w:szCs w:val="18"/>
              </w:rPr>
              <w:t>；</w:t>
            </w:r>
            <w:r w:rsidRPr="001348D8">
              <w:rPr>
                <w:rFonts w:ascii="仿宋_GB2312" w:eastAsia="仿宋_GB2312" w:hAnsi="仿宋_GB2312" w:cs="仿宋_GB2312" w:hint="eastAsia"/>
                <w:color w:val="000000"/>
                <w:sz w:val="18"/>
                <w:szCs w:val="18"/>
              </w:rPr>
              <w:t>《中华人民共和国公司登记管理条例》第四十二条</w:t>
            </w:r>
            <w:r w:rsidRPr="001348D8">
              <w:rPr>
                <w:rFonts w:ascii="仿宋_GB2312" w:eastAsia="仿宋_GB2312" w:hAnsi="仿宋_GB2312" w:cs="仿宋_GB2312"/>
                <w:color w:val="000000"/>
                <w:sz w:val="18"/>
                <w:szCs w:val="18"/>
              </w:rPr>
              <w:t xml:space="preserve"> </w:t>
            </w:r>
            <w:r w:rsidRPr="001348D8">
              <w:rPr>
                <w:rFonts w:ascii="仿宋_GB2312" w:eastAsia="仿宋_GB2312" w:hAnsi="仿宋_GB2312" w:cs="仿宋_GB2312" w:hint="eastAsia"/>
                <w:color w:val="000000"/>
                <w:sz w:val="18"/>
                <w:szCs w:val="18"/>
              </w:rPr>
              <w:t>《中华人民共和国公司登记管理条例》第四十八条第四款《企业集团登记管理暂行规定》第十七条</w:t>
            </w:r>
          </w:p>
        </w:tc>
        <w:tc>
          <w:tcPr>
            <w:tcW w:w="1740"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企业、其他组织</w:t>
            </w:r>
          </w:p>
        </w:tc>
        <w:tc>
          <w:tcPr>
            <w:tcW w:w="1065"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当场</w:t>
            </w:r>
          </w:p>
        </w:tc>
        <w:tc>
          <w:tcPr>
            <w:tcW w:w="1220"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否</w:t>
            </w:r>
          </w:p>
        </w:tc>
        <w:tc>
          <w:tcPr>
            <w:tcW w:w="766"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p>
        </w:tc>
      </w:tr>
      <w:tr w:rsidR="00B33999" w:rsidRPr="001348D8" w:rsidTr="00B33999">
        <w:trPr>
          <w:cantSplit/>
          <w:trHeight w:val="1112"/>
        </w:trPr>
        <w:tc>
          <w:tcPr>
            <w:tcW w:w="1228" w:type="dxa"/>
            <w:vMerge/>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p>
        </w:tc>
        <w:tc>
          <w:tcPr>
            <w:tcW w:w="795" w:type="dxa"/>
            <w:vAlign w:val="center"/>
          </w:tcPr>
          <w:p w:rsidR="00B33999" w:rsidRDefault="00B33999" w:rsidP="00B33999">
            <w:pPr>
              <w:jc w:val="center"/>
              <w:rPr>
                <w:rFonts w:ascii="仿宋_GB2312" w:eastAsia="仿宋_GB2312" w:hAnsi="宋体" w:cs="宋体"/>
                <w:sz w:val="20"/>
                <w:szCs w:val="20"/>
              </w:rPr>
            </w:pPr>
            <w:r>
              <w:rPr>
                <w:rFonts w:ascii="仿宋_GB2312" w:eastAsia="仿宋_GB2312" w:hint="eastAsia"/>
                <w:sz w:val="20"/>
                <w:szCs w:val="20"/>
              </w:rPr>
              <w:t>915</w:t>
            </w:r>
          </w:p>
        </w:tc>
        <w:tc>
          <w:tcPr>
            <w:tcW w:w="1875"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拍卖备案</w:t>
            </w:r>
          </w:p>
        </w:tc>
        <w:tc>
          <w:tcPr>
            <w:tcW w:w="1095"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文安县工商食药监局</w:t>
            </w:r>
          </w:p>
        </w:tc>
        <w:tc>
          <w:tcPr>
            <w:tcW w:w="1245"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市场规范与反不正当竞争管理股</w:t>
            </w:r>
          </w:p>
        </w:tc>
        <w:tc>
          <w:tcPr>
            <w:tcW w:w="3145"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《拍卖监督管理办法》第五条</w:t>
            </w:r>
          </w:p>
        </w:tc>
        <w:tc>
          <w:tcPr>
            <w:tcW w:w="1740"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拍卖企业</w:t>
            </w:r>
          </w:p>
        </w:tc>
        <w:tc>
          <w:tcPr>
            <w:tcW w:w="1065"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当场</w:t>
            </w:r>
          </w:p>
        </w:tc>
        <w:tc>
          <w:tcPr>
            <w:tcW w:w="1220"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r w:rsidRPr="001348D8">
              <w:rPr>
                <w:rFonts w:ascii="仿宋_GB2312" w:eastAsia="仿宋_GB2312" w:hAnsi="仿宋_GB2312" w:cs="仿宋_GB2312" w:hint="eastAsia"/>
                <w:color w:val="000000"/>
                <w:sz w:val="18"/>
                <w:szCs w:val="18"/>
              </w:rPr>
              <w:t>否</w:t>
            </w:r>
          </w:p>
        </w:tc>
        <w:tc>
          <w:tcPr>
            <w:tcW w:w="766"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p>
        </w:tc>
      </w:tr>
      <w:tr w:rsidR="00B33999" w:rsidRPr="001348D8" w:rsidTr="00B33999">
        <w:trPr>
          <w:cantSplit/>
          <w:trHeight w:val="1417"/>
        </w:trPr>
        <w:tc>
          <w:tcPr>
            <w:tcW w:w="1228" w:type="dxa"/>
            <w:vMerge/>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p>
        </w:tc>
        <w:tc>
          <w:tcPr>
            <w:tcW w:w="795" w:type="dxa"/>
            <w:vAlign w:val="center"/>
          </w:tcPr>
          <w:p w:rsidR="00B33999" w:rsidRDefault="00B33999" w:rsidP="00B33999">
            <w:pPr>
              <w:jc w:val="center"/>
              <w:rPr>
                <w:rFonts w:ascii="仿宋_GB2312" w:eastAsia="仿宋_GB2312" w:hAnsi="宋体" w:cs="宋体"/>
                <w:sz w:val="20"/>
                <w:szCs w:val="20"/>
              </w:rPr>
            </w:pPr>
            <w:r>
              <w:rPr>
                <w:rFonts w:ascii="仿宋_GB2312" w:eastAsia="仿宋_GB2312" w:hint="eastAsia"/>
                <w:sz w:val="20"/>
                <w:szCs w:val="20"/>
              </w:rPr>
              <w:t>916</w:t>
            </w:r>
          </w:p>
        </w:tc>
        <w:tc>
          <w:tcPr>
            <w:tcW w:w="1875" w:type="dxa"/>
            <w:vAlign w:val="center"/>
          </w:tcPr>
          <w:p w:rsidR="00B33999" w:rsidRPr="004A6660" w:rsidRDefault="00B33999" w:rsidP="00CF2CFC">
            <w:pPr>
              <w:widowControl/>
              <w:spacing w:line="300" w:lineRule="exact"/>
              <w:jc w:val="left"/>
              <w:rPr>
                <w:rFonts w:ascii="仿宋_GB2312" w:eastAsia="仿宋_GB2312" w:hAnsi="仿宋_GB2312" w:cs="Times New Roman"/>
                <w:color w:val="000000"/>
                <w:sz w:val="18"/>
                <w:szCs w:val="18"/>
              </w:rPr>
            </w:pPr>
            <w:r w:rsidRPr="004A6660">
              <w:rPr>
                <w:rFonts w:ascii="仿宋_GB2312" w:eastAsia="仿宋_GB2312" w:hAnsi="仿宋_GB2312" w:cs="仿宋_GB2312" w:hint="eastAsia"/>
                <w:color w:val="000000"/>
                <w:sz w:val="18"/>
                <w:szCs w:val="18"/>
              </w:rPr>
              <w:t>食品药品从业人员健康检查机构确认</w:t>
            </w:r>
          </w:p>
        </w:tc>
        <w:tc>
          <w:tcPr>
            <w:tcW w:w="1095" w:type="dxa"/>
            <w:vAlign w:val="center"/>
          </w:tcPr>
          <w:p w:rsidR="00B33999" w:rsidRPr="004A6660" w:rsidRDefault="00B33999" w:rsidP="00CF2CFC">
            <w:pPr>
              <w:widowControl/>
              <w:spacing w:line="300" w:lineRule="exact"/>
              <w:jc w:val="left"/>
              <w:rPr>
                <w:rFonts w:ascii="仿宋_GB2312" w:eastAsia="仿宋_GB2312" w:hAnsi="仿宋_GB2312" w:cs="Times New Roman"/>
                <w:color w:val="000000"/>
                <w:sz w:val="18"/>
                <w:szCs w:val="18"/>
              </w:rPr>
            </w:pPr>
            <w:r>
              <w:rPr>
                <w:rFonts w:ascii="仿宋_GB2312" w:eastAsia="仿宋_GB2312" w:hAnsi="仿宋_GB2312" w:cs="仿宋_GB2312" w:hint="eastAsia"/>
                <w:color w:val="000000"/>
                <w:sz w:val="18"/>
                <w:szCs w:val="18"/>
              </w:rPr>
              <w:t>文安县工商食药监局</w:t>
            </w:r>
          </w:p>
        </w:tc>
        <w:tc>
          <w:tcPr>
            <w:tcW w:w="1245" w:type="dxa"/>
            <w:vAlign w:val="center"/>
          </w:tcPr>
          <w:p w:rsidR="00B33999" w:rsidRPr="004A6660" w:rsidRDefault="00B33999" w:rsidP="00CF2CFC">
            <w:pPr>
              <w:widowControl/>
              <w:spacing w:line="300" w:lineRule="exact"/>
              <w:jc w:val="left"/>
              <w:rPr>
                <w:rFonts w:ascii="仿宋_GB2312" w:eastAsia="仿宋_GB2312" w:hAnsi="仿宋_GB2312" w:cs="Times New Roman"/>
                <w:color w:val="000000"/>
                <w:sz w:val="18"/>
                <w:szCs w:val="18"/>
              </w:rPr>
            </w:pPr>
            <w:r w:rsidRPr="004A6660">
              <w:rPr>
                <w:rFonts w:ascii="仿宋_GB2312" w:eastAsia="仿宋_GB2312" w:hAnsi="仿宋_GB2312" w:cs="仿宋_GB2312" w:hint="eastAsia"/>
                <w:color w:val="000000"/>
                <w:sz w:val="18"/>
                <w:szCs w:val="18"/>
              </w:rPr>
              <w:t>政策法规</w:t>
            </w:r>
            <w:r>
              <w:rPr>
                <w:rFonts w:ascii="仿宋_GB2312" w:eastAsia="仿宋_GB2312" w:hAnsi="仿宋_GB2312" w:cs="仿宋_GB2312" w:hint="eastAsia"/>
                <w:color w:val="000000"/>
                <w:sz w:val="18"/>
                <w:szCs w:val="18"/>
              </w:rPr>
              <w:t>股</w:t>
            </w:r>
          </w:p>
        </w:tc>
        <w:tc>
          <w:tcPr>
            <w:tcW w:w="3145" w:type="dxa"/>
            <w:vAlign w:val="center"/>
          </w:tcPr>
          <w:p w:rsidR="00B33999" w:rsidRPr="004A6660" w:rsidRDefault="00B33999" w:rsidP="00CF2CFC">
            <w:pPr>
              <w:widowControl/>
              <w:spacing w:line="300" w:lineRule="exact"/>
              <w:jc w:val="left"/>
              <w:rPr>
                <w:rFonts w:ascii="仿宋_GB2312" w:eastAsia="仿宋_GB2312" w:hAnsi="仿宋_GB2312" w:cs="Times New Roman"/>
                <w:color w:val="000000"/>
                <w:sz w:val="18"/>
                <w:szCs w:val="18"/>
              </w:rPr>
            </w:pPr>
            <w:r w:rsidRPr="004A6660">
              <w:rPr>
                <w:rFonts w:ascii="仿宋_GB2312" w:eastAsia="仿宋_GB2312" w:hAnsi="仿宋_GB2312" w:cs="仿宋_GB2312" w:hint="eastAsia"/>
                <w:color w:val="000000"/>
                <w:sz w:val="18"/>
                <w:szCs w:val="18"/>
              </w:rPr>
              <w:t>河北省食品药品监督管理局关于印发《河北省食品药品从业人员健康检查管理办法》的通知（冀食药监法〔</w:t>
            </w:r>
            <w:r w:rsidRPr="004A6660">
              <w:rPr>
                <w:rFonts w:ascii="仿宋_GB2312" w:eastAsia="仿宋_GB2312" w:hAnsi="仿宋_GB2312" w:cs="仿宋_GB2312"/>
                <w:color w:val="000000"/>
                <w:sz w:val="18"/>
                <w:szCs w:val="18"/>
              </w:rPr>
              <w:t>2015</w:t>
            </w:r>
            <w:r w:rsidRPr="004A6660">
              <w:rPr>
                <w:rFonts w:ascii="仿宋_GB2312" w:eastAsia="仿宋_GB2312" w:hAnsi="仿宋_GB2312" w:cs="仿宋_GB2312" w:hint="eastAsia"/>
                <w:color w:val="000000"/>
                <w:sz w:val="18"/>
                <w:szCs w:val="18"/>
              </w:rPr>
              <w:t>〕</w:t>
            </w:r>
            <w:r w:rsidRPr="004A6660">
              <w:rPr>
                <w:rFonts w:ascii="仿宋_GB2312" w:eastAsia="仿宋_GB2312" w:hAnsi="仿宋_GB2312" w:cs="仿宋_GB2312"/>
                <w:color w:val="000000"/>
                <w:sz w:val="18"/>
                <w:szCs w:val="18"/>
              </w:rPr>
              <w:t>534</w:t>
            </w:r>
            <w:r w:rsidRPr="004A6660">
              <w:rPr>
                <w:rFonts w:ascii="仿宋_GB2312" w:eastAsia="仿宋_GB2312" w:hAnsi="仿宋_GB2312" w:cs="仿宋_GB2312" w:hint="eastAsia"/>
                <w:color w:val="000000"/>
                <w:sz w:val="18"/>
                <w:szCs w:val="18"/>
              </w:rPr>
              <w:t>号）</w:t>
            </w:r>
            <w:r w:rsidRPr="004A6660">
              <w:rPr>
                <w:rFonts w:ascii="仿宋_GB2312" w:eastAsia="仿宋_GB2312" w:hAnsi="仿宋_GB2312" w:cs="仿宋_GB2312"/>
                <w:color w:val="000000"/>
                <w:sz w:val="18"/>
                <w:szCs w:val="18"/>
              </w:rPr>
              <w:t xml:space="preserve"> </w:t>
            </w:r>
            <w:r w:rsidRPr="004A6660">
              <w:rPr>
                <w:rFonts w:ascii="仿宋_GB2312" w:eastAsia="仿宋_GB2312" w:hAnsi="仿宋_GB2312" w:cs="仿宋_GB2312" w:hint="eastAsia"/>
                <w:color w:val="000000"/>
                <w:sz w:val="18"/>
                <w:szCs w:val="18"/>
              </w:rPr>
              <w:t>第五条</w:t>
            </w:r>
            <w:r>
              <w:rPr>
                <w:rFonts w:ascii="仿宋_GB2312" w:eastAsia="仿宋_GB2312" w:hAnsi="仿宋_GB2312" w:cs="仿宋_GB2312" w:hint="eastAsia"/>
                <w:color w:val="000000"/>
                <w:sz w:val="18"/>
                <w:szCs w:val="18"/>
              </w:rPr>
              <w:t>、</w:t>
            </w:r>
            <w:r w:rsidRPr="004A6660">
              <w:rPr>
                <w:rFonts w:ascii="仿宋_GB2312" w:eastAsia="仿宋_GB2312" w:hAnsi="仿宋_GB2312" w:cs="仿宋_GB2312" w:hint="eastAsia"/>
                <w:color w:val="000000"/>
                <w:sz w:val="18"/>
                <w:szCs w:val="18"/>
              </w:rPr>
              <w:t>第十一条。</w:t>
            </w:r>
          </w:p>
        </w:tc>
        <w:tc>
          <w:tcPr>
            <w:tcW w:w="1740" w:type="dxa"/>
            <w:vAlign w:val="center"/>
          </w:tcPr>
          <w:p w:rsidR="00B33999" w:rsidRPr="004A6660" w:rsidRDefault="00B33999" w:rsidP="00CF2CFC">
            <w:pPr>
              <w:widowControl/>
              <w:spacing w:line="300" w:lineRule="exact"/>
              <w:jc w:val="left"/>
              <w:rPr>
                <w:rFonts w:ascii="仿宋_GB2312" w:eastAsia="仿宋_GB2312" w:hAnsi="仿宋_GB2312" w:cs="Times New Roman"/>
                <w:color w:val="000000"/>
                <w:sz w:val="18"/>
                <w:szCs w:val="18"/>
              </w:rPr>
            </w:pPr>
            <w:r w:rsidRPr="004A6660">
              <w:rPr>
                <w:rFonts w:ascii="仿宋_GB2312" w:eastAsia="仿宋_GB2312" w:hAnsi="仿宋_GB2312" w:cs="仿宋_GB2312" w:hint="eastAsia"/>
                <w:color w:val="000000"/>
                <w:sz w:val="18"/>
                <w:szCs w:val="18"/>
              </w:rPr>
              <w:t>医疗机构</w:t>
            </w:r>
          </w:p>
        </w:tc>
        <w:tc>
          <w:tcPr>
            <w:tcW w:w="1065" w:type="dxa"/>
            <w:vAlign w:val="center"/>
          </w:tcPr>
          <w:p w:rsidR="00B33999" w:rsidRPr="004A6660" w:rsidRDefault="00B33999" w:rsidP="00CF2CFC">
            <w:pPr>
              <w:widowControl/>
              <w:spacing w:line="300" w:lineRule="exact"/>
              <w:jc w:val="left"/>
              <w:rPr>
                <w:rFonts w:ascii="仿宋_GB2312" w:eastAsia="仿宋_GB2312" w:hAnsi="仿宋_GB2312" w:cs="Times New Roman"/>
                <w:color w:val="000000"/>
                <w:sz w:val="18"/>
                <w:szCs w:val="18"/>
              </w:rPr>
            </w:pPr>
            <w:r w:rsidRPr="004A6660">
              <w:rPr>
                <w:rFonts w:ascii="仿宋_GB2312" w:eastAsia="仿宋_GB2312" w:hAnsi="仿宋_GB2312" w:cs="仿宋_GB2312" w:hint="eastAsia"/>
                <w:color w:val="000000"/>
                <w:sz w:val="18"/>
                <w:szCs w:val="18"/>
              </w:rPr>
              <w:t>每年公布</w:t>
            </w:r>
          </w:p>
        </w:tc>
        <w:tc>
          <w:tcPr>
            <w:tcW w:w="1220" w:type="dxa"/>
            <w:vAlign w:val="center"/>
          </w:tcPr>
          <w:p w:rsidR="00B33999" w:rsidRPr="004A6660" w:rsidRDefault="00B33999" w:rsidP="00CF2CFC">
            <w:pPr>
              <w:widowControl/>
              <w:spacing w:line="300" w:lineRule="exact"/>
              <w:jc w:val="left"/>
              <w:rPr>
                <w:rFonts w:ascii="仿宋_GB2312" w:eastAsia="仿宋_GB2312" w:hAnsi="仿宋_GB2312" w:cs="Times New Roman"/>
                <w:color w:val="000000"/>
                <w:sz w:val="18"/>
                <w:szCs w:val="18"/>
              </w:rPr>
            </w:pPr>
            <w:r w:rsidRPr="004A6660">
              <w:rPr>
                <w:rFonts w:ascii="仿宋_GB2312" w:eastAsia="仿宋_GB2312" w:hAnsi="仿宋_GB2312" w:cs="仿宋_GB2312" w:hint="eastAsia"/>
                <w:color w:val="000000"/>
                <w:sz w:val="18"/>
                <w:szCs w:val="18"/>
              </w:rPr>
              <w:t>无</w:t>
            </w:r>
          </w:p>
        </w:tc>
        <w:tc>
          <w:tcPr>
            <w:tcW w:w="766" w:type="dxa"/>
            <w:vAlign w:val="center"/>
          </w:tcPr>
          <w:p w:rsidR="00B33999" w:rsidRPr="001348D8" w:rsidRDefault="00B33999" w:rsidP="001348D8">
            <w:pPr>
              <w:widowControl/>
              <w:spacing w:line="300" w:lineRule="exact"/>
              <w:jc w:val="left"/>
              <w:rPr>
                <w:rFonts w:ascii="仿宋_GB2312" w:eastAsia="仿宋_GB2312" w:hAnsi="仿宋_GB2312" w:cs="Times New Roman"/>
                <w:color w:val="000000"/>
                <w:sz w:val="18"/>
                <w:szCs w:val="18"/>
              </w:rPr>
            </w:pPr>
          </w:p>
        </w:tc>
      </w:tr>
    </w:tbl>
    <w:p w:rsidR="00BE5D1E" w:rsidRPr="001348D8" w:rsidRDefault="00BE5D1E" w:rsidP="001348D8">
      <w:pPr>
        <w:widowControl/>
        <w:spacing w:line="300" w:lineRule="exact"/>
        <w:jc w:val="left"/>
        <w:rPr>
          <w:rFonts w:ascii="仿宋_GB2312" w:eastAsia="仿宋_GB2312" w:hAnsi="仿宋_GB2312" w:cs="Times New Roman"/>
          <w:color w:val="000000"/>
          <w:sz w:val="18"/>
          <w:szCs w:val="18"/>
        </w:rPr>
      </w:pPr>
    </w:p>
    <w:p w:rsidR="00BE5D1E" w:rsidRPr="001348D8" w:rsidRDefault="00BE5D1E" w:rsidP="001348D8">
      <w:pPr>
        <w:widowControl/>
        <w:spacing w:line="300" w:lineRule="exact"/>
        <w:jc w:val="left"/>
        <w:rPr>
          <w:rFonts w:ascii="仿宋_GB2312" w:eastAsia="仿宋_GB2312" w:hAnsi="仿宋_GB2312" w:cs="Times New Roman"/>
          <w:color w:val="000000"/>
          <w:sz w:val="18"/>
          <w:szCs w:val="18"/>
        </w:rPr>
      </w:pPr>
    </w:p>
    <w:sectPr w:rsidR="00BE5D1E" w:rsidRPr="001348D8" w:rsidSect="00FF73D0">
      <w:headerReference w:type="default" r:id="rId6"/>
      <w:footerReference w:type="default" r:id="rId7"/>
      <w:pgSz w:w="16838" w:h="11906" w:orient="landscape"/>
      <w:pgMar w:top="1418" w:right="1134" w:bottom="1418" w:left="1134" w:header="851" w:footer="992" w:gutter="0"/>
      <w:cols w:space="0"/>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596" w:rsidRDefault="00850596" w:rsidP="0069222C">
      <w:r>
        <w:separator/>
      </w:r>
    </w:p>
  </w:endnote>
  <w:endnote w:type="continuationSeparator" w:id="0">
    <w:p w:rsidR="00850596" w:rsidRDefault="00850596" w:rsidP="00692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微软雅黑"/>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2F4" w:rsidRDefault="00BC52F4" w:rsidP="00BC52F4">
    <w:pPr>
      <w:pStyle w:val="a3"/>
      <w:jc w:val="center"/>
    </w:pPr>
    <w:fldSimple w:instr=" PAGE   \* MERGEFORMAT ">
      <w:r w:rsidRPr="00BC52F4">
        <w:rPr>
          <w:noProof/>
          <w:lang w:val="zh-CN"/>
        </w:rPr>
        <w:t>1</w:t>
      </w:r>
    </w:fldSimple>
  </w:p>
  <w:p w:rsidR="00BC52F4" w:rsidRDefault="00BC52F4" w:rsidP="00BC52F4">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596" w:rsidRDefault="00850596" w:rsidP="0069222C">
      <w:r>
        <w:separator/>
      </w:r>
    </w:p>
  </w:footnote>
  <w:footnote w:type="continuationSeparator" w:id="0">
    <w:p w:rsidR="00850596" w:rsidRDefault="00850596" w:rsidP="00692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1E" w:rsidRDefault="00BE5D1E" w:rsidP="0069222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6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1024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E236A3F"/>
    <w:rsid w:val="000442EC"/>
    <w:rsid w:val="00046E77"/>
    <w:rsid w:val="00062C8D"/>
    <w:rsid w:val="000825CC"/>
    <w:rsid w:val="00097931"/>
    <w:rsid w:val="000B1E11"/>
    <w:rsid w:val="000C3224"/>
    <w:rsid w:val="000C4AFF"/>
    <w:rsid w:val="00104A50"/>
    <w:rsid w:val="00106CEC"/>
    <w:rsid w:val="00130FF7"/>
    <w:rsid w:val="001348D8"/>
    <w:rsid w:val="00147312"/>
    <w:rsid w:val="00194EBC"/>
    <w:rsid w:val="001C1A83"/>
    <w:rsid w:val="001C62EB"/>
    <w:rsid w:val="001D6381"/>
    <w:rsid w:val="001E05B5"/>
    <w:rsid w:val="00213DF9"/>
    <w:rsid w:val="00225567"/>
    <w:rsid w:val="00227D7C"/>
    <w:rsid w:val="0027272D"/>
    <w:rsid w:val="00273A9F"/>
    <w:rsid w:val="002826EA"/>
    <w:rsid w:val="00307862"/>
    <w:rsid w:val="003240EC"/>
    <w:rsid w:val="00325049"/>
    <w:rsid w:val="00343861"/>
    <w:rsid w:val="003634D9"/>
    <w:rsid w:val="0039634E"/>
    <w:rsid w:val="003A1072"/>
    <w:rsid w:val="003B3F65"/>
    <w:rsid w:val="00453EBA"/>
    <w:rsid w:val="0046671B"/>
    <w:rsid w:val="00492DA7"/>
    <w:rsid w:val="004A6660"/>
    <w:rsid w:val="00544D87"/>
    <w:rsid w:val="005654D1"/>
    <w:rsid w:val="006242D5"/>
    <w:rsid w:val="006365B2"/>
    <w:rsid w:val="0069222C"/>
    <w:rsid w:val="006B5A29"/>
    <w:rsid w:val="006E1AFD"/>
    <w:rsid w:val="006E60C3"/>
    <w:rsid w:val="007048FE"/>
    <w:rsid w:val="00736882"/>
    <w:rsid w:val="00755551"/>
    <w:rsid w:val="007641FE"/>
    <w:rsid w:val="00764268"/>
    <w:rsid w:val="00767EB2"/>
    <w:rsid w:val="007822E1"/>
    <w:rsid w:val="007A0D7F"/>
    <w:rsid w:val="007C44BD"/>
    <w:rsid w:val="007F5BFE"/>
    <w:rsid w:val="0080222E"/>
    <w:rsid w:val="00823EC8"/>
    <w:rsid w:val="00826EB8"/>
    <w:rsid w:val="00836D98"/>
    <w:rsid w:val="008421B9"/>
    <w:rsid w:val="00850596"/>
    <w:rsid w:val="00855078"/>
    <w:rsid w:val="00891487"/>
    <w:rsid w:val="008C5BBD"/>
    <w:rsid w:val="008F29BD"/>
    <w:rsid w:val="0094643A"/>
    <w:rsid w:val="00957DCB"/>
    <w:rsid w:val="00A22361"/>
    <w:rsid w:val="00A6492A"/>
    <w:rsid w:val="00A67CCD"/>
    <w:rsid w:val="00B33999"/>
    <w:rsid w:val="00B543DC"/>
    <w:rsid w:val="00B64185"/>
    <w:rsid w:val="00BB53E5"/>
    <w:rsid w:val="00BC52F4"/>
    <w:rsid w:val="00BE5D1E"/>
    <w:rsid w:val="00C23004"/>
    <w:rsid w:val="00C33BDB"/>
    <w:rsid w:val="00C41D62"/>
    <w:rsid w:val="00CB0E49"/>
    <w:rsid w:val="00CF2CFC"/>
    <w:rsid w:val="00D327DB"/>
    <w:rsid w:val="00D33455"/>
    <w:rsid w:val="00D34FE3"/>
    <w:rsid w:val="00D45310"/>
    <w:rsid w:val="00D64D6A"/>
    <w:rsid w:val="00D82222"/>
    <w:rsid w:val="00D8633A"/>
    <w:rsid w:val="00D8767F"/>
    <w:rsid w:val="00D9603E"/>
    <w:rsid w:val="00DA3736"/>
    <w:rsid w:val="00DD7F95"/>
    <w:rsid w:val="00DF621C"/>
    <w:rsid w:val="00DF66B5"/>
    <w:rsid w:val="00E21E62"/>
    <w:rsid w:val="00E228AD"/>
    <w:rsid w:val="00E2350E"/>
    <w:rsid w:val="00E23C4D"/>
    <w:rsid w:val="00E24174"/>
    <w:rsid w:val="00E47E4A"/>
    <w:rsid w:val="00E735E9"/>
    <w:rsid w:val="00E90AD0"/>
    <w:rsid w:val="00E96951"/>
    <w:rsid w:val="00EA2552"/>
    <w:rsid w:val="00F11287"/>
    <w:rsid w:val="00F37397"/>
    <w:rsid w:val="00FB31CB"/>
    <w:rsid w:val="00FB5D84"/>
    <w:rsid w:val="00FE2028"/>
    <w:rsid w:val="00FF0C6C"/>
    <w:rsid w:val="00FF73D0"/>
    <w:rsid w:val="05EC1C93"/>
    <w:rsid w:val="147A436F"/>
    <w:rsid w:val="17FF5C88"/>
    <w:rsid w:val="1D7B293C"/>
    <w:rsid w:val="2AC144F2"/>
    <w:rsid w:val="2AE15F6B"/>
    <w:rsid w:val="2B301D10"/>
    <w:rsid w:val="30C1090D"/>
    <w:rsid w:val="4E236A3F"/>
    <w:rsid w:val="4FB55DE7"/>
    <w:rsid w:val="544667F7"/>
    <w:rsid w:val="62CE246A"/>
    <w:rsid w:val="70970B69"/>
    <w:rsid w:val="76CE11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3D0"/>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F73D0"/>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FF73D0"/>
    <w:rPr>
      <w:rFonts w:ascii="Calibri" w:hAnsi="Calibri" w:cs="Calibri"/>
      <w:sz w:val="18"/>
      <w:szCs w:val="18"/>
    </w:rPr>
  </w:style>
  <w:style w:type="paragraph" w:styleId="a4">
    <w:name w:val="header"/>
    <w:basedOn w:val="a"/>
    <w:link w:val="Char0"/>
    <w:uiPriority w:val="99"/>
    <w:rsid w:val="00FF73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FF73D0"/>
    <w:rPr>
      <w:rFonts w:ascii="Calibri" w:eastAsia="宋体" w:hAnsi="Calibri" w:cs="Calibri"/>
      <w:kern w:val="2"/>
      <w:sz w:val="18"/>
      <w:szCs w:val="18"/>
    </w:rPr>
  </w:style>
  <w:style w:type="paragraph" w:styleId="a5">
    <w:name w:val="Balloon Text"/>
    <w:basedOn w:val="a"/>
    <w:link w:val="Char1"/>
    <w:uiPriority w:val="99"/>
    <w:semiHidden/>
    <w:unhideWhenUsed/>
    <w:locked/>
    <w:rsid w:val="00BC52F4"/>
    <w:rPr>
      <w:sz w:val="18"/>
      <w:szCs w:val="18"/>
    </w:rPr>
  </w:style>
  <w:style w:type="character" w:customStyle="1" w:styleId="Char1">
    <w:name w:val="批注框文本 Char"/>
    <w:basedOn w:val="a0"/>
    <w:link w:val="a5"/>
    <w:uiPriority w:val="99"/>
    <w:semiHidden/>
    <w:rsid w:val="00BC52F4"/>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divs>
    <w:div w:id="160930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23</Pages>
  <Words>2218</Words>
  <Characters>12645</Characters>
  <Application>Microsoft Office Word</Application>
  <DocSecurity>0</DocSecurity>
  <Lines>105</Lines>
  <Paragraphs>29</Paragraphs>
  <ScaleCrop>false</ScaleCrop>
  <Company>China</Company>
  <LinksUpToDate>false</LinksUpToDate>
  <CharactersWithSpaces>14834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文安县工商行政管理局权力清单</dc:title>
  <dc:subject/>
  <dc:creator>Administrator</dc:creator>
  <cp:keywords/>
  <dc:description/>
  <cp:lastModifiedBy>Administrator</cp:lastModifiedBy>
  <cp:revision>20</cp:revision>
  <cp:lastPrinted>2017-12-18T07:04:00Z</cp:lastPrinted>
  <dcterms:created xsi:type="dcterms:W3CDTF">2017-11-28T03:14:00Z</dcterms:created>
  <dcterms:modified xsi:type="dcterms:W3CDTF">2017-12-18T07:04:00Z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